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DE9" w:rsidRDefault="004F0DE9" w:rsidP="00E46526">
      <w:pPr>
        <w:pStyle w:val="a6"/>
        <w:spacing w:after="0" w:line="240" w:lineRule="auto"/>
        <w:jc w:val="center"/>
        <w:rPr>
          <w:rFonts w:ascii="Times New Roman" w:hAnsi="Times New Roman"/>
          <w:sz w:val="24"/>
          <w:szCs w:val="24"/>
        </w:rPr>
      </w:pPr>
      <w:bookmarkStart w:id="0" w:name="_GoBack"/>
      <w:bookmarkEnd w:id="0"/>
    </w:p>
    <w:p w:rsidR="004F0DE9" w:rsidRDefault="004F0DE9" w:rsidP="00E46526">
      <w:pPr>
        <w:pStyle w:val="a6"/>
        <w:spacing w:after="0" w:line="240" w:lineRule="auto"/>
        <w:jc w:val="center"/>
        <w:rPr>
          <w:rFonts w:ascii="Times New Roman" w:hAnsi="Times New Roman"/>
          <w:sz w:val="24"/>
          <w:szCs w:val="24"/>
        </w:rPr>
      </w:pPr>
    </w:p>
    <w:p w:rsidR="004F0DE9" w:rsidRDefault="004F0DE9" w:rsidP="00E46526">
      <w:pPr>
        <w:pStyle w:val="a6"/>
        <w:spacing w:after="0" w:line="240" w:lineRule="auto"/>
        <w:jc w:val="center"/>
        <w:rPr>
          <w:rFonts w:ascii="Times New Roman" w:hAnsi="Times New Roman"/>
          <w:sz w:val="24"/>
          <w:szCs w:val="24"/>
        </w:rPr>
      </w:pPr>
    </w:p>
    <w:p w:rsidR="004F0DE9" w:rsidRDefault="004F0DE9" w:rsidP="00E46526">
      <w:pPr>
        <w:pStyle w:val="a6"/>
        <w:spacing w:after="0" w:line="240" w:lineRule="auto"/>
        <w:jc w:val="center"/>
        <w:rPr>
          <w:rFonts w:ascii="Times New Roman" w:hAnsi="Times New Roman"/>
          <w:sz w:val="24"/>
          <w:szCs w:val="24"/>
        </w:rPr>
      </w:pPr>
    </w:p>
    <w:tbl>
      <w:tblPr>
        <w:tblW w:w="15276" w:type="dxa"/>
        <w:tblLayout w:type="fixed"/>
        <w:tblLook w:val="04A0" w:firstRow="1" w:lastRow="0" w:firstColumn="1" w:lastColumn="0" w:noHBand="0" w:noVBand="1"/>
      </w:tblPr>
      <w:tblGrid>
        <w:gridCol w:w="12582"/>
        <w:gridCol w:w="2694"/>
      </w:tblGrid>
      <w:tr w:rsidR="004F0DE9" w:rsidRPr="004F0DE9" w:rsidTr="00D14855">
        <w:tc>
          <w:tcPr>
            <w:tcW w:w="12582" w:type="dxa"/>
          </w:tcPr>
          <w:p w:rsidR="004F0DE9" w:rsidRPr="004F0DE9" w:rsidRDefault="004F0DE9" w:rsidP="004F0DE9">
            <w:pPr>
              <w:spacing w:after="0" w:line="240" w:lineRule="auto"/>
              <w:jc w:val="center"/>
              <w:rPr>
                <w:rFonts w:ascii="Times New Roman" w:eastAsia="Times New Roman" w:hAnsi="Times New Roman" w:cs="Times New Roman"/>
                <w:b/>
                <w:sz w:val="24"/>
                <w:szCs w:val="24"/>
                <w:lang w:eastAsia="ru-RU"/>
              </w:rPr>
            </w:pPr>
            <w:r w:rsidRPr="004F0DE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4F0DE9">
              <w:rPr>
                <w:rFonts w:ascii="Times New Roman" w:eastAsia="Times New Roman" w:hAnsi="Times New Roman" w:cs="Times New Roman"/>
                <w:b/>
                <w:sz w:val="24"/>
                <w:szCs w:val="24"/>
                <w:lang w:eastAsia="ru-RU"/>
              </w:rPr>
              <w:t>Муниципальное автономное дошкольное образовательное учреждение</w:t>
            </w:r>
          </w:p>
          <w:p w:rsidR="004F0DE9" w:rsidRPr="004F0DE9" w:rsidRDefault="004F0DE9" w:rsidP="004F0DE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4F0DE9">
              <w:rPr>
                <w:rFonts w:ascii="Times New Roman" w:eastAsia="Times New Roman" w:hAnsi="Times New Roman" w:cs="Times New Roman"/>
                <w:b/>
                <w:sz w:val="24"/>
                <w:szCs w:val="24"/>
                <w:lang w:eastAsia="ru-RU"/>
              </w:rPr>
              <w:t xml:space="preserve">«Детский сад № </w:t>
            </w:r>
            <w:r>
              <w:rPr>
                <w:rFonts w:ascii="Times New Roman" w:eastAsia="Times New Roman" w:hAnsi="Times New Roman" w:cs="Times New Roman"/>
                <w:b/>
                <w:sz w:val="24"/>
                <w:szCs w:val="24"/>
                <w:lang w:eastAsia="ru-RU"/>
              </w:rPr>
              <w:t>3</w:t>
            </w:r>
            <w:r w:rsidRPr="004F0DE9">
              <w:rPr>
                <w:rFonts w:ascii="Times New Roman" w:eastAsia="Times New Roman" w:hAnsi="Times New Roman" w:cs="Times New Roman"/>
                <w:b/>
                <w:sz w:val="24"/>
                <w:szCs w:val="24"/>
                <w:lang w:eastAsia="ru-RU"/>
              </w:rPr>
              <w:t xml:space="preserve"> комбинированного вида»</w:t>
            </w:r>
          </w:p>
          <w:p w:rsidR="004F0DE9" w:rsidRPr="004F0DE9" w:rsidRDefault="004F0DE9" w:rsidP="004F0DE9">
            <w:pPr>
              <w:spacing w:after="0" w:line="240" w:lineRule="auto"/>
              <w:jc w:val="center"/>
              <w:rPr>
                <w:rFonts w:ascii="Tahoma" w:eastAsia="Times New Roman" w:hAnsi="Tahoma" w:cs="Tahoma"/>
                <w:sz w:val="16"/>
                <w:szCs w:val="16"/>
                <w:lang w:eastAsia="ru-RU"/>
              </w:rPr>
            </w:pPr>
          </w:p>
        </w:tc>
        <w:tc>
          <w:tcPr>
            <w:tcW w:w="2694" w:type="dxa"/>
            <w:hideMark/>
          </w:tcPr>
          <w:p w:rsidR="004F0DE9" w:rsidRPr="004F0DE9" w:rsidRDefault="004F0DE9" w:rsidP="004F0DE9">
            <w:pPr>
              <w:spacing w:after="0" w:line="240" w:lineRule="auto"/>
              <w:jc w:val="right"/>
              <w:rPr>
                <w:rFonts w:ascii="Tahoma" w:eastAsia="Times New Roman" w:hAnsi="Tahoma" w:cs="Tahoma"/>
                <w:sz w:val="16"/>
                <w:szCs w:val="16"/>
                <w:lang w:eastAsia="ru-RU"/>
              </w:rPr>
            </w:pPr>
          </w:p>
        </w:tc>
      </w:tr>
    </w:tbl>
    <w:p w:rsidR="004F0DE9" w:rsidRPr="004F0DE9" w:rsidRDefault="004F0DE9" w:rsidP="004F0DE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Par36"/>
      <w:bookmarkEnd w:id="1"/>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954"/>
        <w:gridCol w:w="5103"/>
      </w:tblGrid>
      <w:tr w:rsidR="004F0DE9" w:rsidRPr="004F0DE9" w:rsidTr="00D14855">
        <w:tc>
          <w:tcPr>
            <w:tcW w:w="4786" w:type="dxa"/>
            <w:tcBorders>
              <w:top w:val="nil"/>
              <w:left w:val="nil"/>
              <w:bottom w:val="nil"/>
              <w:right w:val="nil"/>
            </w:tcBorders>
          </w:tcPr>
          <w:p w:rsidR="004F0DE9" w:rsidRPr="004F0DE9" w:rsidRDefault="004F0DE9" w:rsidP="004F0DE9">
            <w:pPr>
              <w:spacing w:after="0" w:line="240" w:lineRule="auto"/>
              <w:jc w:val="both"/>
              <w:rPr>
                <w:rFonts w:ascii="Times New Roman" w:eastAsia="Times New Roman" w:hAnsi="Times New Roman" w:cs="Times New Roman"/>
                <w:bCs/>
                <w:sz w:val="24"/>
                <w:szCs w:val="24"/>
                <w:lang w:eastAsia="ru-RU"/>
              </w:rPr>
            </w:pPr>
            <w:r w:rsidRPr="004F0DE9">
              <w:rPr>
                <w:rFonts w:ascii="Times New Roman" w:eastAsia="Times New Roman" w:hAnsi="Times New Roman" w:cs="Times New Roman"/>
                <w:bCs/>
                <w:sz w:val="24"/>
                <w:szCs w:val="24"/>
                <w:lang w:eastAsia="ru-RU"/>
              </w:rPr>
              <w:t>ПРИНЯТО:</w:t>
            </w:r>
          </w:p>
          <w:p w:rsidR="004F0DE9" w:rsidRPr="004F0DE9" w:rsidRDefault="004F0DE9" w:rsidP="004F0DE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 заседании </w:t>
            </w:r>
            <w:r w:rsidRPr="004F0DE9">
              <w:rPr>
                <w:rFonts w:ascii="Times New Roman" w:eastAsia="Times New Roman" w:hAnsi="Times New Roman" w:cs="Times New Roman"/>
                <w:bCs/>
                <w:sz w:val="24"/>
                <w:szCs w:val="24"/>
                <w:lang w:eastAsia="ru-RU"/>
              </w:rPr>
              <w:t xml:space="preserve">Педагогического совета Муниципального автономного дошкольного образовательного учреждения «Детский сад № </w:t>
            </w:r>
            <w:r w:rsidR="005574BB">
              <w:rPr>
                <w:rFonts w:ascii="Times New Roman" w:eastAsia="Times New Roman" w:hAnsi="Times New Roman" w:cs="Times New Roman"/>
                <w:bCs/>
                <w:sz w:val="24"/>
                <w:szCs w:val="24"/>
                <w:lang w:eastAsia="ru-RU"/>
              </w:rPr>
              <w:t>3</w:t>
            </w:r>
            <w:r w:rsidRPr="004F0DE9">
              <w:rPr>
                <w:rFonts w:ascii="Times New Roman" w:eastAsia="Times New Roman" w:hAnsi="Times New Roman" w:cs="Times New Roman"/>
                <w:bCs/>
                <w:sz w:val="24"/>
                <w:szCs w:val="24"/>
                <w:lang w:eastAsia="ru-RU"/>
              </w:rPr>
              <w:t xml:space="preserve"> комбинированного вида» </w:t>
            </w:r>
          </w:p>
          <w:p w:rsidR="004F0DE9" w:rsidRPr="004F0DE9" w:rsidRDefault="004F0DE9" w:rsidP="00B46568">
            <w:pPr>
              <w:spacing w:after="0" w:line="240" w:lineRule="auto"/>
              <w:jc w:val="both"/>
              <w:rPr>
                <w:rFonts w:ascii="Times New Roman" w:eastAsia="Times New Roman" w:hAnsi="Times New Roman" w:cs="Times New Roman"/>
                <w:bCs/>
                <w:sz w:val="24"/>
                <w:szCs w:val="24"/>
                <w:lang w:eastAsia="ru-RU"/>
              </w:rPr>
            </w:pPr>
            <w:r w:rsidRPr="004F0DE9">
              <w:rPr>
                <w:rFonts w:ascii="Times New Roman" w:eastAsia="Times New Roman" w:hAnsi="Times New Roman" w:cs="Times New Roman"/>
                <w:bCs/>
                <w:sz w:val="24"/>
                <w:szCs w:val="24"/>
                <w:lang w:eastAsia="ru-RU"/>
              </w:rPr>
              <w:t xml:space="preserve">Протокол № 3 от </w:t>
            </w:r>
            <w:r w:rsidR="00B46568">
              <w:rPr>
                <w:rFonts w:ascii="Times New Roman" w:eastAsia="Times New Roman" w:hAnsi="Times New Roman" w:cs="Times New Roman"/>
                <w:bCs/>
                <w:sz w:val="24"/>
                <w:szCs w:val="24"/>
                <w:lang w:eastAsia="ru-RU"/>
              </w:rPr>
              <w:t>24</w:t>
            </w:r>
            <w:r w:rsidRPr="004F0DE9">
              <w:rPr>
                <w:rFonts w:ascii="Times New Roman" w:eastAsia="Times New Roman" w:hAnsi="Times New Roman" w:cs="Times New Roman"/>
                <w:bCs/>
                <w:sz w:val="24"/>
                <w:szCs w:val="24"/>
                <w:lang w:val="en-US" w:eastAsia="ru-RU"/>
              </w:rPr>
              <w:t>.</w:t>
            </w:r>
            <w:r w:rsidRPr="004F0DE9">
              <w:rPr>
                <w:rFonts w:ascii="Times New Roman" w:eastAsia="Times New Roman" w:hAnsi="Times New Roman" w:cs="Times New Roman"/>
                <w:bCs/>
                <w:sz w:val="24"/>
                <w:szCs w:val="24"/>
                <w:lang w:eastAsia="ru-RU"/>
              </w:rPr>
              <w:t>0</w:t>
            </w:r>
            <w:r w:rsidR="00B46568">
              <w:rPr>
                <w:rFonts w:ascii="Times New Roman" w:eastAsia="Times New Roman" w:hAnsi="Times New Roman" w:cs="Times New Roman"/>
                <w:bCs/>
                <w:sz w:val="24"/>
                <w:szCs w:val="24"/>
                <w:lang w:eastAsia="ru-RU"/>
              </w:rPr>
              <w:t>3</w:t>
            </w:r>
            <w:r w:rsidRPr="004F0DE9">
              <w:rPr>
                <w:rFonts w:ascii="Times New Roman" w:eastAsia="Times New Roman" w:hAnsi="Times New Roman" w:cs="Times New Roman"/>
                <w:bCs/>
                <w:sz w:val="24"/>
                <w:szCs w:val="24"/>
                <w:lang w:eastAsia="ru-RU"/>
              </w:rPr>
              <w:t>.20</w:t>
            </w:r>
            <w:r w:rsidR="00B46568">
              <w:rPr>
                <w:rFonts w:ascii="Times New Roman" w:eastAsia="Times New Roman" w:hAnsi="Times New Roman" w:cs="Times New Roman"/>
                <w:bCs/>
                <w:sz w:val="24"/>
                <w:szCs w:val="24"/>
                <w:lang w:eastAsia="ru-RU"/>
              </w:rPr>
              <w:t>20</w:t>
            </w:r>
            <w:r w:rsidRPr="004F0DE9">
              <w:rPr>
                <w:rFonts w:ascii="Times New Roman" w:eastAsia="Times New Roman" w:hAnsi="Times New Roman" w:cs="Times New Roman"/>
                <w:bCs/>
                <w:sz w:val="24"/>
                <w:szCs w:val="24"/>
                <w:lang w:eastAsia="ru-RU"/>
              </w:rPr>
              <w:t>г.</w:t>
            </w:r>
          </w:p>
        </w:tc>
        <w:tc>
          <w:tcPr>
            <w:tcW w:w="5954" w:type="dxa"/>
            <w:tcBorders>
              <w:top w:val="nil"/>
              <w:left w:val="nil"/>
              <w:bottom w:val="nil"/>
              <w:right w:val="nil"/>
            </w:tcBorders>
          </w:tcPr>
          <w:p w:rsidR="004F0DE9" w:rsidRPr="004F0DE9" w:rsidRDefault="004F0DE9" w:rsidP="004F0DE9">
            <w:pPr>
              <w:spacing w:after="0" w:line="240" w:lineRule="auto"/>
              <w:jc w:val="both"/>
              <w:rPr>
                <w:rFonts w:ascii="Times New Roman" w:eastAsia="Times New Roman" w:hAnsi="Times New Roman" w:cs="Times New Roman"/>
                <w:bCs/>
                <w:sz w:val="24"/>
                <w:szCs w:val="24"/>
                <w:lang w:eastAsia="ru-RU"/>
              </w:rPr>
            </w:pPr>
            <w:r w:rsidRPr="004F0DE9">
              <w:rPr>
                <w:rFonts w:ascii="Times New Roman" w:eastAsia="Times New Roman" w:hAnsi="Times New Roman" w:cs="Times New Roman"/>
                <w:bCs/>
                <w:sz w:val="24"/>
                <w:szCs w:val="24"/>
                <w:lang w:eastAsia="ru-RU"/>
              </w:rPr>
              <w:t>СОГЛАСОВАНО:</w:t>
            </w:r>
          </w:p>
          <w:p w:rsidR="004F0DE9" w:rsidRPr="004F0DE9" w:rsidRDefault="004F0DE9" w:rsidP="004F0DE9">
            <w:pPr>
              <w:spacing w:after="0" w:line="240" w:lineRule="auto"/>
              <w:jc w:val="both"/>
              <w:rPr>
                <w:rFonts w:ascii="Times New Roman" w:eastAsia="Times New Roman" w:hAnsi="Times New Roman" w:cs="Times New Roman"/>
                <w:bCs/>
                <w:sz w:val="24"/>
                <w:szCs w:val="24"/>
                <w:lang w:eastAsia="ru-RU"/>
              </w:rPr>
            </w:pPr>
            <w:r w:rsidRPr="004F0DE9">
              <w:rPr>
                <w:rFonts w:ascii="Times New Roman" w:eastAsia="Times New Roman" w:hAnsi="Times New Roman" w:cs="Times New Roman"/>
                <w:bCs/>
                <w:sz w:val="24"/>
                <w:szCs w:val="24"/>
                <w:lang w:eastAsia="ru-RU"/>
              </w:rPr>
              <w:t xml:space="preserve">на заседании Совета родителей Муниципального автономного дошкольного образовательного учреждения «Детский сад № </w:t>
            </w:r>
            <w:r w:rsidR="005574BB">
              <w:rPr>
                <w:rFonts w:ascii="Times New Roman" w:eastAsia="Times New Roman" w:hAnsi="Times New Roman" w:cs="Times New Roman"/>
                <w:bCs/>
                <w:sz w:val="24"/>
                <w:szCs w:val="24"/>
                <w:lang w:eastAsia="ru-RU"/>
              </w:rPr>
              <w:t>3</w:t>
            </w:r>
            <w:r w:rsidRPr="004F0DE9">
              <w:rPr>
                <w:rFonts w:ascii="Times New Roman" w:eastAsia="Times New Roman" w:hAnsi="Times New Roman" w:cs="Times New Roman"/>
                <w:bCs/>
                <w:sz w:val="24"/>
                <w:szCs w:val="24"/>
                <w:lang w:eastAsia="ru-RU"/>
              </w:rPr>
              <w:t xml:space="preserve"> комбинированного вида»</w:t>
            </w:r>
          </w:p>
          <w:p w:rsidR="004F0DE9" w:rsidRPr="004F0DE9" w:rsidRDefault="004F0DE9" w:rsidP="00B46568">
            <w:pPr>
              <w:spacing w:after="0" w:line="240" w:lineRule="auto"/>
              <w:jc w:val="both"/>
              <w:rPr>
                <w:rFonts w:ascii="Times New Roman" w:eastAsia="Times New Roman" w:hAnsi="Times New Roman" w:cs="Times New Roman"/>
                <w:bCs/>
                <w:sz w:val="24"/>
                <w:szCs w:val="24"/>
                <w:lang w:eastAsia="ru-RU"/>
              </w:rPr>
            </w:pPr>
            <w:r w:rsidRPr="004F0DE9">
              <w:rPr>
                <w:rFonts w:ascii="Times New Roman" w:eastAsia="Times New Roman" w:hAnsi="Times New Roman" w:cs="Times New Roman"/>
                <w:bCs/>
                <w:sz w:val="24"/>
                <w:szCs w:val="24"/>
                <w:lang w:eastAsia="ru-RU"/>
              </w:rPr>
              <w:t xml:space="preserve">Протокол № 3 от </w:t>
            </w:r>
            <w:r w:rsidR="00B46568">
              <w:rPr>
                <w:rFonts w:ascii="Times New Roman" w:eastAsia="Times New Roman" w:hAnsi="Times New Roman" w:cs="Times New Roman"/>
                <w:bCs/>
                <w:sz w:val="24"/>
                <w:szCs w:val="24"/>
                <w:lang w:eastAsia="ru-RU"/>
              </w:rPr>
              <w:t>24</w:t>
            </w:r>
            <w:r w:rsidRPr="004F0DE9">
              <w:rPr>
                <w:rFonts w:ascii="Times New Roman" w:eastAsia="Times New Roman" w:hAnsi="Times New Roman" w:cs="Times New Roman"/>
                <w:bCs/>
                <w:sz w:val="24"/>
                <w:szCs w:val="24"/>
                <w:lang w:eastAsia="ru-RU"/>
              </w:rPr>
              <w:t>.0</w:t>
            </w:r>
            <w:r w:rsidR="005574BB">
              <w:rPr>
                <w:rFonts w:ascii="Times New Roman" w:eastAsia="Times New Roman" w:hAnsi="Times New Roman" w:cs="Times New Roman"/>
                <w:bCs/>
                <w:sz w:val="24"/>
                <w:szCs w:val="24"/>
                <w:lang w:eastAsia="ru-RU"/>
              </w:rPr>
              <w:t>3</w:t>
            </w:r>
            <w:r w:rsidRPr="004F0DE9">
              <w:rPr>
                <w:rFonts w:ascii="Times New Roman" w:eastAsia="Times New Roman" w:hAnsi="Times New Roman" w:cs="Times New Roman"/>
                <w:bCs/>
                <w:sz w:val="24"/>
                <w:szCs w:val="24"/>
                <w:lang w:eastAsia="ru-RU"/>
              </w:rPr>
              <w:t>.20</w:t>
            </w:r>
            <w:r w:rsidR="00B46568">
              <w:rPr>
                <w:rFonts w:ascii="Times New Roman" w:eastAsia="Times New Roman" w:hAnsi="Times New Roman" w:cs="Times New Roman"/>
                <w:bCs/>
                <w:sz w:val="24"/>
                <w:szCs w:val="24"/>
                <w:lang w:eastAsia="ru-RU"/>
              </w:rPr>
              <w:t>20</w:t>
            </w:r>
            <w:r w:rsidRPr="004F0DE9">
              <w:rPr>
                <w:rFonts w:ascii="Times New Roman" w:eastAsia="Times New Roman" w:hAnsi="Times New Roman" w:cs="Times New Roman"/>
                <w:bCs/>
                <w:sz w:val="24"/>
                <w:szCs w:val="24"/>
                <w:lang w:eastAsia="ru-RU"/>
              </w:rPr>
              <w:t>г.</w:t>
            </w:r>
          </w:p>
        </w:tc>
        <w:tc>
          <w:tcPr>
            <w:tcW w:w="5103" w:type="dxa"/>
            <w:tcBorders>
              <w:top w:val="nil"/>
              <w:left w:val="nil"/>
              <w:bottom w:val="nil"/>
              <w:right w:val="nil"/>
            </w:tcBorders>
          </w:tcPr>
          <w:p w:rsidR="004F0DE9" w:rsidRPr="004F0DE9" w:rsidRDefault="004F0DE9" w:rsidP="004F0DE9">
            <w:pPr>
              <w:spacing w:after="0" w:line="240" w:lineRule="auto"/>
              <w:jc w:val="both"/>
              <w:rPr>
                <w:rFonts w:ascii="Times New Roman" w:eastAsia="Times New Roman" w:hAnsi="Times New Roman" w:cs="Times New Roman"/>
                <w:bCs/>
                <w:sz w:val="24"/>
                <w:szCs w:val="24"/>
                <w:lang w:eastAsia="ru-RU"/>
              </w:rPr>
            </w:pPr>
            <w:r w:rsidRPr="004F0DE9">
              <w:rPr>
                <w:rFonts w:ascii="Times New Roman" w:eastAsia="Times New Roman" w:hAnsi="Times New Roman" w:cs="Times New Roman"/>
                <w:bCs/>
                <w:sz w:val="24"/>
                <w:szCs w:val="24"/>
                <w:lang w:eastAsia="ru-RU"/>
              </w:rPr>
              <w:t>УТВЕРЖДЕНО:</w:t>
            </w:r>
          </w:p>
          <w:p w:rsidR="005574BB" w:rsidRDefault="004F0DE9" w:rsidP="004F0DE9">
            <w:pPr>
              <w:spacing w:after="0" w:line="240" w:lineRule="auto"/>
              <w:jc w:val="both"/>
              <w:rPr>
                <w:rFonts w:ascii="Times New Roman" w:eastAsia="Times New Roman" w:hAnsi="Times New Roman" w:cs="Times New Roman"/>
                <w:bCs/>
                <w:sz w:val="24"/>
                <w:szCs w:val="24"/>
                <w:lang w:eastAsia="ru-RU"/>
              </w:rPr>
            </w:pPr>
            <w:r w:rsidRPr="004F0DE9">
              <w:rPr>
                <w:rFonts w:ascii="Times New Roman" w:eastAsia="Times New Roman" w:hAnsi="Times New Roman" w:cs="Times New Roman"/>
                <w:bCs/>
                <w:sz w:val="24"/>
                <w:szCs w:val="24"/>
                <w:lang w:eastAsia="ru-RU"/>
              </w:rPr>
              <w:t xml:space="preserve">приказом директора Муниципального автономного дошкольного образовательного учреждения «Детский сад № </w:t>
            </w:r>
            <w:r w:rsidR="005574BB">
              <w:rPr>
                <w:rFonts w:ascii="Times New Roman" w:eastAsia="Times New Roman" w:hAnsi="Times New Roman" w:cs="Times New Roman"/>
                <w:bCs/>
                <w:sz w:val="24"/>
                <w:szCs w:val="24"/>
                <w:lang w:eastAsia="ru-RU"/>
              </w:rPr>
              <w:t>3</w:t>
            </w:r>
            <w:r w:rsidRPr="004F0DE9">
              <w:rPr>
                <w:rFonts w:ascii="Times New Roman" w:eastAsia="Times New Roman" w:hAnsi="Times New Roman" w:cs="Times New Roman"/>
                <w:bCs/>
                <w:sz w:val="24"/>
                <w:szCs w:val="24"/>
                <w:lang w:eastAsia="ru-RU"/>
              </w:rPr>
              <w:t xml:space="preserve"> комбинированного вида» </w:t>
            </w:r>
            <w:r w:rsidR="005574BB">
              <w:rPr>
                <w:rFonts w:ascii="Times New Roman" w:eastAsia="Times New Roman" w:hAnsi="Times New Roman" w:cs="Times New Roman"/>
                <w:bCs/>
                <w:sz w:val="24"/>
                <w:szCs w:val="24"/>
                <w:lang w:eastAsia="ru-RU"/>
              </w:rPr>
              <w:t xml:space="preserve"> </w:t>
            </w:r>
          </w:p>
          <w:p w:rsidR="004F0DE9" w:rsidRPr="004F0DE9" w:rsidRDefault="004F0DE9" w:rsidP="004F0DE9">
            <w:pPr>
              <w:spacing w:after="0" w:line="240" w:lineRule="auto"/>
              <w:jc w:val="both"/>
              <w:rPr>
                <w:rFonts w:ascii="Times New Roman" w:eastAsia="Times New Roman" w:hAnsi="Times New Roman" w:cs="Times New Roman"/>
                <w:bCs/>
                <w:sz w:val="24"/>
                <w:szCs w:val="24"/>
                <w:lang w:eastAsia="ru-RU"/>
              </w:rPr>
            </w:pPr>
            <w:r w:rsidRPr="004F0DE9">
              <w:rPr>
                <w:rFonts w:ascii="Times New Roman" w:eastAsia="Times New Roman" w:hAnsi="Times New Roman" w:cs="Times New Roman"/>
                <w:bCs/>
                <w:sz w:val="24"/>
                <w:szCs w:val="24"/>
                <w:lang w:eastAsia="ru-RU"/>
              </w:rPr>
              <w:t xml:space="preserve">№ </w:t>
            </w:r>
            <w:r w:rsidR="00B46568">
              <w:rPr>
                <w:rFonts w:ascii="Times New Roman" w:eastAsia="Times New Roman" w:hAnsi="Times New Roman" w:cs="Times New Roman"/>
                <w:bCs/>
                <w:sz w:val="24"/>
                <w:szCs w:val="24"/>
                <w:lang w:eastAsia="ru-RU"/>
              </w:rPr>
              <w:t>61</w:t>
            </w:r>
            <w:r w:rsidRPr="004F0DE9">
              <w:rPr>
                <w:rFonts w:ascii="Times New Roman" w:eastAsia="Times New Roman" w:hAnsi="Times New Roman" w:cs="Times New Roman"/>
                <w:bCs/>
                <w:sz w:val="24"/>
                <w:szCs w:val="24"/>
                <w:lang w:eastAsia="ru-RU"/>
              </w:rPr>
              <w:t xml:space="preserve"> от </w:t>
            </w:r>
            <w:r w:rsidR="00B46568">
              <w:rPr>
                <w:rFonts w:ascii="Times New Roman" w:eastAsia="Times New Roman" w:hAnsi="Times New Roman" w:cs="Times New Roman"/>
                <w:bCs/>
                <w:sz w:val="24"/>
                <w:szCs w:val="24"/>
                <w:lang w:eastAsia="ru-RU"/>
              </w:rPr>
              <w:t>2</w:t>
            </w:r>
            <w:r w:rsidR="005574BB">
              <w:rPr>
                <w:rFonts w:ascii="Times New Roman" w:eastAsia="Times New Roman" w:hAnsi="Times New Roman" w:cs="Times New Roman"/>
                <w:bCs/>
                <w:sz w:val="24"/>
                <w:szCs w:val="24"/>
                <w:lang w:eastAsia="ru-RU"/>
              </w:rPr>
              <w:t>5</w:t>
            </w:r>
            <w:r w:rsidRPr="004F0DE9">
              <w:rPr>
                <w:rFonts w:ascii="Times New Roman" w:eastAsia="Times New Roman" w:hAnsi="Times New Roman" w:cs="Times New Roman"/>
                <w:bCs/>
                <w:sz w:val="24"/>
                <w:szCs w:val="24"/>
                <w:lang w:eastAsia="ru-RU"/>
              </w:rPr>
              <w:t>.0</w:t>
            </w:r>
            <w:r w:rsidR="005574BB">
              <w:rPr>
                <w:rFonts w:ascii="Times New Roman" w:eastAsia="Times New Roman" w:hAnsi="Times New Roman" w:cs="Times New Roman"/>
                <w:bCs/>
                <w:sz w:val="24"/>
                <w:szCs w:val="24"/>
                <w:lang w:eastAsia="ru-RU"/>
              </w:rPr>
              <w:t>3</w:t>
            </w:r>
            <w:r w:rsidRPr="004F0DE9">
              <w:rPr>
                <w:rFonts w:ascii="Times New Roman" w:eastAsia="Times New Roman" w:hAnsi="Times New Roman" w:cs="Times New Roman"/>
                <w:bCs/>
                <w:sz w:val="24"/>
                <w:szCs w:val="24"/>
                <w:lang w:eastAsia="ru-RU"/>
              </w:rPr>
              <w:t>.20</w:t>
            </w:r>
            <w:r w:rsidR="00B46568">
              <w:rPr>
                <w:rFonts w:ascii="Times New Roman" w:eastAsia="Times New Roman" w:hAnsi="Times New Roman" w:cs="Times New Roman"/>
                <w:bCs/>
                <w:sz w:val="24"/>
                <w:szCs w:val="24"/>
                <w:lang w:eastAsia="ru-RU"/>
              </w:rPr>
              <w:t>20</w:t>
            </w:r>
            <w:r w:rsidRPr="004F0DE9">
              <w:rPr>
                <w:rFonts w:ascii="Times New Roman" w:eastAsia="Times New Roman" w:hAnsi="Times New Roman" w:cs="Times New Roman"/>
                <w:bCs/>
                <w:sz w:val="24"/>
                <w:szCs w:val="24"/>
                <w:lang w:eastAsia="ru-RU"/>
              </w:rPr>
              <w:t>г.</w:t>
            </w:r>
          </w:p>
          <w:p w:rsidR="004F0DE9" w:rsidRPr="004F0DE9" w:rsidRDefault="004F0DE9" w:rsidP="004F0DE9">
            <w:pPr>
              <w:spacing w:after="0" w:line="240" w:lineRule="auto"/>
              <w:jc w:val="both"/>
              <w:rPr>
                <w:rFonts w:ascii="Times New Roman" w:eastAsia="Times New Roman" w:hAnsi="Times New Roman" w:cs="Times New Roman"/>
                <w:bCs/>
                <w:color w:val="FF0000"/>
                <w:sz w:val="20"/>
                <w:szCs w:val="20"/>
                <w:lang w:eastAsia="ru-RU"/>
              </w:rPr>
            </w:pPr>
          </w:p>
        </w:tc>
      </w:tr>
    </w:tbl>
    <w:p w:rsidR="00CC4CC4" w:rsidRDefault="00CC4CC4" w:rsidP="00E46526">
      <w:pPr>
        <w:pStyle w:val="a6"/>
        <w:spacing w:after="0" w:line="240" w:lineRule="auto"/>
        <w:jc w:val="center"/>
        <w:rPr>
          <w:rFonts w:ascii="Times New Roman" w:hAnsi="Times New Roman"/>
          <w:sz w:val="24"/>
          <w:szCs w:val="24"/>
        </w:rPr>
      </w:pPr>
      <w:r>
        <w:rPr>
          <w:rFonts w:ascii="Times New Roman" w:hAnsi="Times New Roman"/>
          <w:sz w:val="24"/>
          <w:szCs w:val="24"/>
        </w:rPr>
        <w:t xml:space="preserve">                                                                                                                                                                </w:t>
      </w:r>
    </w:p>
    <w:p w:rsidR="00CC4CC4" w:rsidRDefault="00CC4CC4" w:rsidP="00B04E41">
      <w:pPr>
        <w:pStyle w:val="a6"/>
        <w:jc w:val="both"/>
        <w:rPr>
          <w:rFonts w:ascii="Times New Roman" w:hAnsi="Times New Roman"/>
          <w:sz w:val="24"/>
          <w:szCs w:val="24"/>
        </w:rPr>
      </w:pPr>
    </w:p>
    <w:p w:rsidR="00CC4CC4" w:rsidRDefault="00CC4CC4" w:rsidP="00B04E41">
      <w:pPr>
        <w:pStyle w:val="a6"/>
        <w:jc w:val="both"/>
        <w:rPr>
          <w:rFonts w:ascii="Times New Roman" w:hAnsi="Times New Roman"/>
          <w:sz w:val="24"/>
          <w:szCs w:val="24"/>
        </w:rPr>
      </w:pPr>
    </w:p>
    <w:p w:rsidR="00674CCB" w:rsidRPr="00674CCB" w:rsidRDefault="00674CCB" w:rsidP="00674CCB">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eastAsia="ru-RU"/>
        </w:rPr>
      </w:pPr>
      <w:r w:rsidRPr="00674CCB">
        <w:rPr>
          <w:rFonts w:ascii="Times New Roman" w:eastAsia="Times New Roman" w:hAnsi="Times New Roman" w:cs="Times New Roman"/>
          <w:b/>
          <w:bCs/>
          <w:sz w:val="40"/>
          <w:szCs w:val="40"/>
          <w:lang w:eastAsia="ru-RU"/>
        </w:rPr>
        <w:t xml:space="preserve">ОТЧЕТ О РЕЗУЛЬТАТАХ САМООБСЛЕДОВАНИЯ </w:t>
      </w:r>
    </w:p>
    <w:p w:rsidR="00674CCB" w:rsidRPr="00674CCB" w:rsidRDefault="00674CCB" w:rsidP="00674CCB">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en-US" w:eastAsia="ru-RU"/>
        </w:rPr>
      </w:pPr>
      <w:r w:rsidRPr="00674CCB">
        <w:rPr>
          <w:rFonts w:ascii="Times New Roman" w:eastAsia="Times New Roman" w:hAnsi="Times New Roman" w:cs="Times New Roman"/>
          <w:b/>
          <w:bCs/>
          <w:sz w:val="40"/>
          <w:szCs w:val="40"/>
          <w:lang w:eastAsia="ru-RU"/>
        </w:rPr>
        <w:t xml:space="preserve">МУНИЦИПАЛЬНОГО АВТОНОМНОГО ДОШКОЛЬНОГО ОБРАЗОВАТЕЛЬНОГО УЧРЕЖДЕНИЯ </w:t>
      </w:r>
    </w:p>
    <w:p w:rsidR="00674CCB" w:rsidRPr="00674CCB" w:rsidRDefault="00674CCB" w:rsidP="00674CCB">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eastAsia="ru-RU"/>
        </w:rPr>
      </w:pPr>
      <w:r w:rsidRPr="00674CCB">
        <w:rPr>
          <w:rFonts w:ascii="Times New Roman" w:eastAsia="Times New Roman" w:hAnsi="Times New Roman" w:cs="Times New Roman"/>
          <w:b/>
          <w:bCs/>
          <w:sz w:val="40"/>
          <w:szCs w:val="40"/>
          <w:lang w:eastAsia="ru-RU"/>
        </w:rPr>
        <w:t xml:space="preserve">«ДЕТСКИЙ САД № </w:t>
      </w:r>
      <w:r>
        <w:rPr>
          <w:rFonts w:ascii="Times New Roman" w:eastAsia="Times New Roman" w:hAnsi="Times New Roman" w:cs="Times New Roman"/>
          <w:b/>
          <w:bCs/>
          <w:sz w:val="40"/>
          <w:szCs w:val="40"/>
          <w:lang w:eastAsia="ru-RU"/>
        </w:rPr>
        <w:t>3</w:t>
      </w:r>
      <w:r w:rsidRPr="00674CCB">
        <w:rPr>
          <w:rFonts w:ascii="Times New Roman" w:eastAsia="Times New Roman" w:hAnsi="Times New Roman" w:cs="Times New Roman"/>
          <w:b/>
          <w:bCs/>
          <w:sz w:val="40"/>
          <w:szCs w:val="40"/>
          <w:lang w:eastAsia="ru-RU"/>
        </w:rPr>
        <w:t xml:space="preserve"> КОМБИНИРОВАННОГО ВИДА» </w:t>
      </w:r>
    </w:p>
    <w:p w:rsidR="00674CCB" w:rsidRPr="00674CCB" w:rsidRDefault="00674CCB" w:rsidP="00674CCB">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eastAsia="ru-RU"/>
        </w:rPr>
      </w:pPr>
      <w:r w:rsidRPr="00674CCB">
        <w:rPr>
          <w:rFonts w:ascii="Times New Roman" w:eastAsia="Times New Roman" w:hAnsi="Times New Roman" w:cs="Times New Roman"/>
          <w:b/>
          <w:bCs/>
          <w:sz w:val="40"/>
          <w:szCs w:val="40"/>
          <w:lang w:eastAsia="ru-RU"/>
        </w:rPr>
        <w:t>ЗА 201</w:t>
      </w:r>
      <w:r w:rsidR="00A60E0B">
        <w:rPr>
          <w:rFonts w:ascii="Times New Roman" w:eastAsia="Times New Roman" w:hAnsi="Times New Roman" w:cs="Times New Roman"/>
          <w:b/>
          <w:bCs/>
          <w:sz w:val="40"/>
          <w:szCs w:val="40"/>
          <w:lang w:eastAsia="ru-RU"/>
        </w:rPr>
        <w:t>9</w:t>
      </w:r>
      <w:r w:rsidRPr="00674CCB">
        <w:rPr>
          <w:rFonts w:ascii="Times New Roman" w:eastAsia="Times New Roman" w:hAnsi="Times New Roman" w:cs="Times New Roman"/>
          <w:b/>
          <w:bCs/>
          <w:sz w:val="40"/>
          <w:szCs w:val="40"/>
          <w:lang w:eastAsia="ru-RU"/>
        </w:rPr>
        <w:t xml:space="preserve"> ГОД</w:t>
      </w:r>
    </w:p>
    <w:p w:rsidR="00CC4CC4" w:rsidRDefault="00CC4CC4" w:rsidP="00B04E41">
      <w:pPr>
        <w:pStyle w:val="a6"/>
        <w:jc w:val="both"/>
        <w:rPr>
          <w:rFonts w:ascii="Times New Roman" w:hAnsi="Times New Roman"/>
          <w:sz w:val="24"/>
          <w:szCs w:val="24"/>
        </w:rPr>
      </w:pPr>
    </w:p>
    <w:p w:rsidR="00CC4CC4" w:rsidRDefault="00CC4CC4" w:rsidP="00B04E41">
      <w:pPr>
        <w:pStyle w:val="a6"/>
        <w:jc w:val="both"/>
        <w:rPr>
          <w:rFonts w:ascii="Times New Roman" w:hAnsi="Times New Roman"/>
          <w:sz w:val="24"/>
          <w:szCs w:val="24"/>
        </w:rPr>
      </w:pPr>
    </w:p>
    <w:p w:rsidR="00CC4CC4" w:rsidRDefault="00CC4CC4" w:rsidP="00B04E41">
      <w:pPr>
        <w:pStyle w:val="a6"/>
        <w:jc w:val="both"/>
        <w:rPr>
          <w:rFonts w:ascii="Times New Roman" w:hAnsi="Times New Roman"/>
          <w:sz w:val="24"/>
          <w:szCs w:val="24"/>
        </w:rPr>
      </w:pPr>
    </w:p>
    <w:p w:rsidR="00CC4CC4" w:rsidRPr="002A5391" w:rsidRDefault="002A5391" w:rsidP="00CC4CC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Городской округ Первоуральск</w:t>
      </w:r>
    </w:p>
    <w:p w:rsidR="00CC4CC4" w:rsidRDefault="00CC4CC4" w:rsidP="00CC4CC4">
      <w:pPr>
        <w:spacing w:after="0" w:line="240" w:lineRule="auto"/>
        <w:jc w:val="center"/>
        <w:rPr>
          <w:rFonts w:ascii="Times New Roman" w:eastAsia="Calibri" w:hAnsi="Times New Roman" w:cs="Times New Roman"/>
          <w:sz w:val="32"/>
          <w:szCs w:val="32"/>
          <w:lang w:eastAsia="ru-RU"/>
        </w:rPr>
      </w:pPr>
    </w:p>
    <w:p w:rsidR="00CC4CC4" w:rsidRDefault="00CC4CC4" w:rsidP="00B04E41">
      <w:pPr>
        <w:pStyle w:val="a6"/>
        <w:jc w:val="both"/>
        <w:rPr>
          <w:rFonts w:ascii="Times New Roman" w:hAnsi="Times New Roman"/>
          <w:sz w:val="24"/>
          <w:szCs w:val="24"/>
        </w:rPr>
      </w:pPr>
    </w:p>
    <w:p w:rsidR="00CC4CC4" w:rsidRDefault="00CC4CC4" w:rsidP="00B04E41">
      <w:pPr>
        <w:pStyle w:val="a6"/>
        <w:jc w:val="both"/>
        <w:rPr>
          <w:rFonts w:ascii="Times New Roman" w:hAnsi="Times New Roman"/>
          <w:sz w:val="24"/>
          <w:szCs w:val="24"/>
        </w:rPr>
      </w:pPr>
    </w:p>
    <w:p w:rsidR="00B04E41" w:rsidRPr="00651C6D" w:rsidRDefault="00674CCB" w:rsidP="00CC4CC4">
      <w:pPr>
        <w:pStyle w:val="a6"/>
        <w:spacing w:after="0" w:line="240" w:lineRule="auto"/>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rPr>
        <w:lastRenderedPageBreak/>
        <w:t xml:space="preserve"> </w:t>
      </w:r>
      <w:r w:rsidR="00302D34">
        <w:rPr>
          <w:rFonts w:ascii="Times New Roman" w:hAnsi="Times New Roman" w:cs="Times New Roman"/>
          <w:sz w:val="28"/>
          <w:szCs w:val="28"/>
        </w:rPr>
        <w:t xml:space="preserve">  </w:t>
      </w:r>
      <w:r>
        <w:rPr>
          <w:rFonts w:ascii="Times New Roman" w:hAnsi="Times New Roman" w:cs="Times New Roman"/>
          <w:sz w:val="28"/>
          <w:szCs w:val="28"/>
        </w:rPr>
        <w:t xml:space="preserve"> В соот</w:t>
      </w:r>
      <w:r w:rsidR="00B04E41" w:rsidRPr="00CC4CC4">
        <w:rPr>
          <w:rFonts w:ascii="Times New Roman" w:hAnsi="Times New Roman" w:cs="Times New Roman"/>
          <w:sz w:val="28"/>
          <w:szCs w:val="28"/>
        </w:rPr>
        <w:t xml:space="preserve">ветствии с   пунктом 13 части 3 статьи 28, пунктом 3 части 2 статьи 29 Федерального закона от 29.12.2012 № 273-ФЗ «Об образовании в Российской Федерации», приказом Минобрнауки  России от 14.06.2013 № 462 «Об утверждении порядка проведения самообследования образовательной организацией», приказом Минобрнауки России от 10.12.2013 № 1324 «Об утверждении показателей деятельности образовательной организации, подлежащей самообследованию»,  на основании Устава, приказа по МАДОУ </w:t>
      </w:r>
      <w:r w:rsidR="00B04E41" w:rsidRPr="00CC4CC4">
        <w:rPr>
          <w:rFonts w:ascii="Times New Roman" w:eastAsia="Calibri" w:hAnsi="Times New Roman" w:cs="Times New Roman"/>
          <w:sz w:val="28"/>
          <w:szCs w:val="28"/>
          <w:lang w:eastAsia="ru-RU"/>
        </w:rPr>
        <w:t xml:space="preserve">«О  проведении  в МАДОУ «Детский сад № 3» </w:t>
      </w:r>
      <w:r w:rsidR="00B04E41" w:rsidRPr="00CC4CC4">
        <w:rPr>
          <w:rFonts w:ascii="Times New Roman" w:eastAsia="Calibri" w:hAnsi="Times New Roman" w:cs="Times New Roman"/>
          <w:color w:val="000000"/>
          <w:sz w:val="28"/>
          <w:szCs w:val="28"/>
          <w:lang w:eastAsia="ru-RU"/>
        </w:rPr>
        <w:t>процедуры самообследования по итогам 201</w:t>
      </w:r>
      <w:r w:rsidR="00D03026">
        <w:rPr>
          <w:rFonts w:ascii="Times New Roman" w:eastAsia="Calibri" w:hAnsi="Times New Roman" w:cs="Times New Roman"/>
          <w:color w:val="000000"/>
          <w:sz w:val="28"/>
          <w:szCs w:val="28"/>
          <w:lang w:eastAsia="ru-RU"/>
        </w:rPr>
        <w:t>9</w:t>
      </w:r>
      <w:r w:rsidR="00B04E41" w:rsidRPr="00CC4CC4">
        <w:rPr>
          <w:rFonts w:ascii="Times New Roman" w:eastAsia="Calibri" w:hAnsi="Times New Roman" w:cs="Times New Roman"/>
          <w:color w:val="000000"/>
          <w:sz w:val="28"/>
          <w:szCs w:val="28"/>
          <w:lang w:eastAsia="ru-RU"/>
        </w:rPr>
        <w:t xml:space="preserve"> года» </w:t>
      </w:r>
      <w:r w:rsidR="00B04E41" w:rsidRPr="00651C6D">
        <w:rPr>
          <w:rFonts w:ascii="Times New Roman" w:eastAsia="Calibri" w:hAnsi="Times New Roman" w:cs="Times New Roman"/>
          <w:color w:val="000000" w:themeColor="text1"/>
          <w:sz w:val="28"/>
          <w:szCs w:val="28"/>
          <w:lang w:eastAsia="ru-RU"/>
        </w:rPr>
        <w:t xml:space="preserve">от </w:t>
      </w:r>
      <w:r w:rsidRPr="00651C6D">
        <w:rPr>
          <w:rFonts w:ascii="Times New Roman" w:eastAsia="Calibri" w:hAnsi="Times New Roman" w:cs="Times New Roman"/>
          <w:color w:val="000000" w:themeColor="text1"/>
          <w:sz w:val="28"/>
          <w:szCs w:val="28"/>
          <w:lang w:eastAsia="ru-RU"/>
        </w:rPr>
        <w:t>0</w:t>
      </w:r>
      <w:r w:rsidR="00D03026">
        <w:rPr>
          <w:rFonts w:ascii="Times New Roman" w:eastAsia="Calibri" w:hAnsi="Times New Roman" w:cs="Times New Roman"/>
          <w:color w:val="000000" w:themeColor="text1"/>
          <w:sz w:val="28"/>
          <w:szCs w:val="28"/>
          <w:lang w:eastAsia="ru-RU"/>
        </w:rPr>
        <w:t>3</w:t>
      </w:r>
      <w:r w:rsidR="00B04E41" w:rsidRPr="00651C6D">
        <w:rPr>
          <w:rFonts w:ascii="Times New Roman" w:eastAsia="Calibri" w:hAnsi="Times New Roman" w:cs="Times New Roman"/>
          <w:color w:val="000000" w:themeColor="text1"/>
          <w:sz w:val="28"/>
          <w:szCs w:val="28"/>
          <w:lang w:eastAsia="ru-RU"/>
        </w:rPr>
        <w:t>.0</w:t>
      </w:r>
      <w:r w:rsidR="00D03026">
        <w:rPr>
          <w:rFonts w:ascii="Times New Roman" w:eastAsia="Calibri" w:hAnsi="Times New Roman" w:cs="Times New Roman"/>
          <w:color w:val="000000" w:themeColor="text1"/>
          <w:sz w:val="28"/>
          <w:szCs w:val="28"/>
          <w:lang w:eastAsia="ru-RU"/>
        </w:rPr>
        <w:t>2</w:t>
      </w:r>
      <w:r w:rsidR="00B04E41" w:rsidRPr="00651C6D">
        <w:rPr>
          <w:rFonts w:ascii="Times New Roman" w:eastAsia="Calibri" w:hAnsi="Times New Roman" w:cs="Times New Roman"/>
          <w:color w:val="000000" w:themeColor="text1"/>
          <w:sz w:val="28"/>
          <w:szCs w:val="28"/>
          <w:lang w:eastAsia="ru-RU"/>
        </w:rPr>
        <w:t>.20</w:t>
      </w:r>
      <w:r w:rsidR="00D03026">
        <w:rPr>
          <w:rFonts w:ascii="Times New Roman" w:eastAsia="Calibri" w:hAnsi="Times New Roman" w:cs="Times New Roman"/>
          <w:color w:val="000000" w:themeColor="text1"/>
          <w:sz w:val="28"/>
          <w:szCs w:val="28"/>
          <w:lang w:eastAsia="ru-RU"/>
        </w:rPr>
        <w:t>20</w:t>
      </w:r>
      <w:r w:rsidR="00B04E41" w:rsidRPr="00651C6D">
        <w:rPr>
          <w:rFonts w:ascii="Times New Roman" w:eastAsia="Calibri" w:hAnsi="Times New Roman" w:cs="Times New Roman"/>
          <w:color w:val="000000" w:themeColor="text1"/>
          <w:sz w:val="28"/>
          <w:szCs w:val="28"/>
          <w:lang w:eastAsia="ru-RU"/>
        </w:rPr>
        <w:t xml:space="preserve"> года № </w:t>
      </w:r>
      <w:r w:rsidR="00D03026">
        <w:rPr>
          <w:rFonts w:ascii="Times New Roman" w:eastAsia="Calibri" w:hAnsi="Times New Roman" w:cs="Times New Roman"/>
          <w:color w:val="000000" w:themeColor="text1"/>
          <w:sz w:val="28"/>
          <w:szCs w:val="28"/>
          <w:lang w:eastAsia="ru-RU"/>
        </w:rPr>
        <w:t>45</w:t>
      </w:r>
      <w:r w:rsidR="00B04E41" w:rsidRPr="00651C6D">
        <w:rPr>
          <w:rFonts w:ascii="Times New Roman" w:hAnsi="Times New Roman" w:cs="Times New Roman"/>
          <w:color w:val="000000" w:themeColor="text1"/>
          <w:sz w:val="28"/>
          <w:szCs w:val="28"/>
          <w:lang w:eastAsia="ru-RU"/>
        </w:rPr>
        <w:t xml:space="preserve"> в Муниципальном автономном дошкольном  образовательном учреждении «Детский сад № 3 комбинированного вида» (филиалы ДОУ № 21, 29, 32, 33, 34, 50)  </w:t>
      </w:r>
      <w:r w:rsidR="00B04E41" w:rsidRPr="00651C6D">
        <w:rPr>
          <w:rFonts w:ascii="Times New Roman" w:hAnsi="Times New Roman" w:cs="Times New Roman"/>
          <w:color w:val="000000" w:themeColor="text1"/>
          <w:sz w:val="28"/>
          <w:szCs w:val="28"/>
          <w:u w:val="single"/>
          <w:lang w:eastAsia="ru-RU"/>
        </w:rPr>
        <w:t xml:space="preserve">с  </w:t>
      </w:r>
      <w:r w:rsidR="00D03026" w:rsidRPr="00D03026">
        <w:rPr>
          <w:rFonts w:ascii="Times New Roman" w:hAnsi="Times New Roman" w:cs="Times New Roman"/>
          <w:color w:val="000000" w:themeColor="text1"/>
          <w:sz w:val="28"/>
          <w:szCs w:val="28"/>
          <w:lang w:eastAsia="ru-RU"/>
        </w:rPr>
        <w:t>0</w:t>
      </w:r>
      <w:r w:rsidRPr="00D03026">
        <w:rPr>
          <w:rFonts w:ascii="Times New Roman" w:hAnsi="Times New Roman" w:cs="Times New Roman"/>
          <w:color w:val="000000" w:themeColor="text1"/>
          <w:sz w:val="28"/>
          <w:szCs w:val="28"/>
          <w:lang w:eastAsia="ru-RU"/>
        </w:rPr>
        <w:t>5</w:t>
      </w:r>
      <w:r w:rsidR="00B04E41" w:rsidRPr="00651C6D">
        <w:rPr>
          <w:rFonts w:ascii="Times New Roman" w:hAnsi="Times New Roman" w:cs="Times New Roman"/>
          <w:color w:val="000000" w:themeColor="text1"/>
          <w:sz w:val="28"/>
          <w:szCs w:val="28"/>
          <w:lang w:eastAsia="ru-RU"/>
        </w:rPr>
        <w:t>.0</w:t>
      </w:r>
      <w:r w:rsidR="00D03026">
        <w:rPr>
          <w:rFonts w:ascii="Times New Roman" w:hAnsi="Times New Roman" w:cs="Times New Roman"/>
          <w:color w:val="000000" w:themeColor="text1"/>
          <w:sz w:val="28"/>
          <w:szCs w:val="28"/>
          <w:lang w:eastAsia="ru-RU"/>
        </w:rPr>
        <w:t>2</w:t>
      </w:r>
      <w:r w:rsidR="00B04E41" w:rsidRPr="00651C6D">
        <w:rPr>
          <w:rFonts w:ascii="Times New Roman" w:hAnsi="Times New Roman" w:cs="Times New Roman"/>
          <w:color w:val="000000" w:themeColor="text1"/>
          <w:sz w:val="28"/>
          <w:szCs w:val="28"/>
          <w:lang w:eastAsia="ru-RU"/>
        </w:rPr>
        <w:t>.20</w:t>
      </w:r>
      <w:r w:rsidR="00D03026">
        <w:rPr>
          <w:rFonts w:ascii="Times New Roman" w:hAnsi="Times New Roman" w:cs="Times New Roman"/>
          <w:color w:val="000000" w:themeColor="text1"/>
          <w:sz w:val="28"/>
          <w:szCs w:val="28"/>
          <w:lang w:eastAsia="ru-RU"/>
        </w:rPr>
        <w:t>20</w:t>
      </w:r>
      <w:r w:rsidR="00B04E41" w:rsidRPr="00651C6D">
        <w:rPr>
          <w:rFonts w:ascii="Times New Roman" w:hAnsi="Times New Roman" w:cs="Times New Roman"/>
          <w:color w:val="000000" w:themeColor="text1"/>
          <w:sz w:val="28"/>
          <w:szCs w:val="28"/>
          <w:lang w:eastAsia="ru-RU"/>
        </w:rPr>
        <w:t xml:space="preserve">г. по </w:t>
      </w:r>
      <w:r w:rsidR="00D03026">
        <w:rPr>
          <w:rFonts w:ascii="Times New Roman" w:hAnsi="Times New Roman" w:cs="Times New Roman"/>
          <w:color w:val="000000" w:themeColor="text1"/>
          <w:sz w:val="28"/>
          <w:szCs w:val="28"/>
          <w:lang w:eastAsia="ru-RU"/>
        </w:rPr>
        <w:t>0</w:t>
      </w:r>
      <w:r w:rsidR="006A2089" w:rsidRPr="00651C6D">
        <w:rPr>
          <w:rFonts w:ascii="Times New Roman" w:hAnsi="Times New Roman" w:cs="Times New Roman"/>
          <w:color w:val="000000" w:themeColor="text1"/>
          <w:sz w:val="28"/>
          <w:szCs w:val="28"/>
          <w:lang w:eastAsia="ru-RU"/>
        </w:rPr>
        <w:t>5</w:t>
      </w:r>
      <w:r w:rsidR="00B04E41" w:rsidRPr="00651C6D">
        <w:rPr>
          <w:rFonts w:ascii="Times New Roman" w:hAnsi="Times New Roman" w:cs="Times New Roman"/>
          <w:color w:val="000000" w:themeColor="text1"/>
          <w:sz w:val="28"/>
          <w:szCs w:val="28"/>
          <w:lang w:eastAsia="ru-RU"/>
        </w:rPr>
        <w:t>.0</w:t>
      </w:r>
      <w:r w:rsidR="00D03026">
        <w:rPr>
          <w:rFonts w:ascii="Times New Roman" w:hAnsi="Times New Roman" w:cs="Times New Roman"/>
          <w:color w:val="000000" w:themeColor="text1"/>
          <w:sz w:val="28"/>
          <w:szCs w:val="28"/>
          <w:lang w:eastAsia="ru-RU"/>
        </w:rPr>
        <w:t>3</w:t>
      </w:r>
      <w:r w:rsidR="00B04E41" w:rsidRPr="00651C6D">
        <w:rPr>
          <w:rFonts w:ascii="Times New Roman" w:hAnsi="Times New Roman" w:cs="Times New Roman"/>
          <w:color w:val="000000" w:themeColor="text1"/>
          <w:sz w:val="28"/>
          <w:szCs w:val="28"/>
          <w:lang w:eastAsia="ru-RU"/>
        </w:rPr>
        <w:t>.20</w:t>
      </w:r>
      <w:r w:rsidR="00D03026">
        <w:rPr>
          <w:rFonts w:ascii="Times New Roman" w:hAnsi="Times New Roman" w:cs="Times New Roman"/>
          <w:color w:val="000000" w:themeColor="text1"/>
          <w:sz w:val="28"/>
          <w:szCs w:val="28"/>
          <w:lang w:eastAsia="ru-RU"/>
        </w:rPr>
        <w:t>20</w:t>
      </w:r>
      <w:r w:rsidR="00B04E41" w:rsidRPr="00651C6D">
        <w:rPr>
          <w:rFonts w:ascii="Times New Roman" w:hAnsi="Times New Roman" w:cs="Times New Roman"/>
          <w:color w:val="000000" w:themeColor="text1"/>
          <w:sz w:val="28"/>
          <w:szCs w:val="28"/>
          <w:lang w:eastAsia="ru-RU"/>
        </w:rPr>
        <w:t>г. года проведено  самообследование</w:t>
      </w:r>
    </w:p>
    <w:p w:rsidR="00576E33" w:rsidRPr="00CC4CC4" w:rsidRDefault="00576E33" w:rsidP="00CC4CC4">
      <w:pPr>
        <w:spacing w:after="0" w:line="240" w:lineRule="auto"/>
        <w:jc w:val="center"/>
        <w:rPr>
          <w:rFonts w:ascii="Times New Roman" w:eastAsia="Calibri" w:hAnsi="Times New Roman" w:cs="Times New Roman"/>
          <w:sz w:val="28"/>
          <w:szCs w:val="28"/>
          <w:lang w:eastAsia="ru-RU"/>
        </w:rPr>
      </w:pPr>
    </w:p>
    <w:p w:rsidR="00302D34" w:rsidRDefault="00302D34" w:rsidP="00651C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51C6D" w:rsidRPr="008102CE" w:rsidRDefault="00302D34" w:rsidP="00302D34">
      <w:pPr>
        <w:pStyle w:val="ad"/>
        <w:widowControl w:val="0"/>
        <w:numPr>
          <w:ilvl w:val="0"/>
          <w:numId w:val="1"/>
        </w:num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102CE">
        <w:rPr>
          <w:rFonts w:ascii="Times New Roman" w:eastAsia="Times New Roman" w:hAnsi="Times New Roman" w:cs="Times New Roman"/>
          <w:b/>
          <w:bCs/>
          <w:sz w:val="28"/>
          <w:szCs w:val="28"/>
          <w:lang w:eastAsia="ru-RU"/>
        </w:rPr>
        <w:t>Общ</w:t>
      </w:r>
      <w:r w:rsidR="008102CE" w:rsidRPr="008102CE">
        <w:rPr>
          <w:rFonts w:ascii="Times New Roman" w:eastAsia="Times New Roman" w:hAnsi="Times New Roman" w:cs="Times New Roman"/>
          <w:b/>
          <w:bCs/>
          <w:sz w:val="28"/>
          <w:szCs w:val="28"/>
          <w:lang w:eastAsia="ru-RU"/>
        </w:rPr>
        <w:t xml:space="preserve">ие сведения об образовательной организации </w:t>
      </w:r>
    </w:p>
    <w:p w:rsidR="00651C6D" w:rsidRDefault="00651C6D" w:rsidP="00651C6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51C6D">
        <w:rPr>
          <w:rFonts w:ascii="Times New Roman" w:eastAsia="Times New Roman" w:hAnsi="Times New Roman" w:cs="Times New Roman"/>
          <w:sz w:val="28"/>
          <w:szCs w:val="28"/>
          <w:lang w:eastAsia="ru-RU"/>
        </w:rPr>
        <w:t xml:space="preserve">Муниципальное автономное дошкольное образовательное учреждение «Детский сад № </w:t>
      </w:r>
      <w:r w:rsidR="00302D34">
        <w:rPr>
          <w:rFonts w:ascii="Times New Roman" w:eastAsia="Times New Roman" w:hAnsi="Times New Roman" w:cs="Times New Roman"/>
          <w:sz w:val="28"/>
          <w:szCs w:val="28"/>
          <w:lang w:eastAsia="ru-RU"/>
        </w:rPr>
        <w:t>3</w:t>
      </w:r>
      <w:r w:rsidRPr="00651C6D">
        <w:rPr>
          <w:rFonts w:ascii="Times New Roman" w:eastAsia="Times New Roman" w:hAnsi="Times New Roman" w:cs="Times New Roman"/>
          <w:sz w:val="28"/>
          <w:szCs w:val="28"/>
          <w:lang w:eastAsia="ru-RU"/>
        </w:rPr>
        <w:t xml:space="preserve"> комбинированного вида» введено в эксплуатацию в 19</w:t>
      </w:r>
      <w:r w:rsidR="00302D34">
        <w:rPr>
          <w:rFonts w:ascii="Times New Roman" w:eastAsia="Times New Roman" w:hAnsi="Times New Roman" w:cs="Times New Roman"/>
          <w:sz w:val="28"/>
          <w:szCs w:val="28"/>
          <w:lang w:eastAsia="ru-RU"/>
        </w:rPr>
        <w:t>69</w:t>
      </w:r>
      <w:r w:rsidRPr="00651C6D">
        <w:rPr>
          <w:rFonts w:ascii="Times New Roman" w:eastAsia="Times New Roman" w:hAnsi="Times New Roman" w:cs="Times New Roman"/>
          <w:sz w:val="28"/>
          <w:szCs w:val="28"/>
          <w:lang w:eastAsia="ru-RU"/>
        </w:rPr>
        <w:t xml:space="preserve">г., </w:t>
      </w:r>
      <w:r w:rsidR="00302D34">
        <w:rPr>
          <w:rFonts w:ascii="Times New Roman" w:eastAsia="Times New Roman" w:hAnsi="Times New Roman" w:cs="Times New Roman"/>
          <w:sz w:val="28"/>
          <w:szCs w:val="28"/>
          <w:lang w:eastAsia="ru-RU"/>
        </w:rPr>
        <w:t>с</w:t>
      </w:r>
      <w:r w:rsidRPr="00651C6D">
        <w:rPr>
          <w:rFonts w:ascii="Times New Roman" w:eastAsia="Times New Roman" w:hAnsi="Times New Roman" w:cs="Times New Roman"/>
          <w:sz w:val="28"/>
          <w:szCs w:val="28"/>
          <w:lang w:eastAsia="ru-RU"/>
        </w:rPr>
        <w:t xml:space="preserve">окращенное наименование </w:t>
      </w:r>
      <w:r w:rsidR="00302D34">
        <w:rPr>
          <w:rFonts w:ascii="Times New Roman" w:eastAsia="Times New Roman" w:hAnsi="Times New Roman" w:cs="Times New Roman"/>
          <w:sz w:val="28"/>
          <w:szCs w:val="28"/>
          <w:lang w:eastAsia="ru-RU"/>
        </w:rPr>
        <w:t>у</w:t>
      </w:r>
      <w:r w:rsidRPr="00651C6D">
        <w:rPr>
          <w:rFonts w:ascii="Times New Roman" w:eastAsia="Times New Roman" w:hAnsi="Times New Roman" w:cs="Times New Roman"/>
          <w:sz w:val="28"/>
          <w:szCs w:val="28"/>
          <w:lang w:eastAsia="ru-RU"/>
        </w:rPr>
        <w:t xml:space="preserve">чреждения – МАДОУ «Детский сад № </w:t>
      </w:r>
      <w:r w:rsidR="00302D34">
        <w:rPr>
          <w:rFonts w:ascii="Times New Roman" w:eastAsia="Times New Roman" w:hAnsi="Times New Roman" w:cs="Times New Roman"/>
          <w:sz w:val="28"/>
          <w:szCs w:val="28"/>
          <w:lang w:eastAsia="ru-RU"/>
        </w:rPr>
        <w:t>3</w:t>
      </w:r>
      <w:r w:rsidRPr="00651C6D">
        <w:rPr>
          <w:rFonts w:ascii="Times New Roman" w:eastAsia="Times New Roman" w:hAnsi="Times New Roman" w:cs="Times New Roman"/>
          <w:sz w:val="28"/>
          <w:szCs w:val="28"/>
          <w:lang w:eastAsia="ru-RU"/>
        </w:rPr>
        <w:t>». Сокращенное наименование может использоваться наряду с полным наименованием на печати, в официальных документах, в символике Учреждения.</w:t>
      </w:r>
      <w:r w:rsidR="00302D34">
        <w:rPr>
          <w:rFonts w:ascii="Times New Roman" w:eastAsia="Times New Roman" w:hAnsi="Times New Roman" w:cs="Times New Roman"/>
          <w:sz w:val="28"/>
          <w:szCs w:val="28"/>
          <w:lang w:eastAsia="ru-RU"/>
        </w:rPr>
        <w:t xml:space="preserve"> </w:t>
      </w:r>
      <w:r w:rsidRPr="00651C6D">
        <w:rPr>
          <w:rFonts w:ascii="Times New Roman" w:eastAsia="Times New Roman" w:hAnsi="Times New Roman" w:cs="Times New Roman"/>
          <w:sz w:val="28"/>
          <w:szCs w:val="28"/>
          <w:lang w:eastAsia="ru-RU"/>
        </w:rPr>
        <w:t>Организационно - правовая форма – муниципальное учреждение. Тип учреждения – автономное. Тип образовательной организации – дошкольная образовательная организация.</w:t>
      </w:r>
    </w:p>
    <w:p w:rsidR="002361B6" w:rsidRDefault="002361B6" w:rsidP="002361B6">
      <w:pPr>
        <w:spacing w:after="0" w:line="240" w:lineRule="auto"/>
        <w:ind w:firstLine="567"/>
        <w:jc w:val="both"/>
        <w:rPr>
          <w:rFonts w:ascii="Times New Roman" w:eastAsia="Times New Roman" w:hAnsi="Times New Roman" w:cs="Times New Roman"/>
          <w:sz w:val="28"/>
          <w:szCs w:val="28"/>
          <w:lang w:eastAsia="ru-RU"/>
        </w:rPr>
      </w:pPr>
      <w:r w:rsidRPr="002361B6">
        <w:rPr>
          <w:rFonts w:ascii="Times New Roman" w:eastAsia="Times New Roman" w:hAnsi="Times New Roman" w:cs="Times New Roman"/>
          <w:sz w:val="28"/>
          <w:szCs w:val="28"/>
          <w:lang w:eastAsia="ru-RU"/>
        </w:rPr>
        <w:t xml:space="preserve">Основной вид деятельности МАДОУ «Детский сад № </w:t>
      </w:r>
      <w:r>
        <w:rPr>
          <w:rFonts w:ascii="Times New Roman" w:eastAsia="Times New Roman" w:hAnsi="Times New Roman" w:cs="Times New Roman"/>
          <w:sz w:val="28"/>
          <w:szCs w:val="28"/>
          <w:lang w:eastAsia="ru-RU"/>
        </w:rPr>
        <w:t>3</w:t>
      </w:r>
      <w:r w:rsidRPr="002361B6">
        <w:rPr>
          <w:rFonts w:ascii="Times New Roman" w:eastAsia="Times New Roman" w:hAnsi="Times New Roman" w:cs="Times New Roman"/>
          <w:sz w:val="28"/>
          <w:szCs w:val="28"/>
          <w:lang w:eastAsia="ru-RU"/>
        </w:rPr>
        <w:t>» – образовательная деятельность по образовательным программам дошкольного образования, присмотр и уход за детьми с понедельника по пятницу с 7.00 до 17.30</w:t>
      </w:r>
      <w:r>
        <w:rPr>
          <w:rFonts w:ascii="Times New Roman" w:eastAsia="Times New Roman" w:hAnsi="Times New Roman" w:cs="Times New Roman"/>
          <w:sz w:val="28"/>
          <w:szCs w:val="28"/>
          <w:lang w:eastAsia="ru-RU"/>
        </w:rPr>
        <w:t>ч</w:t>
      </w:r>
      <w:r w:rsidRPr="002361B6">
        <w:rPr>
          <w:rFonts w:ascii="Times New Roman" w:eastAsia="Times New Roman" w:hAnsi="Times New Roman" w:cs="Times New Roman"/>
          <w:sz w:val="28"/>
          <w:szCs w:val="28"/>
          <w:lang w:eastAsia="ru-RU"/>
        </w:rPr>
        <w:t xml:space="preserve">. </w:t>
      </w:r>
    </w:p>
    <w:p w:rsidR="00651C6D" w:rsidRPr="00E76D71" w:rsidRDefault="002361B6" w:rsidP="00651C6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1C6D" w:rsidRPr="00E76D71">
        <w:rPr>
          <w:rFonts w:ascii="Times New Roman" w:eastAsia="Times New Roman" w:hAnsi="Times New Roman" w:cs="Times New Roman"/>
          <w:sz w:val="28"/>
          <w:szCs w:val="28"/>
          <w:lang w:eastAsia="ru-RU"/>
        </w:rPr>
        <w:t>Цель: обеспечение условий для успешной реализации основн</w:t>
      </w:r>
      <w:r w:rsidR="00D14855" w:rsidRPr="00E76D71">
        <w:rPr>
          <w:rFonts w:ascii="Times New Roman" w:eastAsia="Times New Roman" w:hAnsi="Times New Roman" w:cs="Times New Roman"/>
          <w:sz w:val="28"/>
          <w:szCs w:val="28"/>
          <w:lang w:eastAsia="ru-RU"/>
        </w:rPr>
        <w:t>ых</w:t>
      </w:r>
      <w:r w:rsidR="00651C6D" w:rsidRPr="00E76D71">
        <w:rPr>
          <w:rFonts w:ascii="Times New Roman" w:eastAsia="Times New Roman" w:hAnsi="Times New Roman" w:cs="Times New Roman"/>
          <w:sz w:val="28"/>
          <w:szCs w:val="28"/>
          <w:lang w:eastAsia="ru-RU"/>
        </w:rPr>
        <w:t xml:space="preserve"> общеобразовательн</w:t>
      </w:r>
      <w:r w:rsidR="00D14855" w:rsidRPr="00E76D71">
        <w:rPr>
          <w:rFonts w:ascii="Times New Roman" w:eastAsia="Times New Roman" w:hAnsi="Times New Roman" w:cs="Times New Roman"/>
          <w:sz w:val="28"/>
          <w:szCs w:val="28"/>
          <w:lang w:eastAsia="ru-RU"/>
        </w:rPr>
        <w:t>ых</w:t>
      </w:r>
      <w:r w:rsidR="00651C6D" w:rsidRPr="00E76D71">
        <w:rPr>
          <w:rFonts w:ascii="Times New Roman" w:eastAsia="Times New Roman" w:hAnsi="Times New Roman" w:cs="Times New Roman"/>
          <w:sz w:val="28"/>
          <w:szCs w:val="28"/>
          <w:lang w:eastAsia="ru-RU"/>
        </w:rPr>
        <w:t xml:space="preserve"> программ – образовательн</w:t>
      </w:r>
      <w:r w:rsidR="00D14855" w:rsidRPr="00E76D71">
        <w:rPr>
          <w:rFonts w:ascii="Times New Roman" w:eastAsia="Times New Roman" w:hAnsi="Times New Roman" w:cs="Times New Roman"/>
          <w:sz w:val="28"/>
          <w:szCs w:val="28"/>
          <w:lang w:eastAsia="ru-RU"/>
        </w:rPr>
        <w:t>ых</w:t>
      </w:r>
      <w:r w:rsidR="00651C6D" w:rsidRPr="00E76D71">
        <w:rPr>
          <w:rFonts w:ascii="Times New Roman" w:eastAsia="Times New Roman" w:hAnsi="Times New Roman" w:cs="Times New Roman"/>
          <w:sz w:val="28"/>
          <w:szCs w:val="28"/>
          <w:lang w:eastAsia="ru-RU"/>
        </w:rPr>
        <w:t xml:space="preserve"> программ дошкольного образования МАДОУ «Детский сад № </w:t>
      </w:r>
      <w:r w:rsidR="00D14855" w:rsidRPr="00E76D71">
        <w:rPr>
          <w:rFonts w:ascii="Times New Roman" w:eastAsia="Times New Roman" w:hAnsi="Times New Roman" w:cs="Times New Roman"/>
          <w:sz w:val="28"/>
          <w:szCs w:val="28"/>
          <w:lang w:eastAsia="ru-RU"/>
        </w:rPr>
        <w:t>3</w:t>
      </w:r>
      <w:r w:rsidR="00651C6D" w:rsidRPr="00E76D71">
        <w:rPr>
          <w:rFonts w:ascii="Times New Roman" w:eastAsia="Times New Roman" w:hAnsi="Times New Roman" w:cs="Times New Roman"/>
          <w:sz w:val="28"/>
          <w:szCs w:val="28"/>
          <w:lang w:eastAsia="ru-RU"/>
        </w:rPr>
        <w:t>» (ООП Д</w:t>
      </w:r>
      <w:r w:rsidR="00E76D71" w:rsidRPr="00E76D71">
        <w:rPr>
          <w:rFonts w:ascii="Times New Roman" w:eastAsia="Times New Roman" w:hAnsi="Times New Roman" w:cs="Times New Roman"/>
          <w:sz w:val="28"/>
          <w:szCs w:val="28"/>
          <w:lang w:eastAsia="ru-RU"/>
        </w:rPr>
        <w:t>О</w:t>
      </w:r>
      <w:r w:rsidR="00651C6D" w:rsidRPr="00E76D71">
        <w:rPr>
          <w:rFonts w:ascii="Times New Roman" w:eastAsia="Times New Roman" w:hAnsi="Times New Roman" w:cs="Times New Roman"/>
          <w:sz w:val="28"/>
          <w:szCs w:val="28"/>
          <w:lang w:eastAsia="ru-RU"/>
        </w:rPr>
        <w:t>)</w:t>
      </w:r>
      <w:r w:rsidR="00E76D71">
        <w:rPr>
          <w:rFonts w:ascii="Times New Roman" w:eastAsia="Times New Roman" w:hAnsi="Times New Roman" w:cs="Times New Roman"/>
          <w:sz w:val="28"/>
          <w:szCs w:val="28"/>
          <w:lang w:eastAsia="ru-RU"/>
        </w:rPr>
        <w:t>,</w:t>
      </w:r>
      <w:r w:rsidR="00651C6D" w:rsidRPr="00E76D71">
        <w:rPr>
          <w:rFonts w:ascii="Times New Roman" w:eastAsia="Times New Roman" w:hAnsi="Times New Roman" w:cs="Times New Roman"/>
          <w:sz w:val="28"/>
          <w:szCs w:val="28"/>
          <w:lang w:eastAsia="ru-RU"/>
        </w:rPr>
        <w:t xml:space="preserve"> полноценного развития ребенка раннего и дошкольного возраста в адекватных его возрасту видах детской деятельности; </w:t>
      </w:r>
    </w:p>
    <w:p w:rsidR="00E76D71" w:rsidRPr="00E76D71" w:rsidRDefault="00E76D71" w:rsidP="00E76D71">
      <w:pPr>
        <w:spacing w:after="0" w:line="240" w:lineRule="auto"/>
        <w:jc w:val="both"/>
        <w:rPr>
          <w:rFonts w:ascii="Times New Roman" w:eastAsia="Times New Roman" w:hAnsi="Times New Roman" w:cs="Times New Roman"/>
          <w:sz w:val="28"/>
          <w:szCs w:val="28"/>
          <w:lang w:eastAsia="ru-RU"/>
        </w:rPr>
      </w:pPr>
      <w:r w:rsidRPr="00E76D71">
        <w:rPr>
          <w:rFonts w:ascii="Times New Roman" w:eastAsia="Times New Roman" w:hAnsi="Times New Roman" w:cs="Times New Roman"/>
          <w:sz w:val="28"/>
          <w:szCs w:val="28"/>
          <w:lang w:eastAsia="ru-RU"/>
        </w:rPr>
        <w:t>обеспечение условий для успешной реализации адаптированных основных образовательных программ дошкольного образования МАДОУ «Детский сад № 3» (АООП ДО)</w:t>
      </w:r>
      <w:r>
        <w:rPr>
          <w:rFonts w:ascii="Times New Roman" w:eastAsia="Times New Roman" w:hAnsi="Times New Roman" w:cs="Times New Roman"/>
          <w:sz w:val="28"/>
          <w:szCs w:val="28"/>
          <w:lang w:eastAsia="ru-RU"/>
        </w:rPr>
        <w:t>,</w:t>
      </w:r>
      <w:r w:rsidRPr="00E76D71">
        <w:rPr>
          <w:rFonts w:ascii="Times New Roman" w:eastAsia="Times New Roman" w:hAnsi="Times New Roman" w:cs="Times New Roman"/>
          <w:sz w:val="28"/>
          <w:szCs w:val="28"/>
          <w:lang w:eastAsia="ru-RU"/>
        </w:rPr>
        <w:t xml:space="preserve"> своевременной коррекции нарушений развития и  социальной адаптации детей с ограниченными возможностями здоровья; </w:t>
      </w:r>
    </w:p>
    <w:p w:rsidR="00651C6D" w:rsidRPr="00E76D71" w:rsidRDefault="00651C6D" w:rsidP="00651C6D">
      <w:pPr>
        <w:spacing w:after="0" w:line="240" w:lineRule="auto"/>
        <w:jc w:val="both"/>
        <w:rPr>
          <w:rFonts w:ascii="Times New Roman" w:eastAsia="Times New Roman" w:hAnsi="Times New Roman" w:cs="Times New Roman"/>
          <w:sz w:val="28"/>
          <w:szCs w:val="28"/>
          <w:lang w:eastAsia="ru-RU"/>
        </w:rPr>
      </w:pPr>
      <w:r w:rsidRPr="00E76D71">
        <w:rPr>
          <w:rFonts w:ascii="Times New Roman" w:eastAsia="Times New Roman" w:hAnsi="Times New Roman" w:cs="Times New Roman"/>
          <w:sz w:val="28"/>
          <w:szCs w:val="28"/>
          <w:lang w:eastAsia="ru-RU"/>
        </w:rPr>
        <w:t>формирование социокультурной среды, направленной на развитие общей культуры,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51C6D" w:rsidRPr="00E76D71" w:rsidRDefault="00651C6D" w:rsidP="00651C6D">
      <w:pPr>
        <w:spacing w:after="0" w:line="240" w:lineRule="auto"/>
        <w:jc w:val="both"/>
        <w:rPr>
          <w:rFonts w:ascii="Times New Roman" w:eastAsia="Times New Roman" w:hAnsi="Times New Roman" w:cs="Times New Roman"/>
          <w:sz w:val="28"/>
          <w:szCs w:val="28"/>
          <w:lang w:eastAsia="ru-RU"/>
        </w:rPr>
      </w:pPr>
      <w:r w:rsidRPr="00E76D71">
        <w:rPr>
          <w:rFonts w:ascii="Times New Roman" w:eastAsia="Times New Roman" w:hAnsi="Times New Roman" w:cs="Times New Roman"/>
          <w:sz w:val="28"/>
          <w:szCs w:val="28"/>
          <w:lang w:eastAsia="ru-RU"/>
        </w:rPr>
        <w:t>осуществление квалифицированной коррекции на создание развивающей образовательной среды, которая представляет собой систему условий социализации и индивидуализации детей, изучения интересов и потребностей родителей как заказчиков образовательных услуг</w:t>
      </w:r>
      <w:r w:rsidR="00E76D71">
        <w:rPr>
          <w:rFonts w:ascii="Times New Roman" w:eastAsia="Times New Roman" w:hAnsi="Times New Roman" w:cs="Times New Roman"/>
          <w:sz w:val="28"/>
          <w:szCs w:val="28"/>
          <w:lang w:eastAsia="ru-RU"/>
        </w:rPr>
        <w:t>.</w:t>
      </w:r>
    </w:p>
    <w:p w:rsidR="008102CE" w:rsidRDefault="007145C0" w:rsidP="002A53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W w:w="0" w:type="auto"/>
        <w:jc w:val="center"/>
        <w:tblInd w:w="-2604"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664"/>
        <w:gridCol w:w="7943"/>
      </w:tblGrid>
      <w:tr w:rsidR="008102CE" w:rsidRPr="00325BED" w:rsidTr="008102CE">
        <w:trPr>
          <w:jc w:val="center"/>
        </w:trPr>
        <w:tc>
          <w:tcPr>
            <w:tcW w:w="5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102CE" w:rsidRPr="008102CE" w:rsidRDefault="008102CE" w:rsidP="008102CE">
            <w:pPr>
              <w:spacing w:after="0" w:line="240" w:lineRule="auto"/>
              <w:rPr>
                <w:rFonts w:ascii="Times New Roman" w:eastAsia="Times New Roman" w:hAnsi="Times New Roman" w:cs="Times New Roman"/>
                <w:color w:val="222222"/>
                <w:sz w:val="28"/>
                <w:szCs w:val="28"/>
                <w:lang w:eastAsia="ru-RU"/>
              </w:rPr>
            </w:pPr>
            <w:r w:rsidRPr="008102CE">
              <w:rPr>
                <w:rFonts w:ascii="Times New Roman" w:eastAsia="Times New Roman" w:hAnsi="Times New Roman" w:cs="Times New Roman"/>
                <w:color w:val="222222"/>
                <w:sz w:val="28"/>
                <w:szCs w:val="28"/>
                <w:lang w:eastAsia="ru-RU"/>
              </w:rPr>
              <w:lastRenderedPageBreak/>
              <w:t>Наименование образовательной</w:t>
            </w:r>
          </w:p>
          <w:p w:rsidR="008102CE" w:rsidRPr="008102CE" w:rsidRDefault="008102CE" w:rsidP="008102CE">
            <w:pPr>
              <w:spacing w:after="0" w:line="240" w:lineRule="auto"/>
              <w:rPr>
                <w:rFonts w:ascii="Times New Roman" w:eastAsia="Times New Roman" w:hAnsi="Times New Roman" w:cs="Times New Roman"/>
                <w:color w:val="222222"/>
                <w:sz w:val="28"/>
                <w:szCs w:val="28"/>
                <w:lang w:eastAsia="ru-RU"/>
              </w:rPr>
            </w:pPr>
            <w:r w:rsidRPr="008102CE">
              <w:rPr>
                <w:rFonts w:ascii="Times New Roman" w:eastAsia="Times New Roman" w:hAnsi="Times New Roman" w:cs="Times New Roman"/>
                <w:color w:val="222222"/>
                <w:sz w:val="28"/>
                <w:szCs w:val="28"/>
                <w:lang w:eastAsia="ru-RU"/>
              </w:rPr>
              <w:t>организации</w:t>
            </w:r>
          </w:p>
        </w:tc>
        <w:tc>
          <w:tcPr>
            <w:tcW w:w="79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102CE" w:rsidRPr="008102CE" w:rsidRDefault="008102CE" w:rsidP="008102CE">
            <w:pPr>
              <w:spacing w:after="150" w:line="240" w:lineRule="auto"/>
              <w:jc w:val="center"/>
              <w:rPr>
                <w:rFonts w:ascii="Times New Roman" w:eastAsia="Times New Roman" w:hAnsi="Times New Roman" w:cs="Times New Roman"/>
                <w:color w:val="222222"/>
                <w:sz w:val="28"/>
                <w:szCs w:val="28"/>
                <w:lang w:eastAsia="ru-RU"/>
              </w:rPr>
            </w:pPr>
            <w:r w:rsidRPr="008102CE">
              <w:rPr>
                <w:rFonts w:ascii="Times New Roman" w:eastAsia="Times New Roman" w:hAnsi="Times New Roman" w:cs="Times New Roman"/>
                <w:i/>
                <w:iCs/>
                <w:color w:val="222222"/>
                <w:sz w:val="28"/>
                <w:szCs w:val="28"/>
                <w:lang w:eastAsia="ru-RU"/>
              </w:rPr>
              <w:t>Муниципальное </w:t>
            </w:r>
            <w:r>
              <w:rPr>
                <w:rFonts w:ascii="Times New Roman" w:eastAsia="Times New Roman" w:hAnsi="Times New Roman" w:cs="Times New Roman"/>
                <w:i/>
                <w:iCs/>
                <w:color w:val="222222"/>
                <w:sz w:val="28"/>
                <w:szCs w:val="28"/>
                <w:lang w:eastAsia="ru-RU"/>
              </w:rPr>
              <w:t xml:space="preserve">автономное дошкольное </w:t>
            </w:r>
            <w:r w:rsidRPr="008102CE">
              <w:rPr>
                <w:rFonts w:ascii="Times New Roman" w:eastAsia="Times New Roman" w:hAnsi="Times New Roman" w:cs="Times New Roman"/>
                <w:i/>
                <w:iCs/>
                <w:color w:val="222222"/>
                <w:sz w:val="28"/>
                <w:szCs w:val="28"/>
                <w:lang w:eastAsia="ru-RU"/>
              </w:rPr>
              <w:t> образовательное учреждение «</w:t>
            </w:r>
            <w:r>
              <w:rPr>
                <w:rFonts w:ascii="Times New Roman" w:eastAsia="Times New Roman" w:hAnsi="Times New Roman" w:cs="Times New Roman"/>
                <w:i/>
                <w:iCs/>
                <w:color w:val="222222"/>
                <w:sz w:val="28"/>
                <w:szCs w:val="28"/>
                <w:lang w:eastAsia="ru-RU"/>
              </w:rPr>
              <w:t>Детский сад № 3 комбинированного вида</w:t>
            </w:r>
            <w:r w:rsidRPr="008102CE">
              <w:rPr>
                <w:rFonts w:ascii="Times New Roman" w:eastAsia="Times New Roman" w:hAnsi="Times New Roman" w:cs="Times New Roman"/>
                <w:i/>
                <w:iCs/>
                <w:color w:val="222222"/>
                <w:sz w:val="28"/>
                <w:szCs w:val="28"/>
                <w:lang w:eastAsia="ru-RU"/>
              </w:rPr>
              <w:t>» (</w:t>
            </w:r>
            <w:r>
              <w:rPr>
                <w:rFonts w:ascii="Times New Roman" w:eastAsia="Times New Roman" w:hAnsi="Times New Roman" w:cs="Times New Roman"/>
                <w:i/>
                <w:iCs/>
                <w:color w:val="222222"/>
                <w:sz w:val="28"/>
                <w:szCs w:val="28"/>
                <w:lang w:eastAsia="ru-RU"/>
              </w:rPr>
              <w:t>МАДОУ «Детский сад № 3»)</w:t>
            </w:r>
          </w:p>
        </w:tc>
      </w:tr>
      <w:tr w:rsidR="008102CE" w:rsidRPr="00325BED" w:rsidTr="008102CE">
        <w:trPr>
          <w:jc w:val="center"/>
        </w:trPr>
        <w:tc>
          <w:tcPr>
            <w:tcW w:w="5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102CE" w:rsidRPr="008102CE" w:rsidRDefault="008102CE" w:rsidP="00CE6661">
            <w:pPr>
              <w:spacing w:after="150" w:line="240" w:lineRule="auto"/>
              <w:rPr>
                <w:rFonts w:ascii="Times New Roman" w:eastAsia="Times New Roman" w:hAnsi="Times New Roman" w:cs="Times New Roman"/>
                <w:color w:val="222222"/>
                <w:sz w:val="28"/>
                <w:szCs w:val="28"/>
                <w:lang w:eastAsia="ru-RU"/>
              </w:rPr>
            </w:pPr>
            <w:r w:rsidRPr="008102CE">
              <w:rPr>
                <w:rFonts w:ascii="Times New Roman" w:eastAsia="Times New Roman" w:hAnsi="Times New Roman" w:cs="Times New Roman"/>
                <w:color w:val="222222"/>
                <w:sz w:val="28"/>
                <w:szCs w:val="28"/>
                <w:lang w:eastAsia="ru-RU"/>
              </w:rPr>
              <w:t>Руководитель</w:t>
            </w:r>
          </w:p>
        </w:tc>
        <w:tc>
          <w:tcPr>
            <w:tcW w:w="79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102CE" w:rsidRPr="008102CE" w:rsidRDefault="008102CE" w:rsidP="008102CE">
            <w:pPr>
              <w:spacing w:after="150" w:line="240" w:lineRule="auto"/>
              <w:jc w:val="center"/>
              <w:rPr>
                <w:rFonts w:ascii="Times New Roman" w:eastAsia="Times New Roman" w:hAnsi="Times New Roman" w:cs="Times New Roman"/>
                <w:i/>
                <w:color w:val="222222"/>
                <w:sz w:val="28"/>
                <w:szCs w:val="28"/>
                <w:lang w:eastAsia="ru-RU"/>
              </w:rPr>
            </w:pPr>
            <w:r w:rsidRPr="008102CE">
              <w:rPr>
                <w:rFonts w:ascii="Times New Roman" w:eastAsia="Calibri" w:hAnsi="Times New Roman" w:cs="Times New Roman"/>
                <w:i/>
                <w:sz w:val="28"/>
                <w:szCs w:val="28"/>
                <w:lang w:eastAsia="ru-RU"/>
              </w:rPr>
              <w:t>Чижова Татьяна Александровна</w:t>
            </w:r>
          </w:p>
        </w:tc>
      </w:tr>
      <w:tr w:rsidR="008102CE" w:rsidRPr="008102CE" w:rsidTr="008102CE">
        <w:trPr>
          <w:jc w:val="center"/>
        </w:trPr>
        <w:tc>
          <w:tcPr>
            <w:tcW w:w="5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102CE" w:rsidRPr="008102CE" w:rsidRDefault="008102CE" w:rsidP="00CE6661">
            <w:pPr>
              <w:spacing w:after="150" w:line="240" w:lineRule="auto"/>
              <w:rPr>
                <w:rFonts w:ascii="Times New Roman" w:eastAsia="Times New Roman" w:hAnsi="Times New Roman" w:cs="Times New Roman"/>
                <w:color w:val="222222"/>
                <w:sz w:val="28"/>
                <w:szCs w:val="28"/>
                <w:lang w:eastAsia="ru-RU"/>
              </w:rPr>
            </w:pPr>
            <w:r w:rsidRPr="008102CE">
              <w:rPr>
                <w:rFonts w:ascii="Times New Roman" w:eastAsia="Times New Roman" w:hAnsi="Times New Roman" w:cs="Times New Roman"/>
                <w:color w:val="222222"/>
                <w:sz w:val="28"/>
                <w:szCs w:val="28"/>
                <w:lang w:eastAsia="ru-RU"/>
              </w:rPr>
              <w:t>Адрес организации</w:t>
            </w:r>
          </w:p>
        </w:tc>
        <w:tc>
          <w:tcPr>
            <w:tcW w:w="79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102CE" w:rsidRDefault="008102CE" w:rsidP="008102CE">
            <w:pPr>
              <w:spacing w:after="0" w:line="240" w:lineRule="auto"/>
              <w:jc w:val="center"/>
              <w:rPr>
                <w:rFonts w:ascii="Times New Roman" w:eastAsia="Calibri" w:hAnsi="Times New Roman" w:cs="Times New Roman"/>
                <w:i/>
                <w:sz w:val="28"/>
                <w:szCs w:val="28"/>
                <w:lang w:eastAsia="ru-RU"/>
              </w:rPr>
            </w:pPr>
            <w:r w:rsidRPr="008102CE">
              <w:rPr>
                <w:rFonts w:ascii="Times New Roman" w:eastAsia="Calibri" w:hAnsi="Times New Roman" w:cs="Times New Roman"/>
                <w:i/>
                <w:sz w:val="28"/>
                <w:szCs w:val="28"/>
                <w:lang w:eastAsia="ru-RU"/>
              </w:rPr>
              <w:t>623101, Свердловская область, г. Первоуральск,</w:t>
            </w:r>
          </w:p>
          <w:p w:rsidR="008102CE" w:rsidRPr="008102CE" w:rsidRDefault="008102CE" w:rsidP="008102CE">
            <w:pPr>
              <w:spacing w:after="0" w:line="240" w:lineRule="auto"/>
              <w:jc w:val="center"/>
              <w:rPr>
                <w:rFonts w:ascii="Times New Roman" w:eastAsia="Calibri" w:hAnsi="Times New Roman" w:cs="Times New Roman"/>
                <w:i/>
                <w:sz w:val="28"/>
                <w:szCs w:val="28"/>
                <w:lang w:eastAsia="ru-RU"/>
              </w:rPr>
            </w:pPr>
            <w:r w:rsidRPr="008102CE">
              <w:rPr>
                <w:rFonts w:ascii="Times New Roman" w:eastAsia="Calibri" w:hAnsi="Times New Roman" w:cs="Times New Roman"/>
                <w:i/>
                <w:sz w:val="28"/>
                <w:szCs w:val="28"/>
                <w:lang w:eastAsia="ru-RU"/>
              </w:rPr>
              <w:t>ул. Советская 6.</w:t>
            </w:r>
          </w:p>
          <w:p w:rsidR="008102CE" w:rsidRPr="008102CE" w:rsidRDefault="008102CE" w:rsidP="008102CE">
            <w:pPr>
              <w:spacing w:after="150" w:line="240" w:lineRule="auto"/>
              <w:jc w:val="center"/>
              <w:rPr>
                <w:rFonts w:ascii="Times New Roman" w:eastAsia="Times New Roman" w:hAnsi="Times New Roman" w:cs="Times New Roman"/>
                <w:i/>
                <w:color w:val="222222"/>
                <w:sz w:val="28"/>
                <w:szCs w:val="28"/>
                <w:lang w:eastAsia="ru-RU"/>
              </w:rPr>
            </w:pPr>
          </w:p>
        </w:tc>
      </w:tr>
      <w:tr w:rsidR="008102CE" w:rsidRPr="00325BED" w:rsidTr="008102CE">
        <w:trPr>
          <w:jc w:val="center"/>
        </w:trPr>
        <w:tc>
          <w:tcPr>
            <w:tcW w:w="5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102CE" w:rsidRPr="008102CE" w:rsidRDefault="008102CE" w:rsidP="00CE6661">
            <w:pPr>
              <w:spacing w:after="150" w:line="240" w:lineRule="auto"/>
              <w:rPr>
                <w:rFonts w:ascii="Times New Roman" w:eastAsia="Times New Roman" w:hAnsi="Times New Roman" w:cs="Times New Roman"/>
                <w:color w:val="222222"/>
                <w:sz w:val="28"/>
                <w:szCs w:val="28"/>
                <w:lang w:eastAsia="ru-RU"/>
              </w:rPr>
            </w:pPr>
            <w:r w:rsidRPr="008102CE">
              <w:rPr>
                <w:rFonts w:ascii="Times New Roman" w:eastAsia="Times New Roman" w:hAnsi="Times New Roman" w:cs="Times New Roman"/>
                <w:color w:val="222222"/>
                <w:sz w:val="28"/>
                <w:szCs w:val="28"/>
                <w:lang w:eastAsia="ru-RU"/>
              </w:rPr>
              <w:t>Телефон, факс</w:t>
            </w:r>
          </w:p>
        </w:tc>
        <w:tc>
          <w:tcPr>
            <w:tcW w:w="79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102CE" w:rsidRPr="008102CE" w:rsidRDefault="008102CE" w:rsidP="008102CE">
            <w:pPr>
              <w:spacing w:after="0" w:line="240" w:lineRule="auto"/>
              <w:jc w:val="center"/>
              <w:rPr>
                <w:rFonts w:ascii="Times New Roman" w:eastAsia="Calibri" w:hAnsi="Times New Roman" w:cs="Times New Roman"/>
                <w:i/>
                <w:sz w:val="28"/>
                <w:szCs w:val="28"/>
                <w:lang w:eastAsia="ru-RU"/>
              </w:rPr>
            </w:pPr>
            <w:r w:rsidRPr="008102CE">
              <w:rPr>
                <w:rFonts w:ascii="Times New Roman" w:eastAsia="Calibri" w:hAnsi="Times New Roman" w:cs="Times New Roman"/>
                <w:i/>
                <w:sz w:val="28"/>
                <w:szCs w:val="28"/>
                <w:lang w:eastAsia="ru-RU"/>
              </w:rPr>
              <w:t>8(3439)22-14-03.</w:t>
            </w:r>
          </w:p>
          <w:p w:rsidR="008102CE" w:rsidRPr="008102CE" w:rsidRDefault="008102CE" w:rsidP="008102CE">
            <w:pPr>
              <w:spacing w:after="150" w:line="240" w:lineRule="auto"/>
              <w:rPr>
                <w:rFonts w:ascii="Times New Roman" w:eastAsia="Times New Roman" w:hAnsi="Times New Roman" w:cs="Times New Roman"/>
                <w:color w:val="222222"/>
                <w:sz w:val="28"/>
                <w:szCs w:val="28"/>
                <w:lang w:eastAsia="ru-RU"/>
              </w:rPr>
            </w:pPr>
          </w:p>
        </w:tc>
      </w:tr>
      <w:tr w:rsidR="008102CE" w:rsidRPr="00325BED" w:rsidTr="008102CE">
        <w:trPr>
          <w:jc w:val="center"/>
        </w:trPr>
        <w:tc>
          <w:tcPr>
            <w:tcW w:w="5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102CE" w:rsidRPr="008102CE" w:rsidRDefault="008102CE" w:rsidP="00CE6661">
            <w:pPr>
              <w:spacing w:after="150" w:line="240" w:lineRule="auto"/>
              <w:rPr>
                <w:rFonts w:ascii="Times New Roman" w:eastAsia="Times New Roman" w:hAnsi="Times New Roman" w:cs="Times New Roman"/>
                <w:color w:val="222222"/>
                <w:sz w:val="28"/>
                <w:szCs w:val="28"/>
                <w:lang w:eastAsia="ru-RU"/>
              </w:rPr>
            </w:pPr>
            <w:r w:rsidRPr="008102CE">
              <w:rPr>
                <w:rFonts w:ascii="Times New Roman" w:eastAsia="Times New Roman" w:hAnsi="Times New Roman" w:cs="Times New Roman"/>
                <w:color w:val="222222"/>
                <w:sz w:val="28"/>
                <w:szCs w:val="28"/>
                <w:lang w:eastAsia="ru-RU"/>
              </w:rPr>
              <w:t>Адрес электронной почты</w:t>
            </w:r>
          </w:p>
        </w:tc>
        <w:tc>
          <w:tcPr>
            <w:tcW w:w="79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102CE" w:rsidRPr="008102CE" w:rsidRDefault="008102CE" w:rsidP="008102CE">
            <w:pPr>
              <w:spacing w:after="150" w:line="240" w:lineRule="auto"/>
              <w:jc w:val="center"/>
              <w:rPr>
                <w:rFonts w:ascii="Times New Roman" w:eastAsia="Times New Roman" w:hAnsi="Times New Roman" w:cs="Times New Roman"/>
                <w:i/>
                <w:color w:val="222222"/>
                <w:sz w:val="28"/>
                <w:szCs w:val="28"/>
                <w:lang w:val="en-US" w:eastAsia="ru-RU"/>
              </w:rPr>
            </w:pPr>
            <w:r w:rsidRPr="008102CE">
              <w:rPr>
                <w:rFonts w:ascii="Times New Roman" w:eastAsia="Times New Roman" w:hAnsi="Times New Roman" w:cs="Times New Roman"/>
                <w:i/>
                <w:color w:val="222222"/>
                <w:sz w:val="28"/>
                <w:szCs w:val="28"/>
                <w:lang w:val="en-US" w:eastAsia="ru-RU"/>
              </w:rPr>
              <w:t>ds-3-prv@yandex.ru</w:t>
            </w:r>
          </w:p>
        </w:tc>
      </w:tr>
      <w:tr w:rsidR="009C3950" w:rsidRPr="00325BED" w:rsidTr="008102CE">
        <w:trPr>
          <w:jc w:val="center"/>
        </w:trPr>
        <w:tc>
          <w:tcPr>
            <w:tcW w:w="5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9C3950" w:rsidRPr="008102CE" w:rsidRDefault="009C3950" w:rsidP="00CE6661">
            <w:pPr>
              <w:spacing w:after="15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Адрес сайта </w:t>
            </w:r>
          </w:p>
        </w:tc>
        <w:tc>
          <w:tcPr>
            <w:tcW w:w="79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9C3950" w:rsidRPr="008102CE" w:rsidRDefault="009C3950" w:rsidP="008102CE">
            <w:pPr>
              <w:spacing w:after="150" w:line="240" w:lineRule="auto"/>
              <w:jc w:val="center"/>
              <w:rPr>
                <w:rFonts w:ascii="Times New Roman" w:eastAsia="Times New Roman" w:hAnsi="Times New Roman" w:cs="Times New Roman"/>
                <w:i/>
                <w:color w:val="222222"/>
                <w:sz w:val="28"/>
                <w:szCs w:val="28"/>
                <w:lang w:val="en-US" w:eastAsia="ru-RU"/>
              </w:rPr>
            </w:pPr>
            <w:r>
              <w:rPr>
                <w:rFonts w:ascii="Times New Roman" w:eastAsia="Times New Roman" w:hAnsi="Times New Roman" w:cs="Times New Roman"/>
                <w:i/>
                <w:color w:val="222222"/>
                <w:sz w:val="28"/>
                <w:szCs w:val="28"/>
                <w:lang w:val="en-US" w:eastAsia="ru-RU"/>
              </w:rPr>
              <w:t>madou3.ru</w:t>
            </w:r>
          </w:p>
        </w:tc>
      </w:tr>
      <w:tr w:rsidR="008102CE" w:rsidRPr="00325BED" w:rsidTr="008102CE">
        <w:trPr>
          <w:jc w:val="center"/>
        </w:trPr>
        <w:tc>
          <w:tcPr>
            <w:tcW w:w="5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102CE" w:rsidRPr="008102CE" w:rsidRDefault="008102CE" w:rsidP="00CE6661">
            <w:pPr>
              <w:spacing w:after="150" w:line="240" w:lineRule="auto"/>
              <w:rPr>
                <w:rFonts w:ascii="Times New Roman" w:eastAsia="Times New Roman" w:hAnsi="Times New Roman" w:cs="Times New Roman"/>
                <w:color w:val="222222"/>
                <w:sz w:val="28"/>
                <w:szCs w:val="28"/>
                <w:lang w:eastAsia="ru-RU"/>
              </w:rPr>
            </w:pPr>
            <w:r w:rsidRPr="008102CE">
              <w:rPr>
                <w:rFonts w:ascii="Times New Roman" w:eastAsia="Times New Roman" w:hAnsi="Times New Roman" w:cs="Times New Roman"/>
                <w:color w:val="222222"/>
                <w:sz w:val="28"/>
                <w:szCs w:val="28"/>
                <w:lang w:eastAsia="ru-RU"/>
              </w:rPr>
              <w:t>Учредитель</w:t>
            </w:r>
          </w:p>
        </w:tc>
        <w:tc>
          <w:tcPr>
            <w:tcW w:w="79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102CE" w:rsidRPr="008102CE" w:rsidRDefault="008102CE" w:rsidP="008102CE">
            <w:pPr>
              <w:spacing w:after="0" w:line="240" w:lineRule="auto"/>
              <w:jc w:val="center"/>
              <w:rPr>
                <w:rFonts w:ascii="Times New Roman" w:eastAsia="Times New Roman" w:hAnsi="Times New Roman" w:cs="Times New Roman"/>
                <w:i/>
                <w:sz w:val="28"/>
                <w:szCs w:val="28"/>
              </w:rPr>
            </w:pPr>
            <w:r w:rsidRPr="008102CE">
              <w:rPr>
                <w:rFonts w:ascii="Times New Roman" w:eastAsia="Times New Roman" w:hAnsi="Times New Roman" w:cs="Times New Roman"/>
                <w:i/>
                <w:sz w:val="28"/>
                <w:szCs w:val="28"/>
              </w:rPr>
              <w:t>От имени городского округа Первоуральск функции и полномочия собственника имущества Учредителя осуществляют Управление образования городского округа Первоуральск, Администрация городского  округа Первоуральск.</w:t>
            </w:r>
          </w:p>
          <w:p w:rsidR="008102CE" w:rsidRPr="008102CE" w:rsidRDefault="008102CE" w:rsidP="008102CE">
            <w:pPr>
              <w:spacing w:after="150" w:line="240" w:lineRule="auto"/>
              <w:jc w:val="center"/>
              <w:rPr>
                <w:rFonts w:ascii="Times New Roman" w:eastAsia="Times New Roman" w:hAnsi="Times New Roman" w:cs="Times New Roman"/>
                <w:i/>
                <w:color w:val="222222"/>
                <w:sz w:val="28"/>
                <w:szCs w:val="28"/>
                <w:lang w:eastAsia="ru-RU"/>
              </w:rPr>
            </w:pPr>
          </w:p>
        </w:tc>
      </w:tr>
      <w:tr w:rsidR="008102CE" w:rsidRPr="00325BED" w:rsidTr="008102CE">
        <w:trPr>
          <w:jc w:val="center"/>
        </w:trPr>
        <w:tc>
          <w:tcPr>
            <w:tcW w:w="5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102CE" w:rsidRPr="008102CE" w:rsidRDefault="008102CE" w:rsidP="00CE6661">
            <w:pPr>
              <w:spacing w:after="150" w:line="240" w:lineRule="auto"/>
              <w:rPr>
                <w:rFonts w:ascii="Times New Roman" w:eastAsia="Times New Roman" w:hAnsi="Times New Roman" w:cs="Times New Roman"/>
                <w:color w:val="222222"/>
                <w:sz w:val="28"/>
                <w:szCs w:val="28"/>
                <w:lang w:eastAsia="ru-RU"/>
              </w:rPr>
            </w:pPr>
            <w:r w:rsidRPr="008102CE">
              <w:rPr>
                <w:rFonts w:ascii="Times New Roman" w:eastAsia="Times New Roman" w:hAnsi="Times New Roman" w:cs="Times New Roman"/>
                <w:color w:val="222222"/>
                <w:sz w:val="28"/>
                <w:szCs w:val="28"/>
                <w:lang w:eastAsia="ru-RU"/>
              </w:rPr>
              <w:t>Дата создания</w:t>
            </w:r>
          </w:p>
        </w:tc>
        <w:tc>
          <w:tcPr>
            <w:tcW w:w="79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102CE" w:rsidRPr="008102CE" w:rsidRDefault="008102CE" w:rsidP="008102CE">
            <w:pPr>
              <w:spacing w:after="150" w:line="240" w:lineRule="auto"/>
              <w:jc w:val="center"/>
              <w:rPr>
                <w:rFonts w:ascii="Times New Roman" w:eastAsia="Times New Roman" w:hAnsi="Times New Roman" w:cs="Times New Roman"/>
                <w:color w:val="222222"/>
                <w:sz w:val="28"/>
                <w:szCs w:val="28"/>
                <w:lang w:eastAsia="ru-RU"/>
              </w:rPr>
            </w:pPr>
            <w:r w:rsidRPr="008102CE">
              <w:rPr>
                <w:rFonts w:ascii="Times New Roman" w:eastAsia="Times New Roman" w:hAnsi="Times New Roman" w:cs="Times New Roman"/>
                <w:i/>
                <w:iCs/>
                <w:color w:val="222222"/>
                <w:sz w:val="28"/>
                <w:szCs w:val="28"/>
                <w:lang w:eastAsia="ru-RU"/>
              </w:rPr>
              <w:t>19</w:t>
            </w:r>
            <w:r>
              <w:rPr>
                <w:rFonts w:ascii="Times New Roman" w:eastAsia="Times New Roman" w:hAnsi="Times New Roman" w:cs="Times New Roman"/>
                <w:i/>
                <w:iCs/>
                <w:color w:val="222222"/>
                <w:sz w:val="28"/>
                <w:szCs w:val="28"/>
                <w:lang w:eastAsia="ru-RU"/>
              </w:rPr>
              <w:t>69</w:t>
            </w:r>
            <w:r w:rsidRPr="008102CE">
              <w:rPr>
                <w:rFonts w:ascii="Times New Roman" w:eastAsia="Times New Roman" w:hAnsi="Times New Roman" w:cs="Times New Roman"/>
                <w:i/>
                <w:iCs/>
                <w:color w:val="222222"/>
                <w:sz w:val="28"/>
                <w:szCs w:val="28"/>
                <w:lang w:eastAsia="ru-RU"/>
              </w:rPr>
              <w:t xml:space="preserve"> год</w:t>
            </w:r>
          </w:p>
        </w:tc>
      </w:tr>
      <w:tr w:rsidR="008102CE" w:rsidRPr="00325BED" w:rsidTr="008102CE">
        <w:trPr>
          <w:jc w:val="center"/>
        </w:trPr>
        <w:tc>
          <w:tcPr>
            <w:tcW w:w="5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102CE" w:rsidRPr="008102CE" w:rsidRDefault="008102CE" w:rsidP="00CE6661">
            <w:pPr>
              <w:spacing w:after="150" w:line="240" w:lineRule="auto"/>
              <w:rPr>
                <w:rFonts w:ascii="Times New Roman" w:eastAsia="Times New Roman" w:hAnsi="Times New Roman" w:cs="Times New Roman"/>
                <w:color w:val="222222"/>
                <w:sz w:val="28"/>
                <w:szCs w:val="28"/>
                <w:lang w:eastAsia="ru-RU"/>
              </w:rPr>
            </w:pPr>
            <w:r w:rsidRPr="008102CE">
              <w:rPr>
                <w:rFonts w:ascii="Times New Roman" w:eastAsia="Times New Roman" w:hAnsi="Times New Roman" w:cs="Times New Roman"/>
                <w:color w:val="222222"/>
                <w:sz w:val="28"/>
                <w:szCs w:val="28"/>
                <w:lang w:eastAsia="ru-RU"/>
              </w:rPr>
              <w:t>Лицензия</w:t>
            </w:r>
          </w:p>
        </w:tc>
        <w:tc>
          <w:tcPr>
            <w:tcW w:w="79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102CE" w:rsidRPr="008102CE" w:rsidRDefault="008102CE" w:rsidP="008102CE">
            <w:pPr>
              <w:spacing w:after="0" w:line="240" w:lineRule="auto"/>
              <w:jc w:val="center"/>
              <w:rPr>
                <w:rFonts w:ascii="Times New Roman" w:eastAsia="Calibri" w:hAnsi="Times New Roman" w:cs="Times New Roman"/>
                <w:i/>
                <w:sz w:val="28"/>
                <w:szCs w:val="28"/>
                <w:lang w:eastAsia="ru-RU"/>
              </w:rPr>
            </w:pPr>
            <w:r w:rsidRPr="008102CE">
              <w:rPr>
                <w:rFonts w:ascii="Times New Roman" w:eastAsia="Calibri" w:hAnsi="Times New Roman" w:cs="Times New Roman"/>
                <w:i/>
                <w:sz w:val="28"/>
                <w:szCs w:val="28"/>
                <w:lang w:eastAsia="ru-RU"/>
              </w:rPr>
              <w:t>серия 66Л01 № 0003529 на осуществление образовательной деятельности  от 01.06.2012г. № 16198.</w:t>
            </w:r>
          </w:p>
          <w:p w:rsidR="008102CE" w:rsidRPr="008102CE" w:rsidRDefault="008102CE" w:rsidP="008102CE">
            <w:pPr>
              <w:spacing w:after="150" w:line="240" w:lineRule="auto"/>
              <w:jc w:val="center"/>
              <w:rPr>
                <w:rFonts w:ascii="Times New Roman" w:eastAsia="Times New Roman" w:hAnsi="Times New Roman" w:cs="Times New Roman"/>
                <w:i/>
                <w:color w:val="222222"/>
                <w:sz w:val="28"/>
                <w:szCs w:val="28"/>
                <w:lang w:eastAsia="ru-RU"/>
              </w:rPr>
            </w:pPr>
          </w:p>
        </w:tc>
      </w:tr>
      <w:tr w:rsidR="008102CE" w:rsidRPr="00325BED" w:rsidTr="008102CE">
        <w:trPr>
          <w:jc w:val="center"/>
        </w:trPr>
        <w:tc>
          <w:tcPr>
            <w:tcW w:w="5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102CE" w:rsidRPr="008102CE" w:rsidRDefault="008102CE" w:rsidP="00CE6661">
            <w:pPr>
              <w:spacing w:after="15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Год присвоения статуса юридического лица</w:t>
            </w:r>
          </w:p>
        </w:tc>
        <w:tc>
          <w:tcPr>
            <w:tcW w:w="79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102CE" w:rsidRPr="008102CE" w:rsidRDefault="008102CE" w:rsidP="008102CE">
            <w:pPr>
              <w:spacing w:after="15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1995 год</w:t>
            </w:r>
          </w:p>
        </w:tc>
      </w:tr>
    </w:tbl>
    <w:p w:rsidR="006861C0" w:rsidRPr="00CC4CC4" w:rsidRDefault="007145C0" w:rsidP="008102CE">
      <w:pPr>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rPr>
        <w:t xml:space="preserve">  </w:t>
      </w:r>
    </w:p>
    <w:p w:rsidR="00DA41E4" w:rsidRDefault="00DA41E4" w:rsidP="00DD67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67B7">
        <w:rPr>
          <w:rFonts w:ascii="Times New Roman" w:eastAsia="Times New Roman" w:hAnsi="Times New Roman" w:cs="Times New Roman"/>
          <w:sz w:val="28"/>
          <w:szCs w:val="28"/>
          <w:lang w:eastAsia="ru-RU"/>
        </w:rPr>
        <w:lastRenderedPageBreak/>
        <w:t>Количество мест</w:t>
      </w:r>
      <w:r w:rsidRPr="00DA4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МАДОУ «Детский сад № 3» - 60.</w:t>
      </w:r>
      <w:r w:rsidRPr="00DD67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r w:rsidRPr="00DD67B7">
        <w:rPr>
          <w:rFonts w:ascii="Times New Roman" w:eastAsia="Times New Roman" w:hAnsi="Times New Roman" w:cs="Times New Roman"/>
          <w:sz w:val="28"/>
          <w:szCs w:val="28"/>
          <w:lang w:eastAsia="ru-RU"/>
        </w:rPr>
        <w:t xml:space="preserve"> групп </w:t>
      </w:r>
      <w:r>
        <w:rPr>
          <w:rFonts w:ascii="Times New Roman" w:eastAsia="Times New Roman" w:hAnsi="Times New Roman" w:cs="Times New Roman"/>
          <w:sz w:val="28"/>
          <w:szCs w:val="28"/>
          <w:lang w:eastAsia="ru-RU"/>
        </w:rPr>
        <w:t xml:space="preserve"> компенсирующей направленности </w:t>
      </w:r>
      <w:r w:rsidRPr="00DD67B7">
        <w:rPr>
          <w:rFonts w:ascii="Times New Roman" w:eastAsia="Times New Roman" w:hAnsi="Times New Roman" w:cs="Times New Roman"/>
          <w:sz w:val="28"/>
          <w:szCs w:val="28"/>
          <w:lang w:eastAsia="ru-RU"/>
        </w:rPr>
        <w:t>для детей дошкольного возраста</w:t>
      </w:r>
      <w:r>
        <w:rPr>
          <w:rFonts w:ascii="Times New Roman" w:eastAsia="Times New Roman" w:hAnsi="Times New Roman" w:cs="Times New Roman"/>
          <w:sz w:val="28"/>
          <w:szCs w:val="28"/>
          <w:lang w:eastAsia="ru-RU"/>
        </w:rPr>
        <w:t>:</w:t>
      </w:r>
    </w:p>
    <w:p w:rsidR="00DD67B7" w:rsidRDefault="00DD67B7" w:rsidP="00DD67B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67B7">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8</w:t>
      </w:r>
      <w:r w:rsidRPr="00DD67B7">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DD67B7">
        <w:rPr>
          <w:rFonts w:ascii="Times New Roman" w:eastAsia="Times New Roman" w:hAnsi="Times New Roman" w:cs="Times New Roman"/>
          <w:sz w:val="28"/>
          <w:szCs w:val="28"/>
          <w:lang w:eastAsia="ru-RU"/>
        </w:rPr>
        <w:t xml:space="preserve"> учебном году функционируют следующие группы:</w:t>
      </w:r>
    </w:p>
    <w:p w:rsidR="002A5391" w:rsidRDefault="002A5391" w:rsidP="002A53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DD67B7">
        <w:rPr>
          <w:rFonts w:ascii="Times New Roman" w:eastAsia="Times New Roman" w:hAnsi="Times New Roman" w:cs="Times New Roman"/>
          <w:sz w:val="28"/>
          <w:szCs w:val="28"/>
          <w:lang w:eastAsia="ru-RU"/>
        </w:rPr>
        <w:t xml:space="preserve">группы для детей </w:t>
      </w:r>
      <w:r>
        <w:rPr>
          <w:rFonts w:ascii="Times New Roman" w:eastAsia="Times New Roman" w:hAnsi="Times New Roman" w:cs="Times New Roman"/>
          <w:sz w:val="28"/>
          <w:szCs w:val="28"/>
          <w:lang w:eastAsia="ru-RU"/>
        </w:rPr>
        <w:t xml:space="preserve">с задержкой психического развития </w:t>
      </w:r>
      <w:r w:rsidRPr="00DD67B7">
        <w:rPr>
          <w:rFonts w:ascii="Times New Roman" w:eastAsia="Times New Roman" w:hAnsi="Times New Roman" w:cs="Times New Roman"/>
          <w:sz w:val="28"/>
          <w:szCs w:val="28"/>
          <w:lang w:eastAsia="ru-RU"/>
        </w:rPr>
        <w:t xml:space="preserve">возрастной категории от </w:t>
      </w:r>
      <w:r>
        <w:rPr>
          <w:rFonts w:ascii="Times New Roman" w:eastAsia="Times New Roman" w:hAnsi="Times New Roman" w:cs="Times New Roman"/>
          <w:sz w:val="28"/>
          <w:szCs w:val="28"/>
          <w:lang w:eastAsia="ru-RU"/>
        </w:rPr>
        <w:t>5</w:t>
      </w:r>
      <w:r w:rsidRPr="00DD67B7">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6</w:t>
      </w:r>
      <w:r w:rsidRPr="00DD67B7">
        <w:rPr>
          <w:rFonts w:ascii="Times New Roman" w:eastAsia="Times New Roman" w:hAnsi="Times New Roman" w:cs="Times New Roman"/>
          <w:sz w:val="28"/>
          <w:szCs w:val="28"/>
          <w:lang w:eastAsia="ru-RU"/>
        </w:rPr>
        <w:t xml:space="preserve"> лет;</w:t>
      </w:r>
    </w:p>
    <w:p w:rsidR="002A5391" w:rsidRDefault="002A5391" w:rsidP="002A53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DD67B7">
        <w:rPr>
          <w:rFonts w:ascii="Times New Roman" w:eastAsia="Times New Roman" w:hAnsi="Times New Roman" w:cs="Times New Roman"/>
          <w:sz w:val="28"/>
          <w:szCs w:val="28"/>
          <w:lang w:eastAsia="ru-RU"/>
        </w:rPr>
        <w:t xml:space="preserve">группы для детей </w:t>
      </w:r>
      <w:r>
        <w:rPr>
          <w:rFonts w:ascii="Times New Roman" w:eastAsia="Times New Roman" w:hAnsi="Times New Roman" w:cs="Times New Roman"/>
          <w:sz w:val="28"/>
          <w:szCs w:val="28"/>
          <w:lang w:eastAsia="ru-RU"/>
        </w:rPr>
        <w:t xml:space="preserve">с задержкой психического развития </w:t>
      </w:r>
      <w:r w:rsidRPr="00DD67B7">
        <w:rPr>
          <w:rFonts w:ascii="Times New Roman" w:eastAsia="Times New Roman" w:hAnsi="Times New Roman" w:cs="Times New Roman"/>
          <w:sz w:val="28"/>
          <w:szCs w:val="28"/>
          <w:lang w:eastAsia="ru-RU"/>
        </w:rPr>
        <w:t xml:space="preserve">возрастной категории от </w:t>
      </w:r>
      <w:r>
        <w:rPr>
          <w:rFonts w:ascii="Times New Roman" w:eastAsia="Times New Roman" w:hAnsi="Times New Roman" w:cs="Times New Roman"/>
          <w:sz w:val="28"/>
          <w:szCs w:val="28"/>
          <w:lang w:eastAsia="ru-RU"/>
        </w:rPr>
        <w:t>6</w:t>
      </w:r>
      <w:r w:rsidRPr="00DD67B7">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7(8)</w:t>
      </w:r>
      <w:r w:rsidRPr="00DD67B7">
        <w:rPr>
          <w:rFonts w:ascii="Times New Roman" w:eastAsia="Times New Roman" w:hAnsi="Times New Roman" w:cs="Times New Roman"/>
          <w:sz w:val="28"/>
          <w:szCs w:val="28"/>
          <w:lang w:eastAsia="ru-RU"/>
        </w:rPr>
        <w:t xml:space="preserve"> лет;</w:t>
      </w:r>
    </w:p>
    <w:p w:rsidR="002A5391" w:rsidRPr="00DD67B7" w:rsidRDefault="002A5391" w:rsidP="002A53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группы для детей с </w:t>
      </w:r>
      <w:r w:rsidR="00076AAF">
        <w:rPr>
          <w:rFonts w:ascii="Times New Roman" w:eastAsia="Times New Roman" w:hAnsi="Times New Roman" w:cs="Times New Roman"/>
          <w:sz w:val="28"/>
          <w:szCs w:val="28"/>
          <w:lang w:eastAsia="ru-RU"/>
        </w:rPr>
        <w:t>умственной отсталостью (</w:t>
      </w:r>
      <w:r>
        <w:rPr>
          <w:rFonts w:ascii="Times New Roman" w:eastAsia="Times New Roman" w:hAnsi="Times New Roman" w:cs="Times New Roman"/>
          <w:sz w:val="28"/>
          <w:szCs w:val="28"/>
          <w:lang w:eastAsia="ru-RU"/>
        </w:rPr>
        <w:t>интеллектуальными нарушениями</w:t>
      </w:r>
      <w:r w:rsidR="00076AA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D67B7">
        <w:rPr>
          <w:rFonts w:ascii="Times New Roman" w:eastAsia="Times New Roman" w:hAnsi="Times New Roman" w:cs="Times New Roman"/>
          <w:sz w:val="28"/>
          <w:szCs w:val="28"/>
          <w:lang w:eastAsia="ru-RU"/>
        </w:rPr>
        <w:t xml:space="preserve">возрастной категории от </w:t>
      </w:r>
      <w:r>
        <w:rPr>
          <w:rFonts w:ascii="Times New Roman" w:eastAsia="Times New Roman" w:hAnsi="Times New Roman" w:cs="Times New Roman"/>
          <w:sz w:val="28"/>
          <w:szCs w:val="28"/>
          <w:lang w:eastAsia="ru-RU"/>
        </w:rPr>
        <w:t>4</w:t>
      </w:r>
      <w:r w:rsidRPr="00DD67B7">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7(8)</w:t>
      </w:r>
      <w:r w:rsidRPr="00DD67B7">
        <w:rPr>
          <w:rFonts w:ascii="Times New Roman" w:eastAsia="Times New Roman" w:hAnsi="Times New Roman" w:cs="Times New Roman"/>
          <w:sz w:val="28"/>
          <w:szCs w:val="28"/>
          <w:lang w:eastAsia="ru-RU"/>
        </w:rPr>
        <w:t xml:space="preserve"> лет</w:t>
      </w:r>
      <w:r>
        <w:rPr>
          <w:rFonts w:ascii="Times New Roman" w:eastAsia="Times New Roman" w:hAnsi="Times New Roman" w:cs="Times New Roman"/>
          <w:sz w:val="28"/>
          <w:szCs w:val="28"/>
          <w:lang w:eastAsia="ru-RU"/>
        </w:rPr>
        <w:t>.</w:t>
      </w:r>
    </w:p>
    <w:p w:rsidR="00D03026" w:rsidRDefault="00D03026" w:rsidP="00D0302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67B7">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9</w:t>
      </w:r>
      <w:r w:rsidRPr="00DD67B7">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DD67B7">
        <w:rPr>
          <w:rFonts w:ascii="Times New Roman" w:eastAsia="Times New Roman" w:hAnsi="Times New Roman" w:cs="Times New Roman"/>
          <w:sz w:val="28"/>
          <w:szCs w:val="28"/>
          <w:lang w:eastAsia="ru-RU"/>
        </w:rPr>
        <w:t xml:space="preserve"> учебном году функционируют следующие группы:</w:t>
      </w:r>
    </w:p>
    <w:p w:rsidR="00D03026" w:rsidRPr="00A60A8F" w:rsidRDefault="00A60A8F" w:rsidP="00D0302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60A8F">
        <w:rPr>
          <w:rFonts w:ascii="Times New Roman" w:eastAsia="Times New Roman" w:hAnsi="Times New Roman" w:cs="Times New Roman"/>
          <w:color w:val="000000" w:themeColor="text1"/>
          <w:sz w:val="28"/>
          <w:szCs w:val="28"/>
          <w:lang w:eastAsia="ru-RU"/>
        </w:rPr>
        <w:t>1</w:t>
      </w:r>
      <w:r w:rsidR="00D03026" w:rsidRPr="00A60A8F">
        <w:rPr>
          <w:rFonts w:ascii="Times New Roman" w:eastAsia="Times New Roman" w:hAnsi="Times New Roman" w:cs="Times New Roman"/>
          <w:color w:val="000000" w:themeColor="text1"/>
          <w:sz w:val="28"/>
          <w:szCs w:val="28"/>
          <w:lang w:eastAsia="ru-RU"/>
        </w:rPr>
        <w:t xml:space="preserve"> групп</w:t>
      </w:r>
      <w:r w:rsidRPr="00A60A8F">
        <w:rPr>
          <w:rFonts w:ascii="Times New Roman" w:eastAsia="Times New Roman" w:hAnsi="Times New Roman" w:cs="Times New Roman"/>
          <w:color w:val="000000" w:themeColor="text1"/>
          <w:sz w:val="28"/>
          <w:szCs w:val="28"/>
          <w:lang w:eastAsia="ru-RU"/>
        </w:rPr>
        <w:t>а</w:t>
      </w:r>
      <w:r w:rsidR="00D03026" w:rsidRPr="00A60A8F">
        <w:rPr>
          <w:rFonts w:ascii="Times New Roman" w:eastAsia="Times New Roman" w:hAnsi="Times New Roman" w:cs="Times New Roman"/>
          <w:color w:val="000000" w:themeColor="text1"/>
          <w:sz w:val="28"/>
          <w:szCs w:val="28"/>
          <w:lang w:eastAsia="ru-RU"/>
        </w:rPr>
        <w:t xml:space="preserve"> для детей с задержкой психического развития возрастной категории от 5 до </w:t>
      </w:r>
      <w:r w:rsidRPr="00A60A8F">
        <w:rPr>
          <w:rFonts w:ascii="Times New Roman" w:eastAsia="Times New Roman" w:hAnsi="Times New Roman" w:cs="Times New Roman"/>
          <w:color w:val="000000" w:themeColor="text1"/>
          <w:sz w:val="28"/>
          <w:szCs w:val="28"/>
          <w:lang w:eastAsia="ru-RU"/>
        </w:rPr>
        <w:t>7(8)</w:t>
      </w:r>
      <w:r w:rsidR="00D03026" w:rsidRPr="00A60A8F">
        <w:rPr>
          <w:rFonts w:ascii="Times New Roman" w:eastAsia="Times New Roman" w:hAnsi="Times New Roman" w:cs="Times New Roman"/>
          <w:color w:val="000000" w:themeColor="text1"/>
          <w:sz w:val="28"/>
          <w:szCs w:val="28"/>
          <w:lang w:eastAsia="ru-RU"/>
        </w:rPr>
        <w:t xml:space="preserve"> лет;</w:t>
      </w:r>
    </w:p>
    <w:p w:rsidR="00D03026" w:rsidRPr="00A60A8F" w:rsidRDefault="00A60A8F" w:rsidP="00D0302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60A8F">
        <w:rPr>
          <w:rFonts w:ascii="Times New Roman" w:eastAsia="Times New Roman" w:hAnsi="Times New Roman" w:cs="Times New Roman"/>
          <w:color w:val="000000" w:themeColor="text1"/>
          <w:sz w:val="28"/>
          <w:szCs w:val="28"/>
          <w:lang w:eastAsia="ru-RU"/>
        </w:rPr>
        <w:t>3</w:t>
      </w:r>
      <w:r w:rsidR="00D03026" w:rsidRPr="00A60A8F">
        <w:rPr>
          <w:rFonts w:ascii="Times New Roman" w:eastAsia="Times New Roman" w:hAnsi="Times New Roman" w:cs="Times New Roman"/>
          <w:color w:val="000000" w:themeColor="text1"/>
          <w:sz w:val="28"/>
          <w:szCs w:val="28"/>
          <w:lang w:eastAsia="ru-RU"/>
        </w:rPr>
        <w:t xml:space="preserve"> группы для детей с задержкой психического развития возрастной категории от 6 до 7(8) лет;</w:t>
      </w:r>
    </w:p>
    <w:p w:rsidR="00D03026" w:rsidRPr="00A60A8F" w:rsidRDefault="00D03026" w:rsidP="00D0302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60A8F">
        <w:rPr>
          <w:rFonts w:ascii="Times New Roman" w:eastAsia="Times New Roman" w:hAnsi="Times New Roman" w:cs="Times New Roman"/>
          <w:color w:val="000000" w:themeColor="text1"/>
          <w:sz w:val="28"/>
          <w:szCs w:val="28"/>
          <w:lang w:eastAsia="ru-RU"/>
        </w:rPr>
        <w:t>2 группы для детей с умственной отсталостью (интеллектуальными нарушениями) возрастной категории от 4 до 7(8) лет.</w:t>
      </w:r>
    </w:p>
    <w:p w:rsidR="00D03026" w:rsidRPr="00A60A8F" w:rsidRDefault="00D03026" w:rsidP="00D03026">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p>
    <w:p w:rsidR="002A5391" w:rsidRPr="00DD67B7" w:rsidRDefault="002A5391" w:rsidP="00DD67B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8F47D1" w:rsidRPr="008F47D1" w:rsidRDefault="008F47D1" w:rsidP="008F47D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7D1">
        <w:rPr>
          <w:rFonts w:ascii="Times New Roman" w:eastAsia="Times New Roman" w:hAnsi="Times New Roman" w:cs="Times New Roman"/>
          <w:sz w:val="28"/>
          <w:szCs w:val="28"/>
          <w:lang w:eastAsia="ru-RU"/>
        </w:rPr>
        <w:t>Учреждение имеет филиалы, которые по доверенности Учреждения осуществляют полностью или частично правомочия юридического лица:</w:t>
      </w:r>
    </w:p>
    <w:p w:rsidR="008F47D1" w:rsidRDefault="008F47D1" w:rsidP="00CC4CC4">
      <w:pPr>
        <w:pStyle w:val="a6"/>
        <w:spacing w:after="0" w:line="240" w:lineRule="auto"/>
        <w:jc w:val="both"/>
        <w:rPr>
          <w:rFonts w:ascii="Times New Roman" w:hAnsi="Times New Roman" w:cs="Times New Roman"/>
          <w:sz w:val="28"/>
          <w:szCs w:val="28"/>
        </w:rPr>
      </w:pPr>
    </w:p>
    <w:p w:rsidR="006861C0" w:rsidRPr="00DD67B7" w:rsidRDefault="00DD67B7" w:rsidP="00CC4CC4">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Филиал Муниципального автономного дошкольного образовательного учреждения «Детский сад № 3 комбинированного вида» - «Детский сад № 21»</w:t>
      </w:r>
      <w:r w:rsidRPr="00DD67B7">
        <w:rPr>
          <w:sz w:val="28"/>
          <w:szCs w:val="28"/>
        </w:rPr>
        <w:t xml:space="preserve"> </w:t>
      </w:r>
      <w:r w:rsidRPr="00DD67B7">
        <w:rPr>
          <w:rFonts w:ascii="Times New Roman" w:hAnsi="Times New Roman" w:cs="Times New Roman"/>
          <w:sz w:val="28"/>
          <w:szCs w:val="28"/>
        </w:rPr>
        <w:t xml:space="preserve">(сокращенное наименование </w:t>
      </w:r>
      <w:r>
        <w:rPr>
          <w:rFonts w:ascii="Times New Roman" w:hAnsi="Times New Roman" w:cs="Times New Roman"/>
          <w:sz w:val="28"/>
          <w:szCs w:val="28"/>
        </w:rPr>
        <w:t>ф</w:t>
      </w:r>
      <w:r w:rsidR="006861C0" w:rsidRPr="00DD67B7">
        <w:rPr>
          <w:rFonts w:ascii="Times New Roman" w:hAnsi="Times New Roman" w:cs="Times New Roman"/>
          <w:sz w:val="28"/>
          <w:szCs w:val="28"/>
        </w:rPr>
        <w:t>илиал МАДОУ «Детский сад № 3 » - «Детский сад № 21»</w:t>
      </w:r>
      <w:r>
        <w:rPr>
          <w:rFonts w:ascii="Times New Roman" w:hAnsi="Times New Roman" w:cs="Times New Roman"/>
          <w:sz w:val="28"/>
          <w:szCs w:val="28"/>
        </w:rPr>
        <w:t>)</w:t>
      </w:r>
    </w:p>
    <w:p w:rsidR="006861C0" w:rsidRPr="00CC4CC4"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 xml:space="preserve">Заведующая филиалом: Григорьева Светлана Леонидовна </w:t>
      </w:r>
    </w:p>
    <w:p w:rsidR="005F292C"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 xml:space="preserve">Адрес: 623101, Свердловская область, город Первоуральск, проспект Космонавтов, 18-а, </w:t>
      </w:r>
    </w:p>
    <w:p w:rsidR="006861C0" w:rsidRPr="00CC4CC4"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телефон  8(3439)22-14-21.</w:t>
      </w:r>
    </w:p>
    <w:p w:rsidR="006861C0" w:rsidRPr="00CC4CC4"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E-Mail: fmadoy21@yandex.ru</w:t>
      </w:r>
    </w:p>
    <w:p w:rsidR="00DD67B7" w:rsidRPr="00DD67B7" w:rsidRDefault="00DD67B7" w:rsidP="00DD67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67B7">
        <w:rPr>
          <w:rFonts w:ascii="Times New Roman" w:eastAsia="Times New Roman" w:hAnsi="Times New Roman" w:cs="Times New Roman"/>
          <w:sz w:val="28"/>
          <w:szCs w:val="28"/>
          <w:lang w:eastAsia="ru-RU"/>
        </w:rPr>
        <w:t>Количество мест</w:t>
      </w:r>
      <w:r w:rsidR="004958CC">
        <w:rPr>
          <w:rFonts w:ascii="Times New Roman" w:eastAsia="Times New Roman" w:hAnsi="Times New Roman" w:cs="Times New Roman"/>
          <w:sz w:val="28"/>
          <w:szCs w:val="28"/>
          <w:lang w:eastAsia="ru-RU"/>
        </w:rPr>
        <w:t xml:space="preserve"> - </w:t>
      </w:r>
      <w:r w:rsidR="00B81E0B">
        <w:rPr>
          <w:rFonts w:ascii="Times New Roman" w:eastAsia="Times New Roman" w:hAnsi="Times New Roman" w:cs="Times New Roman"/>
          <w:sz w:val="28"/>
          <w:szCs w:val="28"/>
          <w:lang w:eastAsia="ru-RU"/>
        </w:rPr>
        <w:t>136</w:t>
      </w:r>
      <w:r w:rsidRPr="00DD67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r w:rsidRPr="00DD67B7">
        <w:rPr>
          <w:rFonts w:ascii="Times New Roman" w:eastAsia="Times New Roman" w:hAnsi="Times New Roman" w:cs="Times New Roman"/>
          <w:sz w:val="28"/>
          <w:szCs w:val="28"/>
          <w:lang w:eastAsia="ru-RU"/>
        </w:rPr>
        <w:t xml:space="preserve"> групп </w:t>
      </w:r>
      <w:r w:rsidR="00E07FF6">
        <w:rPr>
          <w:rFonts w:ascii="Times New Roman" w:eastAsia="Times New Roman" w:hAnsi="Times New Roman" w:cs="Times New Roman"/>
          <w:sz w:val="28"/>
          <w:szCs w:val="28"/>
          <w:lang w:eastAsia="ru-RU"/>
        </w:rPr>
        <w:t>общеразвивающей направленности</w:t>
      </w:r>
      <w:r w:rsidR="00E07FF6" w:rsidRPr="00DD67B7">
        <w:rPr>
          <w:rFonts w:ascii="Times New Roman" w:eastAsia="Times New Roman" w:hAnsi="Times New Roman" w:cs="Times New Roman"/>
          <w:sz w:val="28"/>
          <w:szCs w:val="28"/>
          <w:lang w:eastAsia="ru-RU"/>
        </w:rPr>
        <w:t xml:space="preserve"> </w:t>
      </w:r>
      <w:r w:rsidRPr="00DD67B7">
        <w:rPr>
          <w:rFonts w:ascii="Times New Roman" w:eastAsia="Times New Roman" w:hAnsi="Times New Roman" w:cs="Times New Roman"/>
          <w:sz w:val="28"/>
          <w:szCs w:val="28"/>
          <w:lang w:eastAsia="ru-RU"/>
        </w:rPr>
        <w:t>для детей дошкольного возраста.</w:t>
      </w:r>
    </w:p>
    <w:p w:rsidR="00DD67B7" w:rsidRPr="00DD67B7" w:rsidRDefault="00DD67B7" w:rsidP="00DD67B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67B7">
        <w:rPr>
          <w:rFonts w:ascii="Times New Roman" w:eastAsia="Times New Roman" w:hAnsi="Times New Roman" w:cs="Times New Roman"/>
          <w:sz w:val="28"/>
          <w:szCs w:val="28"/>
          <w:lang w:eastAsia="ru-RU"/>
        </w:rPr>
        <w:t>В 201</w:t>
      </w:r>
      <w:r w:rsidR="00B81E0B">
        <w:rPr>
          <w:rFonts w:ascii="Times New Roman" w:eastAsia="Times New Roman" w:hAnsi="Times New Roman" w:cs="Times New Roman"/>
          <w:sz w:val="28"/>
          <w:szCs w:val="28"/>
          <w:lang w:eastAsia="ru-RU"/>
        </w:rPr>
        <w:t>8</w:t>
      </w:r>
      <w:r w:rsidRPr="00DD67B7">
        <w:rPr>
          <w:rFonts w:ascii="Times New Roman" w:eastAsia="Times New Roman" w:hAnsi="Times New Roman" w:cs="Times New Roman"/>
          <w:sz w:val="28"/>
          <w:szCs w:val="28"/>
          <w:lang w:eastAsia="ru-RU"/>
        </w:rPr>
        <w:t>-201</w:t>
      </w:r>
      <w:r w:rsidR="00B81E0B">
        <w:rPr>
          <w:rFonts w:ascii="Times New Roman" w:eastAsia="Times New Roman" w:hAnsi="Times New Roman" w:cs="Times New Roman"/>
          <w:sz w:val="28"/>
          <w:szCs w:val="28"/>
          <w:lang w:eastAsia="ru-RU"/>
        </w:rPr>
        <w:t xml:space="preserve">9 </w:t>
      </w:r>
      <w:r w:rsidRPr="00DD67B7">
        <w:rPr>
          <w:rFonts w:ascii="Times New Roman" w:eastAsia="Times New Roman" w:hAnsi="Times New Roman" w:cs="Times New Roman"/>
          <w:sz w:val="28"/>
          <w:szCs w:val="28"/>
          <w:lang w:eastAsia="ru-RU"/>
        </w:rPr>
        <w:t>учебном году функционируют следующие группы:</w:t>
      </w:r>
    </w:p>
    <w:p w:rsidR="00DD67B7" w:rsidRPr="00DD67B7" w:rsidRDefault="00B81E0B" w:rsidP="00DD67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D67B7" w:rsidRPr="00DD67B7">
        <w:rPr>
          <w:rFonts w:ascii="Times New Roman" w:eastAsia="Times New Roman" w:hAnsi="Times New Roman" w:cs="Times New Roman"/>
          <w:sz w:val="28"/>
          <w:szCs w:val="28"/>
          <w:lang w:eastAsia="ru-RU"/>
        </w:rPr>
        <w:t xml:space="preserve"> групп</w:t>
      </w:r>
      <w:r>
        <w:rPr>
          <w:rFonts w:ascii="Times New Roman" w:eastAsia="Times New Roman" w:hAnsi="Times New Roman" w:cs="Times New Roman"/>
          <w:sz w:val="28"/>
          <w:szCs w:val="28"/>
          <w:lang w:eastAsia="ru-RU"/>
        </w:rPr>
        <w:t>ы</w:t>
      </w:r>
      <w:r w:rsidR="00DD67B7" w:rsidRPr="00DD67B7">
        <w:rPr>
          <w:rFonts w:ascii="Times New Roman" w:eastAsia="Times New Roman" w:hAnsi="Times New Roman" w:cs="Times New Roman"/>
          <w:sz w:val="28"/>
          <w:szCs w:val="28"/>
          <w:lang w:eastAsia="ru-RU"/>
        </w:rPr>
        <w:t>: для детей возрастной категории от 3 до 4 лет;</w:t>
      </w:r>
    </w:p>
    <w:p w:rsidR="00DD67B7" w:rsidRPr="00DD67B7" w:rsidRDefault="00B81E0B" w:rsidP="00DD67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DD67B7" w:rsidRPr="00DD67B7">
        <w:rPr>
          <w:rFonts w:ascii="Times New Roman" w:eastAsia="Times New Roman" w:hAnsi="Times New Roman" w:cs="Times New Roman"/>
          <w:sz w:val="28"/>
          <w:szCs w:val="28"/>
          <w:lang w:eastAsia="ru-RU"/>
        </w:rPr>
        <w:t>групп</w:t>
      </w:r>
      <w:r>
        <w:rPr>
          <w:rFonts w:ascii="Times New Roman" w:eastAsia="Times New Roman" w:hAnsi="Times New Roman" w:cs="Times New Roman"/>
          <w:sz w:val="28"/>
          <w:szCs w:val="28"/>
          <w:lang w:eastAsia="ru-RU"/>
        </w:rPr>
        <w:t>а</w:t>
      </w:r>
      <w:r w:rsidR="00E07FF6">
        <w:rPr>
          <w:rFonts w:ascii="Times New Roman" w:eastAsia="Times New Roman" w:hAnsi="Times New Roman" w:cs="Times New Roman"/>
          <w:sz w:val="28"/>
          <w:szCs w:val="28"/>
          <w:lang w:eastAsia="ru-RU"/>
        </w:rPr>
        <w:t>:</w:t>
      </w:r>
      <w:r w:rsidR="00DD67B7" w:rsidRPr="00DD67B7">
        <w:rPr>
          <w:rFonts w:ascii="Times New Roman" w:eastAsia="Times New Roman" w:hAnsi="Times New Roman" w:cs="Times New Roman"/>
          <w:sz w:val="28"/>
          <w:szCs w:val="28"/>
          <w:lang w:eastAsia="ru-RU"/>
        </w:rPr>
        <w:t xml:space="preserve"> для детей возрастной категории от 4 до 5 лет;</w:t>
      </w:r>
    </w:p>
    <w:p w:rsidR="006861C0" w:rsidRDefault="00B81E0B" w:rsidP="00DD67B7">
      <w:pPr>
        <w:pStyle w:val="a6"/>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D67B7" w:rsidRPr="00DD67B7">
        <w:rPr>
          <w:rFonts w:ascii="Times New Roman" w:eastAsia="Times New Roman" w:hAnsi="Times New Roman" w:cs="Times New Roman"/>
          <w:sz w:val="28"/>
          <w:szCs w:val="28"/>
          <w:lang w:eastAsia="ru-RU"/>
        </w:rPr>
        <w:t xml:space="preserve"> групп</w:t>
      </w:r>
      <w:r>
        <w:rPr>
          <w:rFonts w:ascii="Times New Roman" w:eastAsia="Times New Roman" w:hAnsi="Times New Roman" w:cs="Times New Roman"/>
          <w:sz w:val="28"/>
          <w:szCs w:val="28"/>
          <w:lang w:eastAsia="ru-RU"/>
        </w:rPr>
        <w:t>а</w:t>
      </w:r>
      <w:r w:rsidR="00DD67B7" w:rsidRPr="00DD67B7">
        <w:rPr>
          <w:rFonts w:ascii="Times New Roman" w:eastAsia="Times New Roman" w:hAnsi="Times New Roman" w:cs="Times New Roman"/>
          <w:sz w:val="28"/>
          <w:szCs w:val="28"/>
          <w:lang w:eastAsia="ru-RU"/>
        </w:rPr>
        <w:t>: для детей возрастной категории от 5 до 6 лет</w:t>
      </w:r>
      <w:r>
        <w:rPr>
          <w:rFonts w:ascii="Times New Roman" w:eastAsia="Times New Roman" w:hAnsi="Times New Roman" w:cs="Times New Roman"/>
          <w:sz w:val="28"/>
          <w:szCs w:val="28"/>
          <w:lang w:eastAsia="ru-RU"/>
        </w:rPr>
        <w:t>;</w:t>
      </w:r>
    </w:p>
    <w:p w:rsidR="00B81E0B" w:rsidRDefault="00B81E0B" w:rsidP="00B81E0B">
      <w:pPr>
        <w:pStyle w:val="a6"/>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группы: </w:t>
      </w:r>
      <w:r w:rsidRPr="00DD67B7">
        <w:rPr>
          <w:rFonts w:ascii="Times New Roman" w:eastAsia="Times New Roman" w:hAnsi="Times New Roman" w:cs="Times New Roman"/>
          <w:sz w:val="28"/>
          <w:szCs w:val="28"/>
          <w:lang w:eastAsia="ru-RU"/>
        </w:rPr>
        <w:t xml:space="preserve">для детей возрастной категории от </w:t>
      </w:r>
      <w:r>
        <w:rPr>
          <w:rFonts w:ascii="Times New Roman" w:eastAsia="Times New Roman" w:hAnsi="Times New Roman" w:cs="Times New Roman"/>
          <w:sz w:val="28"/>
          <w:szCs w:val="28"/>
          <w:lang w:eastAsia="ru-RU"/>
        </w:rPr>
        <w:t>6</w:t>
      </w:r>
      <w:r w:rsidRPr="00DD67B7">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7(8)</w:t>
      </w:r>
      <w:r w:rsidRPr="00DD67B7">
        <w:rPr>
          <w:rFonts w:ascii="Times New Roman" w:eastAsia="Times New Roman" w:hAnsi="Times New Roman" w:cs="Times New Roman"/>
          <w:sz w:val="28"/>
          <w:szCs w:val="28"/>
          <w:lang w:eastAsia="ru-RU"/>
        </w:rPr>
        <w:t xml:space="preserve"> лет</w:t>
      </w:r>
      <w:r w:rsidR="00E07FF6">
        <w:rPr>
          <w:rFonts w:ascii="Times New Roman" w:eastAsia="Times New Roman" w:hAnsi="Times New Roman" w:cs="Times New Roman"/>
          <w:sz w:val="28"/>
          <w:szCs w:val="28"/>
          <w:lang w:eastAsia="ru-RU"/>
        </w:rPr>
        <w:t>.</w:t>
      </w:r>
    </w:p>
    <w:p w:rsidR="00A60A8F" w:rsidRPr="00DD67B7" w:rsidRDefault="00A60A8F" w:rsidP="00A60A8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67B7">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9</w:t>
      </w:r>
      <w:r w:rsidRPr="00DD67B7">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20 </w:t>
      </w:r>
      <w:r w:rsidRPr="00DD67B7">
        <w:rPr>
          <w:rFonts w:ascii="Times New Roman" w:eastAsia="Times New Roman" w:hAnsi="Times New Roman" w:cs="Times New Roman"/>
          <w:sz w:val="28"/>
          <w:szCs w:val="28"/>
          <w:lang w:eastAsia="ru-RU"/>
        </w:rPr>
        <w:t>учебном году функционируют следующие группы:</w:t>
      </w:r>
    </w:p>
    <w:p w:rsidR="00A60A8F" w:rsidRPr="00DD67B7" w:rsidRDefault="00A60A8F" w:rsidP="00A60A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D67B7">
        <w:rPr>
          <w:rFonts w:ascii="Times New Roman" w:eastAsia="Times New Roman" w:hAnsi="Times New Roman" w:cs="Times New Roman"/>
          <w:sz w:val="28"/>
          <w:szCs w:val="28"/>
          <w:lang w:eastAsia="ru-RU"/>
        </w:rPr>
        <w:t xml:space="preserve"> групп</w:t>
      </w:r>
      <w:r>
        <w:rPr>
          <w:rFonts w:ascii="Times New Roman" w:eastAsia="Times New Roman" w:hAnsi="Times New Roman" w:cs="Times New Roman"/>
          <w:sz w:val="28"/>
          <w:szCs w:val="28"/>
          <w:lang w:eastAsia="ru-RU"/>
        </w:rPr>
        <w:t>ы</w:t>
      </w:r>
      <w:r w:rsidRPr="00DD67B7">
        <w:rPr>
          <w:rFonts w:ascii="Times New Roman" w:eastAsia="Times New Roman" w:hAnsi="Times New Roman" w:cs="Times New Roman"/>
          <w:sz w:val="28"/>
          <w:szCs w:val="28"/>
          <w:lang w:eastAsia="ru-RU"/>
        </w:rPr>
        <w:t>: для детей возрастной категории от 3 до 4 лет;</w:t>
      </w:r>
    </w:p>
    <w:p w:rsidR="00A60A8F" w:rsidRPr="00DD67B7" w:rsidRDefault="00A60A8F" w:rsidP="00A60A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DD67B7">
        <w:rPr>
          <w:rFonts w:ascii="Times New Roman" w:eastAsia="Times New Roman" w:hAnsi="Times New Roman" w:cs="Times New Roman"/>
          <w:sz w:val="28"/>
          <w:szCs w:val="28"/>
          <w:lang w:eastAsia="ru-RU"/>
        </w:rPr>
        <w:t>групп</w:t>
      </w:r>
      <w:r>
        <w:rPr>
          <w:rFonts w:ascii="Times New Roman" w:eastAsia="Times New Roman" w:hAnsi="Times New Roman" w:cs="Times New Roman"/>
          <w:sz w:val="28"/>
          <w:szCs w:val="28"/>
          <w:lang w:eastAsia="ru-RU"/>
        </w:rPr>
        <w:t>ы:</w:t>
      </w:r>
      <w:r w:rsidRPr="00DD67B7">
        <w:rPr>
          <w:rFonts w:ascii="Times New Roman" w:eastAsia="Times New Roman" w:hAnsi="Times New Roman" w:cs="Times New Roman"/>
          <w:sz w:val="28"/>
          <w:szCs w:val="28"/>
          <w:lang w:eastAsia="ru-RU"/>
        </w:rPr>
        <w:t xml:space="preserve"> для детей возрастной категории от 4 до 5 лет;</w:t>
      </w:r>
    </w:p>
    <w:p w:rsidR="00A60A8F" w:rsidRDefault="00A60A8F" w:rsidP="00A60A8F">
      <w:pPr>
        <w:pStyle w:val="a6"/>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D67B7">
        <w:rPr>
          <w:rFonts w:ascii="Times New Roman" w:eastAsia="Times New Roman" w:hAnsi="Times New Roman" w:cs="Times New Roman"/>
          <w:sz w:val="28"/>
          <w:szCs w:val="28"/>
          <w:lang w:eastAsia="ru-RU"/>
        </w:rPr>
        <w:t xml:space="preserve"> групп</w:t>
      </w:r>
      <w:r>
        <w:rPr>
          <w:rFonts w:ascii="Times New Roman" w:eastAsia="Times New Roman" w:hAnsi="Times New Roman" w:cs="Times New Roman"/>
          <w:sz w:val="28"/>
          <w:szCs w:val="28"/>
          <w:lang w:eastAsia="ru-RU"/>
        </w:rPr>
        <w:t>а</w:t>
      </w:r>
      <w:r w:rsidRPr="00DD67B7">
        <w:rPr>
          <w:rFonts w:ascii="Times New Roman" w:eastAsia="Times New Roman" w:hAnsi="Times New Roman" w:cs="Times New Roman"/>
          <w:sz w:val="28"/>
          <w:szCs w:val="28"/>
          <w:lang w:eastAsia="ru-RU"/>
        </w:rPr>
        <w:t>: для детей возрастной категории от 5 до 6 лет</w:t>
      </w:r>
      <w:r>
        <w:rPr>
          <w:rFonts w:ascii="Times New Roman" w:eastAsia="Times New Roman" w:hAnsi="Times New Roman" w:cs="Times New Roman"/>
          <w:sz w:val="28"/>
          <w:szCs w:val="28"/>
          <w:lang w:eastAsia="ru-RU"/>
        </w:rPr>
        <w:t>;</w:t>
      </w:r>
    </w:p>
    <w:p w:rsidR="00A60A8F" w:rsidRDefault="00A60A8F" w:rsidP="00A60A8F">
      <w:pPr>
        <w:pStyle w:val="a6"/>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группы: </w:t>
      </w:r>
      <w:r w:rsidRPr="00DD67B7">
        <w:rPr>
          <w:rFonts w:ascii="Times New Roman" w:eastAsia="Times New Roman" w:hAnsi="Times New Roman" w:cs="Times New Roman"/>
          <w:sz w:val="28"/>
          <w:szCs w:val="28"/>
          <w:lang w:eastAsia="ru-RU"/>
        </w:rPr>
        <w:t xml:space="preserve">для детей возрастной категории от </w:t>
      </w:r>
      <w:r>
        <w:rPr>
          <w:rFonts w:ascii="Times New Roman" w:eastAsia="Times New Roman" w:hAnsi="Times New Roman" w:cs="Times New Roman"/>
          <w:sz w:val="28"/>
          <w:szCs w:val="28"/>
          <w:lang w:eastAsia="ru-RU"/>
        </w:rPr>
        <w:t>6</w:t>
      </w:r>
      <w:r w:rsidRPr="00DD67B7">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7(8)</w:t>
      </w:r>
      <w:r w:rsidRPr="00DD67B7">
        <w:rPr>
          <w:rFonts w:ascii="Times New Roman" w:eastAsia="Times New Roman" w:hAnsi="Times New Roman" w:cs="Times New Roman"/>
          <w:sz w:val="28"/>
          <w:szCs w:val="28"/>
          <w:lang w:eastAsia="ru-RU"/>
        </w:rPr>
        <w:t xml:space="preserve"> лет</w:t>
      </w:r>
      <w:r>
        <w:rPr>
          <w:rFonts w:ascii="Times New Roman" w:eastAsia="Times New Roman" w:hAnsi="Times New Roman" w:cs="Times New Roman"/>
          <w:sz w:val="28"/>
          <w:szCs w:val="28"/>
          <w:lang w:eastAsia="ru-RU"/>
        </w:rPr>
        <w:t>.</w:t>
      </w:r>
    </w:p>
    <w:p w:rsidR="00B81E0B" w:rsidRPr="00CC4CC4" w:rsidRDefault="00B81E0B" w:rsidP="00DD67B7">
      <w:pPr>
        <w:pStyle w:val="a6"/>
        <w:spacing w:after="0" w:line="240" w:lineRule="auto"/>
        <w:jc w:val="both"/>
        <w:rPr>
          <w:rFonts w:ascii="Times New Roman" w:hAnsi="Times New Roman" w:cs="Times New Roman"/>
          <w:sz w:val="28"/>
          <w:szCs w:val="28"/>
        </w:rPr>
      </w:pPr>
    </w:p>
    <w:p w:rsidR="004958CC" w:rsidRPr="00DD67B7" w:rsidRDefault="004958CC" w:rsidP="004958CC">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Филиал Муниципального автономного дошкольного образовательного учреждения «Детский сад № 3 комбинированного вида» - «Детский сад № 29»</w:t>
      </w:r>
      <w:r w:rsidRPr="00DD67B7">
        <w:rPr>
          <w:sz w:val="28"/>
          <w:szCs w:val="28"/>
        </w:rPr>
        <w:t xml:space="preserve"> </w:t>
      </w:r>
      <w:r w:rsidRPr="00DD67B7">
        <w:rPr>
          <w:rFonts w:ascii="Times New Roman" w:hAnsi="Times New Roman" w:cs="Times New Roman"/>
          <w:sz w:val="28"/>
          <w:szCs w:val="28"/>
        </w:rPr>
        <w:t xml:space="preserve">(сокращенное наименование </w:t>
      </w:r>
      <w:r>
        <w:rPr>
          <w:rFonts w:ascii="Times New Roman" w:hAnsi="Times New Roman" w:cs="Times New Roman"/>
          <w:sz w:val="28"/>
          <w:szCs w:val="28"/>
        </w:rPr>
        <w:t>ф</w:t>
      </w:r>
      <w:r w:rsidRPr="00DD67B7">
        <w:rPr>
          <w:rFonts w:ascii="Times New Roman" w:hAnsi="Times New Roman" w:cs="Times New Roman"/>
          <w:sz w:val="28"/>
          <w:szCs w:val="28"/>
        </w:rPr>
        <w:t>илиал МАДОУ «Детский сад № 3 » - «Детский сад № 2</w:t>
      </w:r>
      <w:r>
        <w:rPr>
          <w:rFonts w:ascii="Times New Roman" w:hAnsi="Times New Roman" w:cs="Times New Roman"/>
          <w:sz w:val="28"/>
          <w:szCs w:val="28"/>
        </w:rPr>
        <w:t>9</w:t>
      </w:r>
      <w:r w:rsidRPr="00DD67B7">
        <w:rPr>
          <w:rFonts w:ascii="Times New Roman" w:hAnsi="Times New Roman" w:cs="Times New Roman"/>
          <w:sz w:val="28"/>
          <w:szCs w:val="28"/>
        </w:rPr>
        <w:t>»</w:t>
      </w:r>
      <w:r>
        <w:rPr>
          <w:rFonts w:ascii="Times New Roman" w:hAnsi="Times New Roman" w:cs="Times New Roman"/>
          <w:sz w:val="28"/>
          <w:szCs w:val="28"/>
        </w:rPr>
        <w:t>)</w:t>
      </w:r>
    </w:p>
    <w:p w:rsidR="006861C0" w:rsidRPr="00CC4CC4"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 xml:space="preserve">Заведующая филиалом: Чупракова Татьяна Анатольевна </w:t>
      </w:r>
    </w:p>
    <w:p w:rsidR="006861C0" w:rsidRPr="00CC4CC4"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Адрес: 623111, Свердловская область, город Первоуральск, ул.</w:t>
      </w:r>
      <w:r w:rsidR="00E07FF6">
        <w:rPr>
          <w:rFonts w:ascii="Times New Roman" w:hAnsi="Times New Roman" w:cs="Times New Roman"/>
          <w:sz w:val="28"/>
          <w:szCs w:val="28"/>
        </w:rPr>
        <w:t xml:space="preserve"> </w:t>
      </w:r>
      <w:r w:rsidRPr="00CC4CC4">
        <w:rPr>
          <w:rFonts w:ascii="Times New Roman" w:hAnsi="Times New Roman" w:cs="Times New Roman"/>
          <w:sz w:val="28"/>
          <w:szCs w:val="28"/>
        </w:rPr>
        <w:t>Ватутина 62.</w:t>
      </w:r>
    </w:p>
    <w:p w:rsidR="006861C0" w:rsidRPr="00CC4CC4"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 xml:space="preserve">Телефон 8(3439) 22-14-29 </w:t>
      </w:r>
    </w:p>
    <w:p w:rsidR="006861C0" w:rsidRPr="00CC4CC4"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E-Mail: ds -29-prv@yandex.ru</w:t>
      </w:r>
    </w:p>
    <w:p w:rsidR="001D3904" w:rsidRPr="00DD67B7" w:rsidRDefault="001D3904" w:rsidP="001D39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67B7">
        <w:rPr>
          <w:rFonts w:ascii="Times New Roman" w:eastAsia="Times New Roman" w:hAnsi="Times New Roman" w:cs="Times New Roman"/>
          <w:sz w:val="28"/>
          <w:szCs w:val="28"/>
          <w:lang w:eastAsia="ru-RU"/>
        </w:rPr>
        <w:t>Количество мест</w:t>
      </w:r>
      <w:r>
        <w:rPr>
          <w:rFonts w:ascii="Times New Roman" w:eastAsia="Times New Roman" w:hAnsi="Times New Roman" w:cs="Times New Roman"/>
          <w:sz w:val="28"/>
          <w:szCs w:val="28"/>
          <w:lang w:eastAsia="ru-RU"/>
        </w:rPr>
        <w:t xml:space="preserve"> - 19</w:t>
      </w:r>
      <w:r w:rsidR="00F37267">
        <w:rPr>
          <w:rFonts w:ascii="Times New Roman" w:eastAsia="Times New Roman" w:hAnsi="Times New Roman" w:cs="Times New Roman"/>
          <w:sz w:val="28"/>
          <w:szCs w:val="28"/>
          <w:lang w:eastAsia="ru-RU"/>
        </w:rPr>
        <w:t>4</w:t>
      </w:r>
      <w:r w:rsidRPr="00DD67B7">
        <w:rPr>
          <w:rFonts w:ascii="Times New Roman" w:eastAsia="Times New Roman" w:hAnsi="Times New Roman" w:cs="Times New Roman"/>
          <w:sz w:val="28"/>
          <w:szCs w:val="28"/>
          <w:lang w:eastAsia="ru-RU"/>
        </w:rPr>
        <w:t xml:space="preserve">. </w:t>
      </w:r>
      <w:r w:rsidR="00F37267">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DD67B7">
        <w:rPr>
          <w:rFonts w:ascii="Times New Roman" w:eastAsia="Times New Roman" w:hAnsi="Times New Roman" w:cs="Times New Roman"/>
          <w:sz w:val="28"/>
          <w:szCs w:val="28"/>
          <w:lang w:eastAsia="ru-RU"/>
        </w:rPr>
        <w:t xml:space="preserve">групп </w:t>
      </w:r>
      <w:r w:rsidR="00F37267">
        <w:rPr>
          <w:rFonts w:ascii="Times New Roman" w:eastAsia="Times New Roman" w:hAnsi="Times New Roman" w:cs="Times New Roman"/>
          <w:sz w:val="28"/>
          <w:szCs w:val="28"/>
          <w:lang w:eastAsia="ru-RU"/>
        </w:rPr>
        <w:t>общеразвивающей направленности</w:t>
      </w:r>
      <w:r w:rsidR="00F37267" w:rsidRPr="00DD67B7">
        <w:rPr>
          <w:rFonts w:ascii="Times New Roman" w:eastAsia="Times New Roman" w:hAnsi="Times New Roman" w:cs="Times New Roman"/>
          <w:sz w:val="28"/>
          <w:szCs w:val="28"/>
          <w:lang w:eastAsia="ru-RU"/>
        </w:rPr>
        <w:t xml:space="preserve"> </w:t>
      </w:r>
      <w:r w:rsidRPr="00DD67B7">
        <w:rPr>
          <w:rFonts w:ascii="Times New Roman" w:eastAsia="Times New Roman" w:hAnsi="Times New Roman" w:cs="Times New Roman"/>
          <w:sz w:val="28"/>
          <w:szCs w:val="28"/>
          <w:lang w:eastAsia="ru-RU"/>
        </w:rPr>
        <w:t>для детей дошкольного возраста.</w:t>
      </w:r>
    </w:p>
    <w:p w:rsidR="00F37267" w:rsidRDefault="001D3904" w:rsidP="00F372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67B7">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8</w:t>
      </w:r>
      <w:r w:rsidRPr="00DD67B7">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DD67B7">
        <w:rPr>
          <w:rFonts w:ascii="Times New Roman" w:eastAsia="Times New Roman" w:hAnsi="Times New Roman" w:cs="Times New Roman"/>
          <w:sz w:val="28"/>
          <w:szCs w:val="28"/>
          <w:lang w:eastAsia="ru-RU"/>
        </w:rPr>
        <w:t xml:space="preserve"> учебном году функционируют следующие группы:</w:t>
      </w:r>
    </w:p>
    <w:p w:rsidR="00F37267" w:rsidRPr="00DD67B7" w:rsidRDefault="00F37267" w:rsidP="00F372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группа: для детей возрастной категории от 2 до 3 лет</w:t>
      </w:r>
    </w:p>
    <w:p w:rsidR="001D3904" w:rsidRPr="00DD67B7" w:rsidRDefault="00F37267" w:rsidP="001D39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1D3904" w:rsidRPr="00DD67B7">
        <w:rPr>
          <w:rFonts w:ascii="Times New Roman" w:eastAsia="Times New Roman" w:hAnsi="Times New Roman" w:cs="Times New Roman"/>
          <w:sz w:val="28"/>
          <w:szCs w:val="28"/>
          <w:lang w:eastAsia="ru-RU"/>
        </w:rPr>
        <w:t>группы для детей возрастной категории от 4 до 5 лет;</w:t>
      </w:r>
    </w:p>
    <w:p w:rsidR="001D3904" w:rsidRPr="00CC4CC4" w:rsidRDefault="00F37267" w:rsidP="001D3904">
      <w:pPr>
        <w:pStyle w:val="a6"/>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1D3904" w:rsidRPr="00DD67B7">
        <w:rPr>
          <w:rFonts w:ascii="Times New Roman" w:eastAsia="Times New Roman" w:hAnsi="Times New Roman" w:cs="Times New Roman"/>
          <w:sz w:val="28"/>
          <w:szCs w:val="28"/>
          <w:lang w:eastAsia="ru-RU"/>
        </w:rPr>
        <w:t xml:space="preserve"> группы: для детей возрастной категории от 5 до 6 лет</w:t>
      </w:r>
      <w:r>
        <w:rPr>
          <w:rFonts w:ascii="Times New Roman" w:eastAsia="Times New Roman" w:hAnsi="Times New Roman" w:cs="Times New Roman"/>
          <w:sz w:val="28"/>
          <w:szCs w:val="28"/>
          <w:lang w:eastAsia="ru-RU"/>
        </w:rPr>
        <w:t>.</w:t>
      </w:r>
    </w:p>
    <w:p w:rsidR="00A60A8F" w:rsidRPr="00A60A8F" w:rsidRDefault="00A60A8F" w:rsidP="00A60A8F">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0A8F">
        <w:rPr>
          <w:rFonts w:ascii="Times New Roman" w:hAnsi="Times New Roman" w:cs="Times New Roman"/>
          <w:sz w:val="28"/>
          <w:szCs w:val="28"/>
        </w:rPr>
        <w:t>В 201</w:t>
      </w:r>
      <w:r>
        <w:rPr>
          <w:rFonts w:ascii="Times New Roman" w:hAnsi="Times New Roman" w:cs="Times New Roman"/>
          <w:sz w:val="28"/>
          <w:szCs w:val="28"/>
        </w:rPr>
        <w:t>9</w:t>
      </w:r>
      <w:r w:rsidRPr="00A60A8F">
        <w:rPr>
          <w:rFonts w:ascii="Times New Roman" w:hAnsi="Times New Roman" w:cs="Times New Roman"/>
          <w:sz w:val="28"/>
          <w:szCs w:val="28"/>
        </w:rPr>
        <w:t>-20</w:t>
      </w:r>
      <w:r>
        <w:rPr>
          <w:rFonts w:ascii="Times New Roman" w:hAnsi="Times New Roman" w:cs="Times New Roman"/>
          <w:sz w:val="28"/>
          <w:szCs w:val="28"/>
        </w:rPr>
        <w:t>20</w:t>
      </w:r>
      <w:r w:rsidRPr="00A60A8F">
        <w:rPr>
          <w:rFonts w:ascii="Times New Roman" w:hAnsi="Times New Roman" w:cs="Times New Roman"/>
          <w:sz w:val="28"/>
          <w:szCs w:val="28"/>
        </w:rPr>
        <w:t xml:space="preserve"> учебном году функционируют следующие группы:</w:t>
      </w:r>
    </w:p>
    <w:p w:rsidR="00A60A8F" w:rsidRPr="00A60A8F" w:rsidRDefault="00A60A8F" w:rsidP="00A60A8F">
      <w:pPr>
        <w:pStyle w:val="a6"/>
        <w:spacing w:after="0" w:line="240" w:lineRule="auto"/>
        <w:jc w:val="both"/>
        <w:rPr>
          <w:rFonts w:ascii="Times New Roman" w:hAnsi="Times New Roman" w:cs="Times New Roman"/>
          <w:sz w:val="28"/>
          <w:szCs w:val="28"/>
        </w:rPr>
      </w:pPr>
      <w:r w:rsidRPr="00A60A8F">
        <w:rPr>
          <w:rFonts w:ascii="Times New Roman" w:hAnsi="Times New Roman" w:cs="Times New Roman"/>
          <w:sz w:val="28"/>
          <w:szCs w:val="28"/>
        </w:rPr>
        <w:t xml:space="preserve">1 группа: для детей возрастной категории от </w:t>
      </w:r>
      <w:r>
        <w:rPr>
          <w:rFonts w:ascii="Times New Roman" w:hAnsi="Times New Roman" w:cs="Times New Roman"/>
          <w:sz w:val="28"/>
          <w:szCs w:val="28"/>
        </w:rPr>
        <w:t>3</w:t>
      </w:r>
      <w:r w:rsidRPr="00A60A8F">
        <w:rPr>
          <w:rFonts w:ascii="Times New Roman" w:hAnsi="Times New Roman" w:cs="Times New Roman"/>
          <w:sz w:val="28"/>
          <w:szCs w:val="28"/>
        </w:rPr>
        <w:t xml:space="preserve"> до </w:t>
      </w:r>
      <w:r>
        <w:rPr>
          <w:rFonts w:ascii="Times New Roman" w:hAnsi="Times New Roman" w:cs="Times New Roman"/>
          <w:sz w:val="28"/>
          <w:szCs w:val="28"/>
        </w:rPr>
        <w:t>4</w:t>
      </w:r>
      <w:r w:rsidRPr="00A60A8F">
        <w:rPr>
          <w:rFonts w:ascii="Times New Roman" w:hAnsi="Times New Roman" w:cs="Times New Roman"/>
          <w:sz w:val="28"/>
          <w:szCs w:val="28"/>
        </w:rPr>
        <w:t xml:space="preserve"> лет</w:t>
      </w:r>
    </w:p>
    <w:p w:rsidR="00A60A8F" w:rsidRPr="00A60A8F" w:rsidRDefault="00A60A8F" w:rsidP="00A60A8F">
      <w:pPr>
        <w:pStyle w:val="a6"/>
        <w:spacing w:after="0" w:line="240" w:lineRule="auto"/>
        <w:jc w:val="both"/>
        <w:rPr>
          <w:rFonts w:ascii="Times New Roman" w:hAnsi="Times New Roman" w:cs="Times New Roman"/>
          <w:sz w:val="28"/>
          <w:szCs w:val="28"/>
        </w:rPr>
      </w:pPr>
      <w:r w:rsidRPr="00A60A8F">
        <w:rPr>
          <w:rFonts w:ascii="Times New Roman" w:hAnsi="Times New Roman" w:cs="Times New Roman"/>
          <w:sz w:val="28"/>
          <w:szCs w:val="28"/>
        </w:rPr>
        <w:t xml:space="preserve">4 группы для детей возрастной категории от </w:t>
      </w:r>
      <w:r>
        <w:rPr>
          <w:rFonts w:ascii="Times New Roman" w:hAnsi="Times New Roman" w:cs="Times New Roman"/>
          <w:sz w:val="28"/>
          <w:szCs w:val="28"/>
        </w:rPr>
        <w:t>5</w:t>
      </w:r>
      <w:r w:rsidRPr="00A60A8F">
        <w:rPr>
          <w:rFonts w:ascii="Times New Roman" w:hAnsi="Times New Roman" w:cs="Times New Roman"/>
          <w:sz w:val="28"/>
          <w:szCs w:val="28"/>
        </w:rPr>
        <w:t xml:space="preserve"> до </w:t>
      </w:r>
      <w:r>
        <w:rPr>
          <w:rFonts w:ascii="Times New Roman" w:hAnsi="Times New Roman" w:cs="Times New Roman"/>
          <w:sz w:val="28"/>
          <w:szCs w:val="28"/>
        </w:rPr>
        <w:t>6</w:t>
      </w:r>
      <w:r w:rsidRPr="00A60A8F">
        <w:rPr>
          <w:rFonts w:ascii="Times New Roman" w:hAnsi="Times New Roman" w:cs="Times New Roman"/>
          <w:sz w:val="28"/>
          <w:szCs w:val="28"/>
        </w:rPr>
        <w:t xml:space="preserve"> лет;</w:t>
      </w:r>
    </w:p>
    <w:p w:rsidR="006861C0" w:rsidRPr="00CC4CC4" w:rsidRDefault="00A60A8F" w:rsidP="00A60A8F">
      <w:pPr>
        <w:pStyle w:val="a6"/>
        <w:spacing w:after="0" w:line="240" w:lineRule="auto"/>
        <w:jc w:val="both"/>
        <w:rPr>
          <w:rFonts w:ascii="Times New Roman" w:hAnsi="Times New Roman" w:cs="Times New Roman"/>
          <w:sz w:val="28"/>
          <w:szCs w:val="28"/>
        </w:rPr>
      </w:pPr>
      <w:r w:rsidRPr="00A60A8F">
        <w:rPr>
          <w:rFonts w:ascii="Times New Roman" w:hAnsi="Times New Roman" w:cs="Times New Roman"/>
          <w:sz w:val="28"/>
          <w:szCs w:val="28"/>
        </w:rPr>
        <w:t xml:space="preserve">3 группы: для детей возрастной категории от </w:t>
      </w:r>
      <w:r>
        <w:rPr>
          <w:rFonts w:ascii="Times New Roman" w:hAnsi="Times New Roman" w:cs="Times New Roman"/>
          <w:sz w:val="28"/>
          <w:szCs w:val="28"/>
        </w:rPr>
        <w:t>6</w:t>
      </w:r>
      <w:r w:rsidRPr="00A60A8F">
        <w:rPr>
          <w:rFonts w:ascii="Times New Roman" w:hAnsi="Times New Roman" w:cs="Times New Roman"/>
          <w:sz w:val="28"/>
          <w:szCs w:val="28"/>
        </w:rPr>
        <w:t xml:space="preserve"> до </w:t>
      </w:r>
      <w:r>
        <w:rPr>
          <w:rFonts w:ascii="Times New Roman" w:hAnsi="Times New Roman" w:cs="Times New Roman"/>
          <w:sz w:val="28"/>
          <w:szCs w:val="28"/>
        </w:rPr>
        <w:t>7(8)</w:t>
      </w:r>
      <w:r w:rsidRPr="00A60A8F">
        <w:rPr>
          <w:rFonts w:ascii="Times New Roman" w:hAnsi="Times New Roman" w:cs="Times New Roman"/>
          <w:sz w:val="28"/>
          <w:szCs w:val="28"/>
        </w:rPr>
        <w:t xml:space="preserve"> лет.</w:t>
      </w:r>
    </w:p>
    <w:p w:rsidR="00A60A8F" w:rsidRDefault="00A60A8F" w:rsidP="001D3904">
      <w:pPr>
        <w:pStyle w:val="a6"/>
        <w:spacing w:after="0" w:line="240" w:lineRule="auto"/>
        <w:jc w:val="both"/>
        <w:rPr>
          <w:rFonts w:ascii="Times New Roman" w:hAnsi="Times New Roman" w:cs="Times New Roman"/>
          <w:sz w:val="28"/>
          <w:szCs w:val="28"/>
        </w:rPr>
      </w:pPr>
    </w:p>
    <w:p w:rsidR="001D3904" w:rsidRPr="00DD67B7" w:rsidRDefault="001D3904" w:rsidP="001D3904">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Филиал Муниципального автономного дошкольного образовательного учреждения «Детский сад № 3 комбинированного вида» - «Детский сад № 32»</w:t>
      </w:r>
      <w:r w:rsidRPr="00DD67B7">
        <w:rPr>
          <w:sz w:val="28"/>
          <w:szCs w:val="28"/>
        </w:rPr>
        <w:t xml:space="preserve"> </w:t>
      </w:r>
      <w:r w:rsidRPr="00DD67B7">
        <w:rPr>
          <w:rFonts w:ascii="Times New Roman" w:hAnsi="Times New Roman" w:cs="Times New Roman"/>
          <w:sz w:val="28"/>
          <w:szCs w:val="28"/>
        </w:rPr>
        <w:t xml:space="preserve">(сокращенное наименование </w:t>
      </w:r>
      <w:r>
        <w:rPr>
          <w:rFonts w:ascii="Times New Roman" w:hAnsi="Times New Roman" w:cs="Times New Roman"/>
          <w:sz w:val="28"/>
          <w:szCs w:val="28"/>
        </w:rPr>
        <w:t>ф</w:t>
      </w:r>
      <w:r w:rsidRPr="00DD67B7">
        <w:rPr>
          <w:rFonts w:ascii="Times New Roman" w:hAnsi="Times New Roman" w:cs="Times New Roman"/>
          <w:sz w:val="28"/>
          <w:szCs w:val="28"/>
        </w:rPr>
        <w:t xml:space="preserve">илиал МАДОУ «Детский сад № 3 » - «Детский сад № </w:t>
      </w:r>
      <w:r>
        <w:rPr>
          <w:rFonts w:ascii="Times New Roman" w:hAnsi="Times New Roman" w:cs="Times New Roman"/>
          <w:sz w:val="28"/>
          <w:szCs w:val="28"/>
        </w:rPr>
        <w:t>32</w:t>
      </w:r>
      <w:r w:rsidRPr="00DD67B7">
        <w:rPr>
          <w:rFonts w:ascii="Times New Roman" w:hAnsi="Times New Roman" w:cs="Times New Roman"/>
          <w:sz w:val="28"/>
          <w:szCs w:val="28"/>
        </w:rPr>
        <w:t>»</w:t>
      </w:r>
      <w:r>
        <w:rPr>
          <w:rFonts w:ascii="Times New Roman" w:hAnsi="Times New Roman" w:cs="Times New Roman"/>
          <w:sz w:val="28"/>
          <w:szCs w:val="28"/>
        </w:rPr>
        <w:t>)</w:t>
      </w:r>
    </w:p>
    <w:p w:rsidR="006861C0" w:rsidRPr="00CC4CC4"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 xml:space="preserve">Заведующая филиалом: </w:t>
      </w:r>
      <w:r w:rsidR="006A2089">
        <w:rPr>
          <w:rFonts w:ascii="Times New Roman" w:hAnsi="Times New Roman" w:cs="Times New Roman"/>
          <w:sz w:val="28"/>
          <w:szCs w:val="28"/>
        </w:rPr>
        <w:t>Поробова Вера Андреевна</w:t>
      </w:r>
      <w:r w:rsidRPr="00CC4CC4">
        <w:rPr>
          <w:rFonts w:ascii="Times New Roman" w:hAnsi="Times New Roman" w:cs="Times New Roman"/>
          <w:sz w:val="28"/>
          <w:szCs w:val="28"/>
        </w:rPr>
        <w:t>.</w:t>
      </w:r>
    </w:p>
    <w:p w:rsidR="005F292C"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Адрес:623101, Свердловская область, город Первоуральск, ул.</w:t>
      </w:r>
      <w:r w:rsidR="00A60A8F">
        <w:rPr>
          <w:rFonts w:ascii="Times New Roman" w:hAnsi="Times New Roman" w:cs="Times New Roman"/>
          <w:sz w:val="28"/>
          <w:szCs w:val="28"/>
        </w:rPr>
        <w:t xml:space="preserve"> </w:t>
      </w:r>
      <w:r w:rsidRPr="00CC4CC4">
        <w:rPr>
          <w:rFonts w:ascii="Times New Roman" w:hAnsi="Times New Roman" w:cs="Times New Roman"/>
          <w:sz w:val="28"/>
          <w:szCs w:val="28"/>
        </w:rPr>
        <w:t xml:space="preserve">Ленина, 11-б, </w:t>
      </w:r>
    </w:p>
    <w:p w:rsidR="006861C0" w:rsidRPr="00CC4CC4"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телефон: 8(3439)22-14-32</w:t>
      </w:r>
    </w:p>
    <w:p w:rsidR="006861C0" w:rsidRPr="00CC4CC4"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E-Mail: ds32berezka@ya.ru</w:t>
      </w:r>
    </w:p>
    <w:p w:rsidR="001D3904" w:rsidRPr="00DD67B7" w:rsidRDefault="001D3904" w:rsidP="001D39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67B7">
        <w:rPr>
          <w:rFonts w:ascii="Times New Roman" w:eastAsia="Times New Roman" w:hAnsi="Times New Roman" w:cs="Times New Roman"/>
          <w:sz w:val="28"/>
          <w:szCs w:val="28"/>
          <w:lang w:eastAsia="ru-RU"/>
        </w:rPr>
        <w:t>Количество мест</w:t>
      </w:r>
      <w:r>
        <w:rPr>
          <w:rFonts w:ascii="Times New Roman" w:eastAsia="Times New Roman" w:hAnsi="Times New Roman" w:cs="Times New Roman"/>
          <w:sz w:val="28"/>
          <w:szCs w:val="28"/>
          <w:lang w:eastAsia="ru-RU"/>
        </w:rPr>
        <w:t xml:space="preserve"> - </w:t>
      </w:r>
      <w:r w:rsidR="00F37267">
        <w:rPr>
          <w:rFonts w:ascii="Times New Roman" w:eastAsia="Times New Roman" w:hAnsi="Times New Roman" w:cs="Times New Roman"/>
          <w:sz w:val="28"/>
          <w:szCs w:val="28"/>
          <w:lang w:eastAsia="ru-RU"/>
        </w:rPr>
        <w:t>115</w:t>
      </w:r>
      <w:r w:rsidRPr="00DD67B7">
        <w:rPr>
          <w:rFonts w:ascii="Times New Roman" w:eastAsia="Times New Roman" w:hAnsi="Times New Roman" w:cs="Times New Roman"/>
          <w:sz w:val="28"/>
          <w:szCs w:val="28"/>
          <w:lang w:eastAsia="ru-RU"/>
        </w:rPr>
        <w:t xml:space="preserve">. </w:t>
      </w:r>
      <w:r w:rsidR="00F37267">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DD67B7">
        <w:rPr>
          <w:rFonts w:ascii="Times New Roman" w:eastAsia="Times New Roman" w:hAnsi="Times New Roman" w:cs="Times New Roman"/>
          <w:sz w:val="28"/>
          <w:szCs w:val="28"/>
          <w:lang w:eastAsia="ru-RU"/>
        </w:rPr>
        <w:t xml:space="preserve">групп </w:t>
      </w:r>
      <w:r w:rsidR="00F37267">
        <w:rPr>
          <w:rFonts w:ascii="Times New Roman" w:eastAsia="Times New Roman" w:hAnsi="Times New Roman" w:cs="Times New Roman"/>
          <w:sz w:val="28"/>
          <w:szCs w:val="28"/>
          <w:lang w:eastAsia="ru-RU"/>
        </w:rPr>
        <w:t>общеразвивающей направленности</w:t>
      </w:r>
      <w:r w:rsidR="00F37267" w:rsidRPr="00DD67B7">
        <w:rPr>
          <w:rFonts w:ascii="Times New Roman" w:eastAsia="Times New Roman" w:hAnsi="Times New Roman" w:cs="Times New Roman"/>
          <w:sz w:val="28"/>
          <w:szCs w:val="28"/>
          <w:lang w:eastAsia="ru-RU"/>
        </w:rPr>
        <w:t xml:space="preserve"> </w:t>
      </w:r>
      <w:r w:rsidRPr="00DD67B7">
        <w:rPr>
          <w:rFonts w:ascii="Times New Roman" w:eastAsia="Times New Roman" w:hAnsi="Times New Roman" w:cs="Times New Roman"/>
          <w:sz w:val="28"/>
          <w:szCs w:val="28"/>
          <w:lang w:eastAsia="ru-RU"/>
        </w:rPr>
        <w:t>для детей дошкольного возраста.</w:t>
      </w:r>
    </w:p>
    <w:p w:rsidR="001D3904" w:rsidRDefault="001D3904" w:rsidP="001D390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67B7">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8</w:t>
      </w:r>
      <w:r w:rsidRPr="00DD67B7">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DD67B7">
        <w:rPr>
          <w:rFonts w:ascii="Times New Roman" w:eastAsia="Times New Roman" w:hAnsi="Times New Roman" w:cs="Times New Roman"/>
          <w:sz w:val="28"/>
          <w:szCs w:val="28"/>
          <w:lang w:eastAsia="ru-RU"/>
        </w:rPr>
        <w:t xml:space="preserve"> учебном году функционируют следующие группы:</w:t>
      </w:r>
    </w:p>
    <w:p w:rsidR="00F37267" w:rsidRPr="00DD67B7" w:rsidRDefault="00F37267" w:rsidP="00F372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группа: для детей возрастной категории от 1,5 до 2 лет;</w:t>
      </w:r>
    </w:p>
    <w:p w:rsidR="00F37267" w:rsidRPr="00DD67B7" w:rsidRDefault="00F37267" w:rsidP="00F372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группа: для детей возрастной категории от 2 до 3 лет</w:t>
      </w:r>
    </w:p>
    <w:p w:rsidR="00F37267" w:rsidRPr="00DD67B7" w:rsidRDefault="00F37267" w:rsidP="00F372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DD67B7">
        <w:rPr>
          <w:rFonts w:ascii="Times New Roman" w:eastAsia="Times New Roman" w:hAnsi="Times New Roman" w:cs="Times New Roman"/>
          <w:sz w:val="28"/>
          <w:szCs w:val="28"/>
          <w:lang w:eastAsia="ru-RU"/>
        </w:rPr>
        <w:t>групп</w:t>
      </w:r>
      <w:r>
        <w:rPr>
          <w:rFonts w:ascii="Times New Roman" w:eastAsia="Times New Roman" w:hAnsi="Times New Roman" w:cs="Times New Roman"/>
          <w:sz w:val="28"/>
          <w:szCs w:val="28"/>
          <w:lang w:eastAsia="ru-RU"/>
        </w:rPr>
        <w:t>а</w:t>
      </w:r>
      <w:r w:rsidRPr="00DD67B7">
        <w:rPr>
          <w:rFonts w:ascii="Times New Roman" w:eastAsia="Times New Roman" w:hAnsi="Times New Roman" w:cs="Times New Roman"/>
          <w:sz w:val="28"/>
          <w:szCs w:val="28"/>
          <w:lang w:eastAsia="ru-RU"/>
        </w:rPr>
        <w:t xml:space="preserve"> для детей возрастной категории от 3 до 4 лет;</w:t>
      </w:r>
    </w:p>
    <w:p w:rsidR="00F37267" w:rsidRDefault="00F37267" w:rsidP="00F372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D67B7">
        <w:rPr>
          <w:rFonts w:ascii="Times New Roman" w:eastAsia="Times New Roman" w:hAnsi="Times New Roman" w:cs="Times New Roman"/>
          <w:sz w:val="28"/>
          <w:szCs w:val="28"/>
          <w:lang w:eastAsia="ru-RU"/>
        </w:rPr>
        <w:t xml:space="preserve"> групп</w:t>
      </w:r>
      <w:r>
        <w:rPr>
          <w:rFonts w:ascii="Times New Roman" w:eastAsia="Times New Roman" w:hAnsi="Times New Roman" w:cs="Times New Roman"/>
          <w:sz w:val="28"/>
          <w:szCs w:val="28"/>
          <w:lang w:eastAsia="ru-RU"/>
        </w:rPr>
        <w:t>а</w:t>
      </w:r>
      <w:r w:rsidRPr="00DD67B7">
        <w:rPr>
          <w:rFonts w:ascii="Times New Roman" w:eastAsia="Times New Roman" w:hAnsi="Times New Roman" w:cs="Times New Roman"/>
          <w:sz w:val="28"/>
          <w:szCs w:val="28"/>
          <w:lang w:eastAsia="ru-RU"/>
        </w:rPr>
        <w:t>: для детей возрастной категории от 4 до 5 лет;</w:t>
      </w:r>
    </w:p>
    <w:p w:rsidR="00F37267" w:rsidRPr="00DD67B7" w:rsidRDefault="00F37267" w:rsidP="00F372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Pr="00DD67B7">
        <w:rPr>
          <w:rFonts w:ascii="Times New Roman" w:eastAsia="Times New Roman" w:hAnsi="Times New Roman" w:cs="Times New Roman"/>
          <w:sz w:val="28"/>
          <w:szCs w:val="28"/>
          <w:lang w:eastAsia="ru-RU"/>
        </w:rPr>
        <w:t xml:space="preserve"> групп</w:t>
      </w:r>
      <w:r>
        <w:rPr>
          <w:rFonts w:ascii="Times New Roman" w:eastAsia="Times New Roman" w:hAnsi="Times New Roman" w:cs="Times New Roman"/>
          <w:sz w:val="28"/>
          <w:szCs w:val="28"/>
          <w:lang w:eastAsia="ru-RU"/>
        </w:rPr>
        <w:t>а</w:t>
      </w:r>
      <w:r w:rsidRPr="00DD67B7">
        <w:rPr>
          <w:rFonts w:ascii="Times New Roman" w:eastAsia="Times New Roman" w:hAnsi="Times New Roman" w:cs="Times New Roman"/>
          <w:sz w:val="28"/>
          <w:szCs w:val="28"/>
          <w:lang w:eastAsia="ru-RU"/>
        </w:rPr>
        <w:t xml:space="preserve">: для детей возрастной категории от </w:t>
      </w:r>
      <w:r>
        <w:rPr>
          <w:rFonts w:ascii="Times New Roman" w:eastAsia="Times New Roman" w:hAnsi="Times New Roman" w:cs="Times New Roman"/>
          <w:sz w:val="28"/>
          <w:szCs w:val="28"/>
          <w:lang w:eastAsia="ru-RU"/>
        </w:rPr>
        <w:t>5</w:t>
      </w:r>
      <w:r w:rsidRPr="00DD67B7">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6</w:t>
      </w:r>
      <w:r w:rsidRPr="00DD67B7">
        <w:rPr>
          <w:rFonts w:ascii="Times New Roman" w:eastAsia="Times New Roman" w:hAnsi="Times New Roman" w:cs="Times New Roman"/>
          <w:sz w:val="28"/>
          <w:szCs w:val="28"/>
          <w:lang w:eastAsia="ru-RU"/>
        </w:rPr>
        <w:t xml:space="preserve"> лет;</w:t>
      </w:r>
    </w:p>
    <w:p w:rsidR="00F37267" w:rsidRPr="00DD67B7" w:rsidRDefault="00F37267" w:rsidP="00F372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D67B7">
        <w:rPr>
          <w:rFonts w:ascii="Times New Roman" w:eastAsia="Times New Roman" w:hAnsi="Times New Roman" w:cs="Times New Roman"/>
          <w:sz w:val="28"/>
          <w:szCs w:val="28"/>
          <w:lang w:eastAsia="ru-RU"/>
        </w:rPr>
        <w:t xml:space="preserve"> групп</w:t>
      </w:r>
      <w:r>
        <w:rPr>
          <w:rFonts w:ascii="Times New Roman" w:eastAsia="Times New Roman" w:hAnsi="Times New Roman" w:cs="Times New Roman"/>
          <w:sz w:val="28"/>
          <w:szCs w:val="28"/>
          <w:lang w:eastAsia="ru-RU"/>
        </w:rPr>
        <w:t>а</w:t>
      </w:r>
      <w:r w:rsidRPr="00DD67B7">
        <w:rPr>
          <w:rFonts w:ascii="Times New Roman" w:eastAsia="Times New Roman" w:hAnsi="Times New Roman" w:cs="Times New Roman"/>
          <w:sz w:val="28"/>
          <w:szCs w:val="28"/>
          <w:lang w:eastAsia="ru-RU"/>
        </w:rPr>
        <w:t>: для детей возрастной категории от 6 до 7(8) лет.</w:t>
      </w:r>
    </w:p>
    <w:p w:rsidR="00A60A8F" w:rsidRDefault="00A60A8F" w:rsidP="00A60A8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67B7">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9</w:t>
      </w:r>
      <w:r w:rsidRPr="00DD67B7">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DD67B7">
        <w:rPr>
          <w:rFonts w:ascii="Times New Roman" w:eastAsia="Times New Roman" w:hAnsi="Times New Roman" w:cs="Times New Roman"/>
          <w:sz w:val="28"/>
          <w:szCs w:val="28"/>
          <w:lang w:eastAsia="ru-RU"/>
        </w:rPr>
        <w:t xml:space="preserve"> учебном году функционируют следующие группы:</w:t>
      </w:r>
    </w:p>
    <w:p w:rsidR="00A60A8F" w:rsidRPr="00DD67B7" w:rsidRDefault="00A60A8F" w:rsidP="00A60A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группа: для детей возрастной категории от 1,5 до 2 лет;</w:t>
      </w:r>
    </w:p>
    <w:p w:rsidR="00A60A8F" w:rsidRPr="00DD67B7" w:rsidRDefault="00A60A8F" w:rsidP="00A60A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группа: для детей возрастной категории от 2 до 3 лет</w:t>
      </w:r>
    </w:p>
    <w:p w:rsidR="00A60A8F" w:rsidRPr="00DD67B7" w:rsidRDefault="00A60A8F" w:rsidP="00A60A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DD67B7">
        <w:rPr>
          <w:rFonts w:ascii="Times New Roman" w:eastAsia="Times New Roman" w:hAnsi="Times New Roman" w:cs="Times New Roman"/>
          <w:sz w:val="28"/>
          <w:szCs w:val="28"/>
          <w:lang w:eastAsia="ru-RU"/>
        </w:rPr>
        <w:t>групп</w:t>
      </w:r>
      <w:r>
        <w:rPr>
          <w:rFonts w:ascii="Times New Roman" w:eastAsia="Times New Roman" w:hAnsi="Times New Roman" w:cs="Times New Roman"/>
          <w:sz w:val="28"/>
          <w:szCs w:val="28"/>
          <w:lang w:eastAsia="ru-RU"/>
        </w:rPr>
        <w:t>а</w:t>
      </w:r>
      <w:r w:rsidRPr="00DD67B7">
        <w:rPr>
          <w:rFonts w:ascii="Times New Roman" w:eastAsia="Times New Roman" w:hAnsi="Times New Roman" w:cs="Times New Roman"/>
          <w:sz w:val="28"/>
          <w:szCs w:val="28"/>
          <w:lang w:eastAsia="ru-RU"/>
        </w:rPr>
        <w:t xml:space="preserve"> для детей возрастной категории от 3 до 4 лет;</w:t>
      </w:r>
    </w:p>
    <w:p w:rsidR="00A60A8F" w:rsidRDefault="00A60A8F" w:rsidP="00A60A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D67B7">
        <w:rPr>
          <w:rFonts w:ascii="Times New Roman" w:eastAsia="Times New Roman" w:hAnsi="Times New Roman" w:cs="Times New Roman"/>
          <w:sz w:val="28"/>
          <w:szCs w:val="28"/>
          <w:lang w:eastAsia="ru-RU"/>
        </w:rPr>
        <w:t xml:space="preserve"> групп</w:t>
      </w:r>
      <w:r>
        <w:rPr>
          <w:rFonts w:ascii="Times New Roman" w:eastAsia="Times New Roman" w:hAnsi="Times New Roman" w:cs="Times New Roman"/>
          <w:sz w:val="28"/>
          <w:szCs w:val="28"/>
          <w:lang w:eastAsia="ru-RU"/>
        </w:rPr>
        <w:t>а</w:t>
      </w:r>
      <w:r w:rsidRPr="00DD67B7">
        <w:rPr>
          <w:rFonts w:ascii="Times New Roman" w:eastAsia="Times New Roman" w:hAnsi="Times New Roman" w:cs="Times New Roman"/>
          <w:sz w:val="28"/>
          <w:szCs w:val="28"/>
          <w:lang w:eastAsia="ru-RU"/>
        </w:rPr>
        <w:t>: для детей возрастной категории от 4 до 5 лет;</w:t>
      </w:r>
    </w:p>
    <w:p w:rsidR="00A60A8F" w:rsidRPr="00DD67B7" w:rsidRDefault="00A60A8F" w:rsidP="00A60A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D67B7">
        <w:rPr>
          <w:rFonts w:ascii="Times New Roman" w:eastAsia="Times New Roman" w:hAnsi="Times New Roman" w:cs="Times New Roman"/>
          <w:sz w:val="28"/>
          <w:szCs w:val="28"/>
          <w:lang w:eastAsia="ru-RU"/>
        </w:rPr>
        <w:t xml:space="preserve"> групп</w:t>
      </w:r>
      <w:r>
        <w:rPr>
          <w:rFonts w:ascii="Times New Roman" w:eastAsia="Times New Roman" w:hAnsi="Times New Roman" w:cs="Times New Roman"/>
          <w:sz w:val="28"/>
          <w:szCs w:val="28"/>
          <w:lang w:eastAsia="ru-RU"/>
        </w:rPr>
        <w:t>а</w:t>
      </w:r>
      <w:r w:rsidRPr="00DD67B7">
        <w:rPr>
          <w:rFonts w:ascii="Times New Roman" w:eastAsia="Times New Roman" w:hAnsi="Times New Roman" w:cs="Times New Roman"/>
          <w:sz w:val="28"/>
          <w:szCs w:val="28"/>
          <w:lang w:eastAsia="ru-RU"/>
        </w:rPr>
        <w:t xml:space="preserve">: для детей возрастной категории от </w:t>
      </w:r>
      <w:r>
        <w:rPr>
          <w:rFonts w:ascii="Times New Roman" w:eastAsia="Times New Roman" w:hAnsi="Times New Roman" w:cs="Times New Roman"/>
          <w:sz w:val="28"/>
          <w:szCs w:val="28"/>
          <w:lang w:eastAsia="ru-RU"/>
        </w:rPr>
        <w:t>5</w:t>
      </w:r>
      <w:r w:rsidRPr="00DD67B7">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6</w:t>
      </w:r>
      <w:r w:rsidRPr="00DD67B7">
        <w:rPr>
          <w:rFonts w:ascii="Times New Roman" w:eastAsia="Times New Roman" w:hAnsi="Times New Roman" w:cs="Times New Roman"/>
          <w:sz w:val="28"/>
          <w:szCs w:val="28"/>
          <w:lang w:eastAsia="ru-RU"/>
        </w:rPr>
        <w:t xml:space="preserve"> лет;</w:t>
      </w:r>
    </w:p>
    <w:p w:rsidR="00A60A8F" w:rsidRPr="00DD67B7" w:rsidRDefault="00A60A8F" w:rsidP="00A60A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D67B7">
        <w:rPr>
          <w:rFonts w:ascii="Times New Roman" w:eastAsia="Times New Roman" w:hAnsi="Times New Roman" w:cs="Times New Roman"/>
          <w:sz w:val="28"/>
          <w:szCs w:val="28"/>
          <w:lang w:eastAsia="ru-RU"/>
        </w:rPr>
        <w:t xml:space="preserve"> групп</w:t>
      </w:r>
      <w:r>
        <w:rPr>
          <w:rFonts w:ascii="Times New Roman" w:eastAsia="Times New Roman" w:hAnsi="Times New Roman" w:cs="Times New Roman"/>
          <w:sz w:val="28"/>
          <w:szCs w:val="28"/>
          <w:lang w:eastAsia="ru-RU"/>
        </w:rPr>
        <w:t>а</w:t>
      </w:r>
      <w:r w:rsidRPr="00DD67B7">
        <w:rPr>
          <w:rFonts w:ascii="Times New Roman" w:eastAsia="Times New Roman" w:hAnsi="Times New Roman" w:cs="Times New Roman"/>
          <w:sz w:val="28"/>
          <w:szCs w:val="28"/>
          <w:lang w:eastAsia="ru-RU"/>
        </w:rPr>
        <w:t>: для детей возрастной категории от 6 до 7(8) лет.</w:t>
      </w:r>
    </w:p>
    <w:p w:rsidR="00F37267" w:rsidRPr="00DD67B7" w:rsidRDefault="00F37267" w:rsidP="001D390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D3904" w:rsidRPr="00DD67B7" w:rsidRDefault="002265AE" w:rsidP="001D3904">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3904">
        <w:rPr>
          <w:rFonts w:ascii="Times New Roman" w:hAnsi="Times New Roman" w:cs="Times New Roman"/>
          <w:sz w:val="28"/>
          <w:szCs w:val="28"/>
        </w:rPr>
        <w:t>Филиал Муниципального автономного дошкольного образовательного учреждения «Детский сад № 3 комбинированного вида» - «Детский сад № 33»</w:t>
      </w:r>
      <w:r w:rsidR="001D3904" w:rsidRPr="00DD67B7">
        <w:rPr>
          <w:sz w:val="28"/>
          <w:szCs w:val="28"/>
        </w:rPr>
        <w:t xml:space="preserve"> </w:t>
      </w:r>
      <w:r w:rsidR="001D3904" w:rsidRPr="00DD67B7">
        <w:rPr>
          <w:rFonts w:ascii="Times New Roman" w:hAnsi="Times New Roman" w:cs="Times New Roman"/>
          <w:sz w:val="28"/>
          <w:szCs w:val="28"/>
        </w:rPr>
        <w:t xml:space="preserve">(сокращенное наименование </w:t>
      </w:r>
      <w:r w:rsidR="001D3904">
        <w:rPr>
          <w:rFonts w:ascii="Times New Roman" w:hAnsi="Times New Roman" w:cs="Times New Roman"/>
          <w:sz w:val="28"/>
          <w:szCs w:val="28"/>
        </w:rPr>
        <w:t>ф</w:t>
      </w:r>
      <w:r w:rsidR="001D3904" w:rsidRPr="00DD67B7">
        <w:rPr>
          <w:rFonts w:ascii="Times New Roman" w:hAnsi="Times New Roman" w:cs="Times New Roman"/>
          <w:sz w:val="28"/>
          <w:szCs w:val="28"/>
        </w:rPr>
        <w:t xml:space="preserve">илиал МАДОУ «Детский сад № 3 » - «Детский сад № </w:t>
      </w:r>
      <w:r w:rsidR="001D3904">
        <w:rPr>
          <w:rFonts w:ascii="Times New Roman" w:hAnsi="Times New Roman" w:cs="Times New Roman"/>
          <w:sz w:val="28"/>
          <w:szCs w:val="28"/>
        </w:rPr>
        <w:t>33</w:t>
      </w:r>
      <w:r w:rsidR="001D3904" w:rsidRPr="00DD67B7">
        <w:rPr>
          <w:rFonts w:ascii="Times New Roman" w:hAnsi="Times New Roman" w:cs="Times New Roman"/>
          <w:sz w:val="28"/>
          <w:szCs w:val="28"/>
        </w:rPr>
        <w:t>»</w:t>
      </w:r>
      <w:r w:rsidR="001D3904">
        <w:rPr>
          <w:rFonts w:ascii="Times New Roman" w:hAnsi="Times New Roman" w:cs="Times New Roman"/>
          <w:sz w:val="28"/>
          <w:szCs w:val="28"/>
        </w:rPr>
        <w:t>)</w:t>
      </w:r>
    </w:p>
    <w:p w:rsidR="006861C0" w:rsidRPr="00CC4CC4"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 xml:space="preserve">Заведующая филиалом: Шмагина Любовь Викторовна </w:t>
      </w:r>
    </w:p>
    <w:p w:rsidR="006861C0" w:rsidRPr="00CC4CC4"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Адрес: 623101, Свердловская область, город  Первоуральск, ул.</w:t>
      </w:r>
      <w:r w:rsidR="001D3904">
        <w:rPr>
          <w:rFonts w:ascii="Times New Roman" w:hAnsi="Times New Roman" w:cs="Times New Roman"/>
          <w:sz w:val="28"/>
          <w:szCs w:val="28"/>
        </w:rPr>
        <w:t xml:space="preserve"> </w:t>
      </w:r>
      <w:r w:rsidRPr="00CC4CC4">
        <w:rPr>
          <w:rFonts w:ascii="Times New Roman" w:hAnsi="Times New Roman" w:cs="Times New Roman"/>
          <w:sz w:val="28"/>
          <w:szCs w:val="28"/>
        </w:rPr>
        <w:t>Ленина</w:t>
      </w:r>
      <w:r w:rsidR="000F14F2" w:rsidRPr="00CC4CC4">
        <w:rPr>
          <w:rFonts w:ascii="Times New Roman" w:hAnsi="Times New Roman" w:cs="Times New Roman"/>
          <w:sz w:val="28"/>
          <w:szCs w:val="28"/>
        </w:rPr>
        <w:t>,</w:t>
      </w:r>
      <w:r w:rsidRPr="00CC4CC4">
        <w:rPr>
          <w:rFonts w:ascii="Times New Roman" w:hAnsi="Times New Roman" w:cs="Times New Roman"/>
          <w:sz w:val="28"/>
          <w:szCs w:val="28"/>
        </w:rPr>
        <w:t xml:space="preserve"> 6-а, </w:t>
      </w:r>
    </w:p>
    <w:p w:rsidR="006861C0" w:rsidRPr="00CC4CC4"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телефон: (3439)22-14-33</w:t>
      </w:r>
    </w:p>
    <w:p w:rsidR="006861C0" w:rsidRPr="00CC4CC4"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E-Mail: dou33.prv@yandex.ru</w:t>
      </w:r>
    </w:p>
    <w:p w:rsidR="001D3904" w:rsidRPr="00DD67B7" w:rsidRDefault="001D3904" w:rsidP="001D39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67B7">
        <w:rPr>
          <w:rFonts w:ascii="Times New Roman" w:eastAsia="Times New Roman" w:hAnsi="Times New Roman" w:cs="Times New Roman"/>
          <w:sz w:val="28"/>
          <w:szCs w:val="28"/>
          <w:lang w:eastAsia="ru-RU"/>
        </w:rPr>
        <w:t>Количество мест</w:t>
      </w:r>
      <w:r>
        <w:rPr>
          <w:rFonts w:ascii="Times New Roman" w:eastAsia="Times New Roman" w:hAnsi="Times New Roman" w:cs="Times New Roman"/>
          <w:sz w:val="28"/>
          <w:szCs w:val="28"/>
          <w:lang w:eastAsia="ru-RU"/>
        </w:rPr>
        <w:t xml:space="preserve"> - </w:t>
      </w:r>
      <w:r w:rsidR="002265AE">
        <w:rPr>
          <w:rFonts w:ascii="Times New Roman" w:eastAsia="Times New Roman" w:hAnsi="Times New Roman" w:cs="Times New Roman"/>
          <w:sz w:val="28"/>
          <w:szCs w:val="28"/>
          <w:lang w:eastAsia="ru-RU"/>
        </w:rPr>
        <w:t>2</w:t>
      </w:r>
      <w:r w:rsidR="00F420F0">
        <w:rPr>
          <w:rFonts w:ascii="Times New Roman" w:eastAsia="Times New Roman" w:hAnsi="Times New Roman" w:cs="Times New Roman"/>
          <w:sz w:val="28"/>
          <w:szCs w:val="28"/>
          <w:lang w:eastAsia="ru-RU"/>
        </w:rPr>
        <w:t>52</w:t>
      </w:r>
      <w:r w:rsidRPr="00DD67B7">
        <w:rPr>
          <w:rFonts w:ascii="Times New Roman" w:eastAsia="Times New Roman" w:hAnsi="Times New Roman" w:cs="Times New Roman"/>
          <w:sz w:val="28"/>
          <w:szCs w:val="28"/>
          <w:lang w:eastAsia="ru-RU"/>
        </w:rPr>
        <w:t xml:space="preserve">. </w:t>
      </w:r>
      <w:r w:rsidR="002265AE">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r w:rsidRPr="00DD67B7">
        <w:rPr>
          <w:rFonts w:ascii="Times New Roman" w:eastAsia="Times New Roman" w:hAnsi="Times New Roman" w:cs="Times New Roman"/>
          <w:sz w:val="28"/>
          <w:szCs w:val="28"/>
          <w:lang w:eastAsia="ru-RU"/>
        </w:rPr>
        <w:t>групп</w:t>
      </w:r>
      <w:r w:rsidR="002265AE" w:rsidRPr="002265AE">
        <w:rPr>
          <w:rFonts w:ascii="Times New Roman" w:eastAsia="Times New Roman" w:hAnsi="Times New Roman" w:cs="Times New Roman"/>
          <w:sz w:val="28"/>
          <w:szCs w:val="28"/>
          <w:lang w:eastAsia="ru-RU"/>
        </w:rPr>
        <w:t xml:space="preserve"> </w:t>
      </w:r>
      <w:r w:rsidR="002265AE">
        <w:rPr>
          <w:rFonts w:ascii="Times New Roman" w:eastAsia="Times New Roman" w:hAnsi="Times New Roman" w:cs="Times New Roman"/>
          <w:sz w:val="28"/>
          <w:szCs w:val="28"/>
          <w:lang w:eastAsia="ru-RU"/>
        </w:rPr>
        <w:t>общеразвивающей направленности д</w:t>
      </w:r>
      <w:r w:rsidRPr="00DD67B7">
        <w:rPr>
          <w:rFonts w:ascii="Times New Roman" w:eastAsia="Times New Roman" w:hAnsi="Times New Roman" w:cs="Times New Roman"/>
          <w:sz w:val="28"/>
          <w:szCs w:val="28"/>
          <w:lang w:eastAsia="ru-RU"/>
        </w:rPr>
        <w:t>ля детей дошкольного возраста.</w:t>
      </w:r>
    </w:p>
    <w:p w:rsidR="001D3904" w:rsidRDefault="001D3904" w:rsidP="001D390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67B7">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8</w:t>
      </w:r>
      <w:r w:rsidRPr="00DD67B7">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DD67B7">
        <w:rPr>
          <w:rFonts w:ascii="Times New Roman" w:eastAsia="Times New Roman" w:hAnsi="Times New Roman" w:cs="Times New Roman"/>
          <w:sz w:val="28"/>
          <w:szCs w:val="28"/>
          <w:lang w:eastAsia="ru-RU"/>
        </w:rPr>
        <w:t xml:space="preserve"> учебном году функционируют следующие группы:</w:t>
      </w:r>
    </w:p>
    <w:p w:rsidR="002265AE" w:rsidRPr="00DD67B7" w:rsidRDefault="002265AE" w:rsidP="002265A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группа: для детей возрастной категории от 1,5 до 2 лет;</w:t>
      </w:r>
    </w:p>
    <w:p w:rsidR="002265AE" w:rsidRPr="00DD67B7" w:rsidRDefault="002265AE" w:rsidP="002265A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группа: для детей возрастной категории от 2 до 3 лет</w:t>
      </w:r>
    </w:p>
    <w:p w:rsidR="001D3904" w:rsidRPr="00DD67B7" w:rsidRDefault="002265AE" w:rsidP="001D39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D3904" w:rsidRPr="00DD67B7">
        <w:rPr>
          <w:rFonts w:ascii="Times New Roman" w:eastAsia="Times New Roman" w:hAnsi="Times New Roman" w:cs="Times New Roman"/>
          <w:sz w:val="28"/>
          <w:szCs w:val="28"/>
          <w:lang w:eastAsia="ru-RU"/>
        </w:rPr>
        <w:t xml:space="preserve"> групп</w:t>
      </w:r>
      <w:r>
        <w:rPr>
          <w:rFonts w:ascii="Times New Roman" w:eastAsia="Times New Roman" w:hAnsi="Times New Roman" w:cs="Times New Roman"/>
          <w:sz w:val="28"/>
          <w:szCs w:val="28"/>
          <w:lang w:eastAsia="ru-RU"/>
        </w:rPr>
        <w:t>ы</w:t>
      </w:r>
      <w:r w:rsidR="001D3904" w:rsidRPr="00DD67B7">
        <w:rPr>
          <w:rFonts w:ascii="Times New Roman" w:eastAsia="Times New Roman" w:hAnsi="Times New Roman" w:cs="Times New Roman"/>
          <w:sz w:val="28"/>
          <w:szCs w:val="28"/>
          <w:lang w:eastAsia="ru-RU"/>
        </w:rPr>
        <w:t>: для детей возрастной категории от 3 до 4 лет;</w:t>
      </w:r>
    </w:p>
    <w:p w:rsidR="001D3904" w:rsidRPr="00DD67B7" w:rsidRDefault="002265AE" w:rsidP="001D39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1D3904" w:rsidRPr="00DD67B7">
        <w:rPr>
          <w:rFonts w:ascii="Times New Roman" w:eastAsia="Times New Roman" w:hAnsi="Times New Roman" w:cs="Times New Roman"/>
          <w:sz w:val="28"/>
          <w:szCs w:val="28"/>
          <w:lang w:eastAsia="ru-RU"/>
        </w:rPr>
        <w:t>группы для детей возрастной категории от 4 до 5 лет;</w:t>
      </w:r>
    </w:p>
    <w:p w:rsidR="001D3904" w:rsidRPr="00CC4CC4" w:rsidRDefault="001D3904" w:rsidP="001D3904">
      <w:pPr>
        <w:pStyle w:val="a6"/>
        <w:spacing w:after="0" w:line="240" w:lineRule="auto"/>
        <w:jc w:val="both"/>
        <w:rPr>
          <w:rFonts w:ascii="Times New Roman" w:hAnsi="Times New Roman" w:cs="Times New Roman"/>
          <w:sz w:val="28"/>
          <w:szCs w:val="28"/>
        </w:rPr>
      </w:pPr>
      <w:r w:rsidRPr="00DD67B7">
        <w:rPr>
          <w:rFonts w:ascii="Times New Roman" w:eastAsia="Times New Roman" w:hAnsi="Times New Roman" w:cs="Times New Roman"/>
          <w:sz w:val="28"/>
          <w:szCs w:val="28"/>
          <w:lang w:eastAsia="ru-RU"/>
        </w:rPr>
        <w:t>2 группы: для детей возрастной категории от 5 до 6 лет</w:t>
      </w:r>
      <w:r w:rsidR="00F310EB">
        <w:rPr>
          <w:rFonts w:ascii="Times New Roman" w:eastAsia="Times New Roman" w:hAnsi="Times New Roman" w:cs="Times New Roman"/>
          <w:sz w:val="28"/>
          <w:szCs w:val="28"/>
          <w:lang w:eastAsia="ru-RU"/>
        </w:rPr>
        <w:t>;</w:t>
      </w:r>
    </w:p>
    <w:p w:rsidR="006861C0" w:rsidRDefault="002265AE" w:rsidP="00CC4CC4">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2 группы</w:t>
      </w:r>
      <w:r w:rsidR="00F310EB">
        <w:rPr>
          <w:rFonts w:ascii="Times New Roman" w:hAnsi="Times New Roman" w:cs="Times New Roman"/>
          <w:sz w:val="28"/>
          <w:szCs w:val="28"/>
        </w:rPr>
        <w:t>:</w:t>
      </w:r>
      <w:r>
        <w:rPr>
          <w:rFonts w:ascii="Times New Roman" w:hAnsi="Times New Roman" w:cs="Times New Roman"/>
          <w:sz w:val="28"/>
          <w:szCs w:val="28"/>
        </w:rPr>
        <w:t xml:space="preserve"> </w:t>
      </w:r>
      <w:r w:rsidR="00F310EB" w:rsidRPr="00DD67B7">
        <w:rPr>
          <w:rFonts w:ascii="Times New Roman" w:eastAsia="Times New Roman" w:hAnsi="Times New Roman" w:cs="Times New Roman"/>
          <w:sz w:val="28"/>
          <w:szCs w:val="28"/>
          <w:lang w:eastAsia="ru-RU"/>
        </w:rPr>
        <w:t>для детей возрастной категории от 6 до 7(8) лет.</w:t>
      </w:r>
    </w:p>
    <w:p w:rsidR="00F420F0" w:rsidRDefault="00F420F0" w:rsidP="00F420F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67B7">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9</w:t>
      </w:r>
      <w:r w:rsidRPr="00DD67B7">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DD67B7">
        <w:rPr>
          <w:rFonts w:ascii="Times New Roman" w:eastAsia="Times New Roman" w:hAnsi="Times New Roman" w:cs="Times New Roman"/>
          <w:sz w:val="28"/>
          <w:szCs w:val="28"/>
          <w:lang w:eastAsia="ru-RU"/>
        </w:rPr>
        <w:t xml:space="preserve"> учебном году функционируют следующие группы:</w:t>
      </w:r>
    </w:p>
    <w:p w:rsidR="00F420F0" w:rsidRPr="00DD67B7" w:rsidRDefault="00F420F0" w:rsidP="00F420F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группа: для детей возрастной категории от 1,5 до 2 лет;</w:t>
      </w:r>
    </w:p>
    <w:p w:rsidR="00F420F0" w:rsidRPr="00DD67B7" w:rsidRDefault="00F420F0" w:rsidP="00F420F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группа: для детей возрастной категории от 2 до 3 лет</w:t>
      </w:r>
    </w:p>
    <w:p w:rsidR="00F420F0" w:rsidRPr="00DD67B7" w:rsidRDefault="00F420F0" w:rsidP="00F420F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D67B7">
        <w:rPr>
          <w:rFonts w:ascii="Times New Roman" w:eastAsia="Times New Roman" w:hAnsi="Times New Roman" w:cs="Times New Roman"/>
          <w:sz w:val="28"/>
          <w:szCs w:val="28"/>
          <w:lang w:eastAsia="ru-RU"/>
        </w:rPr>
        <w:t xml:space="preserve"> групп</w:t>
      </w:r>
      <w:r>
        <w:rPr>
          <w:rFonts w:ascii="Times New Roman" w:eastAsia="Times New Roman" w:hAnsi="Times New Roman" w:cs="Times New Roman"/>
          <w:sz w:val="28"/>
          <w:szCs w:val="28"/>
          <w:lang w:eastAsia="ru-RU"/>
        </w:rPr>
        <w:t>ы</w:t>
      </w:r>
      <w:r w:rsidRPr="00DD67B7">
        <w:rPr>
          <w:rFonts w:ascii="Times New Roman" w:eastAsia="Times New Roman" w:hAnsi="Times New Roman" w:cs="Times New Roman"/>
          <w:sz w:val="28"/>
          <w:szCs w:val="28"/>
          <w:lang w:eastAsia="ru-RU"/>
        </w:rPr>
        <w:t>: для детей возрастной категории от 3 до 4 лет;</w:t>
      </w:r>
    </w:p>
    <w:p w:rsidR="00F420F0" w:rsidRPr="00DD67B7" w:rsidRDefault="00F420F0" w:rsidP="00F420F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DD67B7">
        <w:rPr>
          <w:rFonts w:ascii="Times New Roman" w:eastAsia="Times New Roman" w:hAnsi="Times New Roman" w:cs="Times New Roman"/>
          <w:sz w:val="28"/>
          <w:szCs w:val="28"/>
          <w:lang w:eastAsia="ru-RU"/>
        </w:rPr>
        <w:t>групп</w:t>
      </w:r>
      <w:r>
        <w:rPr>
          <w:rFonts w:ascii="Times New Roman" w:eastAsia="Times New Roman" w:hAnsi="Times New Roman" w:cs="Times New Roman"/>
          <w:sz w:val="28"/>
          <w:szCs w:val="28"/>
          <w:lang w:eastAsia="ru-RU"/>
        </w:rPr>
        <w:t>а</w:t>
      </w:r>
      <w:r w:rsidRPr="00DD67B7">
        <w:rPr>
          <w:rFonts w:ascii="Times New Roman" w:eastAsia="Times New Roman" w:hAnsi="Times New Roman" w:cs="Times New Roman"/>
          <w:sz w:val="28"/>
          <w:szCs w:val="28"/>
          <w:lang w:eastAsia="ru-RU"/>
        </w:rPr>
        <w:t xml:space="preserve"> для детей возрастной категории от 4 до 5 лет;</w:t>
      </w:r>
    </w:p>
    <w:p w:rsidR="00F420F0" w:rsidRPr="00CC4CC4" w:rsidRDefault="00F420F0" w:rsidP="00F420F0">
      <w:pPr>
        <w:pStyle w:val="a6"/>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DD67B7">
        <w:rPr>
          <w:rFonts w:ascii="Times New Roman" w:eastAsia="Times New Roman" w:hAnsi="Times New Roman" w:cs="Times New Roman"/>
          <w:sz w:val="28"/>
          <w:szCs w:val="28"/>
          <w:lang w:eastAsia="ru-RU"/>
        </w:rPr>
        <w:t xml:space="preserve"> группы: для детей возрастной категории от 5 до 6 лет</w:t>
      </w:r>
      <w:r>
        <w:rPr>
          <w:rFonts w:ascii="Times New Roman" w:eastAsia="Times New Roman" w:hAnsi="Times New Roman" w:cs="Times New Roman"/>
          <w:sz w:val="28"/>
          <w:szCs w:val="28"/>
          <w:lang w:eastAsia="ru-RU"/>
        </w:rPr>
        <w:t>;</w:t>
      </w:r>
    </w:p>
    <w:p w:rsidR="00F420F0" w:rsidRDefault="00F420F0" w:rsidP="00F420F0">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группы: </w:t>
      </w:r>
      <w:r w:rsidRPr="00DD67B7">
        <w:rPr>
          <w:rFonts w:ascii="Times New Roman" w:eastAsia="Times New Roman" w:hAnsi="Times New Roman" w:cs="Times New Roman"/>
          <w:sz w:val="28"/>
          <w:szCs w:val="28"/>
          <w:lang w:eastAsia="ru-RU"/>
        </w:rPr>
        <w:t>для детей возрастной категории от 6 до 7(8) лет.</w:t>
      </w:r>
    </w:p>
    <w:p w:rsidR="002265AE" w:rsidRPr="00CC4CC4" w:rsidRDefault="002265AE" w:rsidP="00CC4CC4">
      <w:pPr>
        <w:pStyle w:val="a6"/>
        <w:spacing w:after="0" w:line="240" w:lineRule="auto"/>
        <w:jc w:val="both"/>
        <w:rPr>
          <w:rFonts w:ascii="Times New Roman" w:hAnsi="Times New Roman" w:cs="Times New Roman"/>
          <w:sz w:val="28"/>
          <w:szCs w:val="28"/>
        </w:rPr>
      </w:pPr>
    </w:p>
    <w:p w:rsidR="001D3904" w:rsidRPr="00DD67B7" w:rsidRDefault="001D3904" w:rsidP="001D3904">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Филиал Муниципального автономного дошкольного образовательного учреждения «Детский сад № 3 комбинированного вида» - «Детский сад № 34»</w:t>
      </w:r>
      <w:r w:rsidRPr="00DD67B7">
        <w:rPr>
          <w:sz w:val="28"/>
          <w:szCs w:val="28"/>
        </w:rPr>
        <w:t xml:space="preserve"> </w:t>
      </w:r>
      <w:r w:rsidRPr="00DD67B7">
        <w:rPr>
          <w:rFonts w:ascii="Times New Roman" w:hAnsi="Times New Roman" w:cs="Times New Roman"/>
          <w:sz w:val="28"/>
          <w:szCs w:val="28"/>
        </w:rPr>
        <w:t xml:space="preserve">(сокращенное наименование </w:t>
      </w:r>
      <w:r>
        <w:rPr>
          <w:rFonts w:ascii="Times New Roman" w:hAnsi="Times New Roman" w:cs="Times New Roman"/>
          <w:sz w:val="28"/>
          <w:szCs w:val="28"/>
        </w:rPr>
        <w:t>ф</w:t>
      </w:r>
      <w:r w:rsidRPr="00DD67B7">
        <w:rPr>
          <w:rFonts w:ascii="Times New Roman" w:hAnsi="Times New Roman" w:cs="Times New Roman"/>
          <w:sz w:val="28"/>
          <w:szCs w:val="28"/>
        </w:rPr>
        <w:t xml:space="preserve">илиал МАДОУ «Детский сад № 3 » - «Детский сад № </w:t>
      </w:r>
      <w:r>
        <w:rPr>
          <w:rFonts w:ascii="Times New Roman" w:hAnsi="Times New Roman" w:cs="Times New Roman"/>
          <w:sz w:val="28"/>
          <w:szCs w:val="28"/>
        </w:rPr>
        <w:t>34</w:t>
      </w:r>
      <w:r w:rsidRPr="00DD67B7">
        <w:rPr>
          <w:rFonts w:ascii="Times New Roman" w:hAnsi="Times New Roman" w:cs="Times New Roman"/>
          <w:sz w:val="28"/>
          <w:szCs w:val="28"/>
        </w:rPr>
        <w:t>»</w:t>
      </w:r>
      <w:r>
        <w:rPr>
          <w:rFonts w:ascii="Times New Roman" w:hAnsi="Times New Roman" w:cs="Times New Roman"/>
          <w:sz w:val="28"/>
          <w:szCs w:val="28"/>
        </w:rPr>
        <w:t>)</w:t>
      </w:r>
    </w:p>
    <w:p w:rsidR="006861C0" w:rsidRPr="00CC4CC4"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Заведующая филиалом:  Гартман  Наталья Валентиновна.</w:t>
      </w:r>
    </w:p>
    <w:p w:rsidR="005F292C"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 xml:space="preserve">Адрес: 623101, Свердловская область, город Первоуральск, ул. Ленина, 11-а.    </w:t>
      </w:r>
    </w:p>
    <w:p w:rsidR="006861C0" w:rsidRPr="00CC4CC4"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Телефон  8(3439)22-14-34</w:t>
      </w:r>
    </w:p>
    <w:p w:rsidR="006861C0" w:rsidRPr="0071141B" w:rsidRDefault="006861C0" w:rsidP="00CC4CC4">
      <w:pPr>
        <w:pStyle w:val="a6"/>
        <w:spacing w:after="0" w:line="240" w:lineRule="auto"/>
        <w:jc w:val="both"/>
        <w:rPr>
          <w:rFonts w:ascii="Times New Roman" w:hAnsi="Times New Roman" w:cs="Times New Roman"/>
          <w:sz w:val="28"/>
          <w:szCs w:val="28"/>
        </w:rPr>
      </w:pPr>
      <w:r w:rsidRPr="00DE43DA">
        <w:rPr>
          <w:rFonts w:ascii="Times New Roman" w:hAnsi="Times New Roman" w:cs="Times New Roman"/>
          <w:sz w:val="28"/>
          <w:szCs w:val="28"/>
          <w:lang w:val="en-US"/>
        </w:rPr>
        <w:t>E</w:t>
      </w:r>
      <w:r w:rsidRPr="0071141B">
        <w:rPr>
          <w:rFonts w:ascii="Times New Roman" w:hAnsi="Times New Roman" w:cs="Times New Roman"/>
          <w:sz w:val="28"/>
          <w:szCs w:val="28"/>
        </w:rPr>
        <w:t>-</w:t>
      </w:r>
      <w:r w:rsidRPr="00DE43DA">
        <w:rPr>
          <w:rFonts w:ascii="Times New Roman" w:hAnsi="Times New Roman" w:cs="Times New Roman"/>
          <w:sz w:val="28"/>
          <w:szCs w:val="28"/>
          <w:lang w:val="en-US"/>
        </w:rPr>
        <w:t>Mail</w:t>
      </w:r>
      <w:r w:rsidRPr="0071141B">
        <w:rPr>
          <w:rFonts w:ascii="Times New Roman" w:hAnsi="Times New Roman" w:cs="Times New Roman"/>
          <w:sz w:val="28"/>
          <w:szCs w:val="28"/>
        </w:rPr>
        <w:t xml:space="preserve">: </w:t>
      </w:r>
      <w:r w:rsidR="00DE43DA">
        <w:rPr>
          <w:rFonts w:ascii="Times New Roman" w:hAnsi="Times New Roman" w:cs="Times New Roman"/>
          <w:sz w:val="28"/>
          <w:szCs w:val="28"/>
          <w:lang w:val="en-US"/>
        </w:rPr>
        <w:t>prv</w:t>
      </w:r>
      <w:r w:rsidR="00DE43DA" w:rsidRPr="0071141B">
        <w:rPr>
          <w:rFonts w:ascii="Times New Roman" w:hAnsi="Times New Roman" w:cs="Times New Roman"/>
          <w:sz w:val="28"/>
          <w:szCs w:val="28"/>
        </w:rPr>
        <w:t>_</w:t>
      </w:r>
      <w:r w:rsidR="00DE43DA">
        <w:rPr>
          <w:rFonts w:ascii="Times New Roman" w:hAnsi="Times New Roman" w:cs="Times New Roman"/>
          <w:sz w:val="28"/>
          <w:szCs w:val="28"/>
          <w:lang w:val="en-US"/>
        </w:rPr>
        <w:t>dou</w:t>
      </w:r>
      <w:r w:rsidR="00DE43DA" w:rsidRPr="0071141B">
        <w:rPr>
          <w:rFonts w:ascii="Times New Roman" w:hAnsi="Times New Roman" w:cs="Times New Roman"/>
          <w:sz w:val="28"/>
          <w:szCs w:val="28"/>
        </w:rPr>
        <w:t>34@</w:t>
      </w:r>
      <w:r w:rsidR="00DE43DA">
        <w:rPr>
          <w:rFonts w:ascii="Times New Roman" w:hAnsi="Times New Roman" w:cs="Times New Roman"/>
          <w:sz w:val="28"/>
          <w:szCs w:val="28"/>
          <w:lang w:val="en-US"/>
        </w:rPr>
        <w:t>mail</w:t>
      </w:r>
      <w:r w:rsidR="00DE43DA" w:rsidRPr="0071141B">
        <w:rPr>
          <w:rFonts w:ascii="Times New Roman" w:hAnsi="Times New Roman" w:cs="Times New Roman"/>
          <w:sz w:val="28"/>
          <w:szCs w:val="28"/>
        </w:rPr>
        <w:t>.</w:t>
      </w:r>
      <w:r w:rsidR="00DE43DA">
        <w:rPr>
          <w:rFonts w:ascii="Times New Roman" w:hAnsi="Times New Roman" w:cs="Times New Roman"/>
          <w:sz w:val="28"/>
          <w:szCs w:val="28"/>
          <w:lang w:val="en-US"/>
        </w:rPr>
        <w:t>ru</w:t>
      </w:r>
    </w:p>
    <w:p w:rsidR="001D3904" w:rsidRPr="00DD67B7" w:rsidRDefault="001D3904" w:rsidP="001D39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67B7">
        <w:rPr>
          <w:rFonts w:ascii="Times New Roman" w:eastAsia="Times New Roman" w:hAnsi="Times New Roman" w:cs="Times New Roman"/>
          <w:sz w:val="28"/>
          <w:szCs w:val="28"/>
          <w:lang w:eastAsia="ru-RU"/>
        </w:rPr>
        <w:t>Количество мест</w:t>
      </w:r>
      <w:r>
        <w:rPr>
          <w:rFonts w:ascii="Times New Roman" w:eastAsia="Times New Roman" w:hAnsi="Times New Roman" w:cs="Times New Roman"/>
          <w:sz w:val="28"/>
          <w:szCs w:val="28"/>
          <w:lang w:eastAsia="ru-RU"/>
        </w:rPr>
        <w:t xml:space="preserve"> - 1</w:t>
      </w:r>
      <w:r w:rsidR="002904F6">
        <w:rPr>
          <w:rFonts w:ascii="Times New Roman" w:eastAsia="Times New Roman" w:hAnsi="Times New Roman" w:cs="Times New Roman"/>
          <w:sz w:val="28"/>
          <w:szCs w:val="28"/>
          <w:lang w:eastAsia="ru-RU"/>
        </w:rPr>
        <w:t>34</w:t>
      </w:r>
      <w:r w:rsidRPr="00DD67B7">
        <w:rPr>
          <w:rFonts w:ascii="Times New Roman" w:eastAsia="Times New Roman" w:hAnsi="Times New Roman" w:cs="Times New Roman"/>
          <w:sz w:val="28"/>
          <w:szCs w:val="28"/>
          <w:lang w:eastAsia="ru-RU"/>
        </w:rPr>
        <w:t xml:space="preserve">. </w:t>
      </w:r>
      <w:r w:rsidR="002904F6">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DD67B7">
        <w:rPr>
          <w:rFonts w:ascii="Times New Roman" w:eastAsia="Times New Roman" w:hAnsi="Times New Roman" w:cs="Times New Roman"/>
          <w:sz w:val="28"/>
          <w:szCs w:val="28"/>
          <w:lang w:eastAsia="ru-RU"/>
        </w:rPr>
        <w:t>групп</w:t>
      </w:r>
      <w:r w:rsidR="002904F6" w:rsidRPr="002904F6">
        <w:rPr>
          <w:rFonts w:ascii="Times New Roman" w:eastAsia="Times New Roman" w:hAnsi="Times New Roman" w:cs="Times New Roman"/>
          <w:sz w:val="28"/>
          <w:szCs w:val="28"/>
          <w:lang w:eastAsia="ru-RU"/>
        </w:rPr>
        <w:t xml:space="preserve"> </w:t>
      </w:r>
      <w:r w:rsidR="002904F6">
        <w:rPr>
          <w:rFonts w:ascii="Times New Roman" w:eastAsia="Times New Roman" w:hAnsi="Times New Roman" w:cs="Times New Roman"/>
          <w:sz w:val="28"/>
          <w:szCs w:val="28"/>
          <w:lang w:eastAsia="ru-RU"/>
        </w:rPr>
        <w:t>общеразвивающей направленности</w:t>
      </w:r>
      <w:r w:rsidRPr="00DD67B7">
        <w:rPr>
          <w:rFonts w:ascii="Times New Roman" w:eastAsia="Times New Roman" w:hAnsi="Times New Roman" w:cs="Times New Roman"/>
          <w:sz w:val="28"/>
          <w:szCs w:val="28"/>
          <w:lang w:eastAsia="ru-RU"/>
        </w:rPr>
        <w:t xml:space="preserve"> для детей дошкольного возраста.</w:t>
      </w:r>
    </w:p>
    <w:p w:rsidR="001D3904" w:rsidRPr="00DD67B7" w:rsidRDefault="001D3904" w:rsidP="001D390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67B7">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8</w:t>
      </w:r>
      <w:r w:rsidRPr="00DD67B7">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DD67B7">
        <w:rPr>
          <w:rFonts w:ascii="Times New Roman" w:eastAsia="Times New Roman" w:hAnsi="Times New Roman" w:cs="Times New Roman"/>
          <w:sz w:val="28"/>
          <w:szCs w:val="28"/>
          <w:lang w:eastAsia="ru-RU"/>
        </w:rPr>
        <w:t xml:space="preserve"> учебном году функционируют следующие группы:</w:t>
      </w:r>
    </w:p>
    <w:p w:rsidR="001D3904" w:rsidRPr="00DD67B7" w:rsidRDefault="002904F6" w:rsidP="001D39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D3904" w:rsidRPr="00DD67B7">
        <w:rPr>
          <w:rFonts w:ascii="Times New Roman" w:eastAsia="Times New Roman" w:hAnsi="Times New Roman" w:cs="Times New Roman"/>
          <w:sz w:val="28"/>
          <w:szCs w:val="28"/>
          <w:lang w:eastAsia="ru-RU"/>
        </w:rPr>
        <w:t xml:space="preserve"> групп</w:t>
      </w:r>
      <w:r>
        <w:rPr>
          <w:rFonts w:ascii="Times New Roman" w:eastAsia="Times New Roman" w:hAnsi="Times New Roman" w:cs="Times New Roman"/>
          <w:sz w:val="28"/>
          <w:szCs w:val="28"/>
          <w:lang w:eastAsia="ru-RU"/>
        </w:rPr>
        <w:t>ы</w:t>
      </w:r>
      <w:r w:rsidR="001D3904" w:rsidRPr="00DD67B7">
        <w:rPr>
          <w:rFonts w:ascii="Times New Roman" w:eastAsia="Times New Roman" w:hAnsi="Times New Roman" w:cs="Times New Roman"/>
          <w:sz w:val="28"/>
          <w:szCs w:val="28"/>
          <w:lang w:eastAsia="ru-RU"/>
        </w:rPr>
        <w:t>: для детей возрастной категории от 3 до 4 лет;</w:t>
      </w:r>
    </w:p>
    <w:p w:rsidR="001D3904" w:rsidRPr="00DD67B7" w:rsidRDefault="002904F6" w:rsidP="001D39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1D3904" w:rsidRPr="00DD67B7">
        <w:rPr>
          <w:rFonts w:ascii="Times New Roman" w:eastAsia="Times New Roman" w:hAnsi="Times New Roman" w:cs="Times New Roman"/>
          <w:sz w:val="28"/>
          <w:szCs w:val="28"/>
          <w:lang w:eastAsia="ru-RU"/>
        </w:rPr>
        <w:t>групп</w:t>
      </w:r>
      <w:r>
        <w:rPr>
          <w:rFonts w:ascii="Times New Roman" w:eastAsia="Times New Roman" w:hAnsi="Times New Roman" w:cs="Times New Roman"/>
          <w:sz w:val="28"/>
          <w:szCs w:val="28"/>
          <w:lang w:eastAsia="ru-RU"/>
        </w:rPr>
        <w:t>а</w:t>
      </w:r>
      <w:r w:rsidR="001D3904" w:rsidRPr="00DD67B7">
        <w:rPr>
          <w:rFonts w:ascii="Times New Roman" w:eastAsia="Times New Roman" w:hAnsi="Times New Roman" w:cs="Times New Roman"/>
          <w:sz w:val="28"/>
          <w:szCs w:val="28"/>
          <w:lang w:eastAsia="ru-RU"/>
        </w:rPr>
        <w:t xml:space="preserve"> для детей возрастной категории от 4 до 5 лет;</w:t>
      </w:r>
    </w:p>
    <w:p w:rsidR="001D3904" w:rsidRPr="00CC4CC4" w:rsidRDefault="002904F6" w:rsidP="001D3904">
      <w:pPr>
        <w:pStyle w:val="a6"/>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1D3904" w:rsidRPr="00DD67B7">
        <w:rPr>
          <w:rFonts w:ascii="Times New Roman" w:eastAsia="Times New Roman" w:hAnsi="Times New Roman" w:cs="Times New Roman"/>
          <w:sz w:val="28"/>
          <w:szCs w:val="28"/>
          <w:lang w:eastAsia="ru-RU"/>
        </w:rPr>
        <w:t xml:space="preserve"> групп</w:t>
      </w:r>
      <w:r>
        <w:rPr>
          <w:rFonts w:ascii="Times New Roman" w:eastAsia="Times New Roman" w:hAnsi="Times New Roman" w:cs="Times New Roman"/>
          <w:sz w:val="28"/>
          <w:szCs w:val="28"/>
          <w:lang w:eastAsia="ru-RU"/>
        </w:rPr>
        <w:t>а</w:t>
      </w:r>
      <w:r w:rsidR="001D3904" w:rsidRPr="00DD67B7">
        <w:rPr>
          <w:rFonts w:ascii="Times New Roman" w:eastAsia="Times New Roman" w:hAnsi="Times New Roman" w:cs="Times New Roman"/>
          <w:sz w:val="28"/>
          <w:szCs w:val="28"/>
          <w:lang w:eastAsia="ru-RU"/>
        </w:rPr>
        <w:t>: для детей возрастной категории от 5 до 6 лет</w:t>
      </w:r>
      <w:r>
        <w:rPr>
          <w:rFonts w:ascii="Times New Roman" w:eastAsia="Times New Roman" w:hAnsi="Times New Roman" w:cs="Times New Roman"/>
          <w:sz w:val="28"/>
          <w:szCs w:val="28"/>
          <w:lang w:eastAsia="ru-RU"/>
        </w:rPr>
        <w:t>;</w:t>
      </w:r>
    </w:p>
    <w:p w:rsidR="006861C0" w:rsidRPr="0071141B" w:rsidRDefault="002904F6" w:rsidP="00CC4CC4">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группы: </w:t>
      </w:r>
      <w:r w:rsidRPr="00DD67B7">
        <w:rPr>
          <w:rFonts w:ascii="Times New Roman" w:eastAsia="Times New Roman" w:hAnsi="Times New Roman" w:cs="Times New Roman"/>
          <w:sz w:val="28"/>
          <w:szCs w:val="28"/>
          <w:lang w:eastAsia="ru-RU"/>
        </w:rPr>
        <w:t>для детей возрастной категории от 6 до 7(8) лет</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p>
    <w:p w:rsidR="00DE43DA" w:rsidRPr="00DD67B7" w:rsidRDefault="00DE43DA" w:rsidP="00DE43D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67B7">
        <w:rPr>
          <w:rFonts w:ascii="Times New Roman" w:eastAsia="Times New Roman" w:hAnsi="Times New Roman" w:cs="Times New Roman"/>
          <w:sz w:val="28"/>
          <w:szCs w:val="28"/>
          <w:lang w:eastAsia="ru-RU"/>
        </w:rPr>
        <w:t>В 201</w:t>
      </w:r>
      <w:r w:rsidRPr="00DE43DA">
        <w:rPr>
          <w:rFonts w:ascii="Times New Roman" w:eastAsia="Times New Roman" w:hAnsi="Times New Roman" w:cs="Times New Roman"/>
          <w:sz w:val="28"/>
          <w:szCs w:val="28"/>
          <w:lang w:eastAsia="ru-RU"/>
        </w:rPr>
        <w:t>9</w:t>
      </w:r>
      <w:r w:rsidRPr="00DD67B7">
        <w:rPr>
          <w:rFonts w:ascii="Times New Roman" w:eastAsia="Times New Roman" w:hAnsi="Times New Roman" w:cs="Times New Roman"/>
          <w:sz w:val="28"/>
          <w:szCs w:val="28"/>
          <w:lang w:eastAsia="ru-RU"/>
        </w:rPr>
        <w:t>-20</w:t>
      </w:r>
      <w:r w:rsidRPr="00DE43DA">
        <w:rPr>
          <w:rFonts w:ascii="Times New Roman" w:eastAsia="Times New Roman" w:hAnsi="Times New Roman" w:cs="Times New Roman"/>
          <w:sz w:val="28"/>
          <w:szCs w:val="28"/>
          <w:lang w:eastAsia="ru-RU"/>
        </w:rPr>
        <w:t>20</w:t>
      </w:r>
      <w:r w:rsidRPr="00DD67B7">
        <w:rPr>
          <w:rFonts w:ascii="Times New Roman" w:eastAsia="Times New Roman" w:hAnsi="Times New Roman" w:cs="Times New Roman"/>
          <w:sz w:val="28"/>
          <w:szCs w:val="28"/>
          <w:lang w:eastAsia="ru-RU"/>
        </w:rPr>
        <w:t xml:space="preserve"> учебном году функционируют следующие группы:</w:t>
      </w:r>
    </w:p>
    <w:p w:rsidR="00DE43DA" w:rsidRPr="00DD67B7" w:rsidRDefault="00DE43DA" w:rsidP="00DE4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D67B7">
        <w:rPr>
          <w:rFonts w:ascii="Times New Roman" w:eastAsia="Times New Roman" w:hAnsi="Times New Roman" w:cs="Times New Roman"/>
          <w:sz w:val="28"/>
          <w:szCs w:val="28"/>
          <w:lang w:eastAsia="ru-RU"/>
        </w:rPr>
        <w:t xml:space="preserve"> групп</w:t>
      </w:r>
      <w:r>
        <w:rPr>
          <w:rFonts w:ascii="Times New Roman" w:eastAsia="Times New Roman" w:hAnsi="Times New Roman" w:cs="Times New Roman"/>
          <w:sz w:val="28"/>
          <w:szCs w:val="28"/>
          <w:lang w:eastAsia="ru-RU"/>
        </w:rPr>
        <w:t>ы</w:t>
      </w:r>
      <w:r w:rsidRPr="00DD67B7">
        <w:rPr>
          <w:rFonts w:ascii="Times New Roman" w:eastAsia="Times New Roman" w:hAnsi="Times New Roman" w:cs="Times New Roman"/>
          <w:sz w:val="28"/>
          <w:szCs w:val="28"/>
          <w:lang w:eastAsia="ru-RU"/>
        </w:rPr>
        <w:t>: для детей возрастной категории от 3 до 4 лет;</w:t>
      </w:r>
    </w:p>
    <w:p w:rsidR="00DE43DA" w:rsidRPr="00DD67B7" w:rsidRDefault="00DE43DA" w:rsidP="00DE4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3D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DD67B7">
        <w:rPr>
          <w:rFonts w:ascii="Times New Roman" w:eastAsia="Times New Roman" w:hAnsi="Times New Roman" w:cs="Times New Roman"/>
          <w:sz w:val="28"/>
          <w:szCs w:val="28"/>
          <w:lang w:eastAsia="ru-RU"/>
        </w:rPr>
        <w:t>групп</w:t>
      </w:r>
      <w:r>
        <w:rPr>
          <w:rFonts w:ascii="Times New Roman" w:eastAsia="Times New Roman" w:hAnsi="Times New Roman" w:cs="Times New Roman"/>
          <w:sz w:val="28"/>
          <w:szCs w:val="28"/>
          <w:lang w:eastAsia="ru-RU"/>
        </w:rPr>
        <w:t>ы</w:t>
      </w:r>
      <w:r w:rsidRPr="00DD67B7">
        <w:rPr>
          <w:rFonts w:ascii="Times New Roman" w:eastAsia="Times New Roman" w:hAnsi="Times New Roman" w:cs="Times New Roman"/>
          <w:sz w:val="28"/>
          <w:szCs w:val="28"/>
          <w:lang w:eastAsia="ru-RU"/>
        </w:rPr>
        <w:t xml:space="preserve"> для детей возрастной категории от 4 до 5 лет;</w:t>
      </w:r>
    </w:p>
    <w:p w:rsidR="00DE43DA" w:rsidRPr="00CC4CC4" w:rsidRDefault="00DE43DA" w:rsidP="00DE43DA">
      <w:pPr>
        <w:pStyle w:val="a6"/>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Pr="00DD67B7">
        <w:rPr>
          <w:rFonts w:ascii="Times New Roman" w:eastAsia="Times New Roman" w:hAnsi="Times New Roman" w:cs="Times New Roman"/>
          <w:sz w:val="28"/>
          <w:szCs w:val="28"/>
          <w:lang w:eastAsia="ru-RU"/>
        </w:rPr>
        <w:t xml:space="preserve"> групп</w:t>
      </w:r>
      <w:r>
        <w:rPr>
          <w:rFonts w:ascii="Times New Roman" w:eastAsia="Times New Roman" w:hAnsi="Times New Roman" w:cs="Times New Roman"/>
          <w:sz w:val="28"/>
          <w:szCs w:val="28"/>
          <w:lang w:eastAsia="ru-RU"/>
        </w:rPr>
        <w:t>а</w:t>
      </w:r>
      <w:r w:rsidRPr="00DD67B7">
        <w:rPr>
          <w:rFonts w:ascii="Times New Roman" w:eastAsia="Times New Roman" w:hAnsi="Times New Roman" w:cs="Times New Roman"/>
          <w:sz w:val="28"/>
          <w:szCs w:val="28"/>
          <w:lang w:eastAsia="ru-RU"/>
        </w:rPr>
        <w:t>: для детей возрастной категории от 5 до 6 лет</w:t>
      </w:r>
      <w:r>
        <w:rPr>
          <w:rFonts w:ascii="Times New Roman" w:eastAsia="Times New Roman" w:hAnsi="Times New Roman" w:cs="Times New Roman"/>
          <w:sz w:val="28"/>
          <w:szCs w:val="28"/>
          <w:lang w:eastAsia="ru-RU"/>
        </w:rPr>
        <w:t>;</w:t>
      </w:r>
    </w:p>
    <w:p w:rsidR="00DE43DA" w:rsidRPr="00CC4CC4" w:rsidRDefault="00DE43DA" w:rsidP="00DE43DA">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группа: </w:t>
      </w:r>
      <w:r w:rsidRPr="00DD67B7">
        <w:rPr>
          <w:rFonts w:ascii="Times New Roman" w:eastAsia="Times New Roman" w:hAnsi="Times New Roman" w:cs="Times New Roman"/>
          <w:sz w:val="28"/>
          <w:szCs w:val="28"/>
          <w:lang w:eastAsia="ru-RU"/>
        </w:rPr>
        <w:t>для детей возрастной категории от 6 до 7(8) лет</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p>
    <w:p w:rsidR="00DE43DA" w:rsidRPr="00DE43DA" w:rsidRDefault="00DE43DA" w:rsidP="00CC4CC4">
      <w:pPr>
        <w:pStyle w:val="a6"/>
        <w:spacing w:after="0" w:line="240" w:lineRule="auto"/>
        <w:jc w:val="both"/>
        <w:rPr>
          <w:rFonts w:ascii="Times New Roman" w:hAnsi="Times New Roman" w:cs="Times New Roman"/>
          <w:sz w:val="28"/>
          <w:szCs w:val="28"/>
        </w:rPr>
      </w:pPr>
    </w:p>
    <w:p w:rsidR="001D3904" w:rsidRPr="00DD67B7" w:rsidRDefault="001D3904" w:rsidP="001D3904">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Филиал Муниципального автономного дошкольного образовательного учреждения «Детский сад № 3 комбинированного вида» - «Детский сад № 50 комбинированного вида»</w:t>
      </w:r>
      <w:r w:rsidRPr="00DD67B7">
        <w:rPr>
          <w:sz w:val="28"/>
          <w:szCs w:val="28"/>
        </w:rPr>
        <w:t xml:space="preserve"> </w:t>
      </w:r>
      <w:r w:rsidRPr="00DD67B7">
        <w:rPr>
          <w:rFonts w:ascii="Times New Roman" w:hAnsi="Times New Roman" w:cs="Times New Roman"/>
          <w:sz w:val="28"/>
          <w:szCs w:val="28"/>
        </w:rPr>
        <w:t xml:space="preserve">(сокращенное наименование </w:t>
      </w:r>
      <w:r>
        <w:rPr>
          <w:rFonts w:ascii="Times New Roman" w:hAnsi="Times New Roman" w:cs="Times New Roman"/>
          <w:sz w:val="28"/>
          <w:szCs w:val="28"/>
        </w:rPr>
        <w:t>ф</w:t>
      </w:r>
      <w:r w:rsidRPr="00DD67B7">
        <w:rPr>
          <w:rFonts w:ascii="Times New Roman" w:hAnsi="Times New Roman" w:cs="Times New Roman"/>
          <w:sz w:val="28"/>
          <w:szCs w:val="28"/>
        </w:rPr>
        <w:t xml:space="preserve">илиал МАДОУ «Детский сад № 3 » - «Детский сад № </w:t>
      </w:r>
      <w:r>
        <w:rPr>
          <w:rFonts w:ascii="Times New Roman" w:hAnsi="Times New Roman" w:cs="Times New Roman"/>
          <w:sz w:val="28"/>
          <w:szCs w:val="28"/>
        </w:rPr>
        <w:t>50</w:t>
      </w:r>
      <w:r w:rsidRPr="00DD67B7">
        <w:rPr>
          <w:rFonts w:ascii="Times New Roman" w:hAnsi="Times New Roman" w:cs="Times New Roman"/>
          <w:sz w:val="28"/>
          <w:szCs w:val="28"/>
        </w:rPr>
        <w:t>»</w:t>
      </w:r>
      <w:r>
        <w:rPr>
          <w:rFonts w:ascii="Times New Roman" w:hAnsi="Times New Roman" w:cs="Times New Roman"/>
          <w:sz w:val="28"/>
          <w:szCs w:val="28"/>
        </w:rPr>
        <w:t>)</w:t>
      </w:r>
    </w:p>
    <w:p w:rsidR="006861C0" w:rsidRPr="00CC4CC4"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 xml:space="preserve">Заведующая филиалом:  Баринова Лилиана Васильевна </w:t>
      </w:r>
    </w:p>
    <w:p w:rsidR="002904F6"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 xml:space="preserve">Адрес: 623101, Свердловская   область, г. Первоуральск, ул. Ватутина, 75-а. </w:t>
      </w:r>
    </w:p>
    <w:p w:rsidR="006861C0" w:rsidRPr="00CC4CC4"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 xml:space="preserve">Телефон: 8(3439)22-14-50 </w:t>
      </w:r>
    </w:p>
    <w:p w:rsidR="006861C0" w:rsidRPr="00CC4CC4"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 xml:space="preserve">E-Mail: liliana.barinova.2014@mail.ru  </w:t>
      </w:r>
    </w:p>
    <w:p w:rsidR="006861C0" w:rsidRDefault="006861C0" w:rsidP="00CC4CC4">
      <w:pPr>
        <w:pStyle w:val="a6"/>
        <w:spacing w:after="0" w:line="240" w:lineRule="auto"/>
        <w:jc w:val="both"/>
        <w:rPr>
          <w:rFonts w:ascii="Times New Roman" w:hAnsi="Times New Roman" w:cs="Times New Roman"/>
          <w:sz w:val="28"/>
          <w:szCs w:val="28"/>
        </w:rPr>
      </w:pPr>
      <w:r w:rsidRPr="00CC4CC4">
        <w:rPr>
          <w:rFonts w:ascii="Times New Roman" w:hAnsi="Times New Roman" w:cs="Times New Roman"/>
          <w:sz w:val="28"/>
          <w:szCs w:val="28"/>
        </w:rPr>
        <w:t xml:space="preserve">Сайт: </w:t>
      </w:r>
      <w:r w:rsidRPr="002904F6">
        <w:rPr>
          <w:rFonts w:ascii="Times New Roman" w:hAnsi="Times New Roman" w:cs="Times New Roman"/>
          <w:sz w:val="28"/>
          <w:szCs w:val="28"/>
          <w:u w:val="single"/>
        </w:rPr>
        <w:t>veterok.biz</w:t>
      </w:r>
    </w:p>
    <w:p w:rsidR="001D3904" w:rsidRPr="00DD67B7" w:rsidRDefault="001D3904" w:rsidP="001D39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67B7">
        <w:rPr>
          <w:rFonts w:ascii="Times New Roman" w:eastAsia="Times New Roman" w:hAnsi="Times New Roman" w:cs="Times New Roman"/>
          <w:sz w:val="28"/>
          <w:szCs w:val="28"/>
          <w:lang w:eastAsia="ru-RU"/>
        </w:rPr>
        <w:t>Количество мест</w:t>
      </w:r>
      <w:r>
        <w:rPr>
          <w:rFonts w:ascii="Times New Roman" w:eastAsia="Times New Roman" w:hAnsi="Times New Roman" w:cs="Times New Roman"/>
          <w:sz w:val="28"/>
          <w:szCs w:val="28"/>
          <w:lang w:eastAsia="ru-RU"/>
        </w:rPr>
        <w:t xml:space="preserve"> - </w:t>
      </w:r>
      <w:r w:rsidR="000E2A4E">
        <w:rPr>
          <w:rFonts w:ascii="Times New Roman" w:eastAsia="Times New Roman" w:hAnsi="Times New Roman" w:cs="Times New Roman"/>
          <w:sz w:val="28"/>
          <w:szCs w:val="28"/>
          <w:lang w:eastAsia="ru-RU"/>
        </w:rPr>
        <w:t>10</w:t>
      </w:r>
      <w:r w:rsidR="00DE43DA">
        <w:rPr>
          <w:rFonts w:ascii="Times New Roman" w:eastAsia="Times New Roman" w:hAnsi="Times New Roman" w:cs="Times New Roman"/>
          <w:sz w:val="28"/>
          <w:szCs w:val="28"/>
          <w:lang w:eastAsia="ru-RU"/>
        </w:rPr>
        <w:t>4</w:t>
      </w:r>
      <w:r w:rsidRPr="00DD67B7">
        <w:rPr>
          <w:rFonts w:ascii="Times New Roman" w:eastAsia="Times New Roman" w:hAnsi="Times New Roman" w:cs="Times New Roman"/>
          <w:sz w:val="28"/>
          <w:szCs w:val="28"/>
          <w:lang w:eastAsia="ru-RU"/>
        </w:rPr>
        <w:t xml:space="preserve">. </w:t>
      </w:r>
      <w:r w:rsidR="000E2A4E">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DD67B7">
        <w:rPr>
          <w:rFonts w:ascii="Times New Roman" w:eastAsia="Times New Roman" w:hAnsi="Times New Roman" w:cs="Times New Roman"/>
          <w:sz w:val="28"/>
          <w:szCs w:val="28"/>
          <w:lang w:eastAsia="ru-RU"/>
        </w:rPr>
        <w:t xml:space="preserve">групп </w:t>
      </w:r>
      <w:r w:rsidR="002904F6">
        <w:rPr>
          <w:rFonts w:ascii="Times New Roman" w:eastAsia="Times New Roman" w:hAnsi="Times New Roman" w:cs="Times New Roman"/>
          <w:sz w:val="28"/>
          <w:szCs w:val="28"/>
          <w:lang w:eastAsia="ru-RU"/>
        </w:rPr>
        <w:t xml:space="preserve">общеразвивающей и </w:t>
      </w:r>
      <w:r w:rsidR="000E2A4E">
        <w:rPr>
          <w:rFonts w:ascii="Times New Roman" w:eastAsia="Times New Roman" w:hAnsi="Times New Roman" w:cs="Times New Roman"/>
          <w:sz w:val="28"/>
          <w:szCs w:val="28"/>
          <w:lang w:eastAsia="ru-RU"/>
        </w:rPr>
        <w:t xml:space="preserve">2 </w:t>
      </w:r>
      <w:r w:rsidR="002904F6">
        <w:rPr>
          <w:rFonts w:ascii="Times New Roman" w:eastAsia="Times New Roman" w:hAnsi="Times New Roman" w:cs="Times New Roman"/>
          <w:sz w:val="28"/>
          <w:szCs w:val="28"/>
          <w:lang w:eastAsia="ru-RU"/>
        </w:rPr>
        <w:t xml:space="preserve">компенсирующей направленности </w:t>
      </w:r>
      <w:r w:rsidRPr="00DD67B7">
        <w:rPr>
          <w:rFonts w:ascii="Times New Roman" w:eastAsia="Times New Roman" w:hAnsi="Times New Roman" w:cs="Times New Roman"/>
          <w:sz w:val="28"/>
          <w:szCs w:val="28"/>
          <w:lang w:eastAsia="ru-RU"/>
        </w:rPr>
        <w:t>для детей дошкольного возраста.</w:t>
      </w:r>
    </w:p>
    <w:p w:rsidR="001D3904" w:rsidRDefault="00DE43DA" w:rsidP="00DE4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3904" w:rsidRPr="00DD67B7">
        <w:rPr>
          <w:rFonts w:ascii="Times New Roman" w:eastAsia="Times New Roman" w:hAnsi="Times New Roman" w:cs="Times New Roman"/>
          <w:sz w:val="28"/>
          <w:szCs w:val="28"/>
          <w:lang w:eastAsia="ru-RU"/>
        </w:rPr>
        <w:t>В 201</w:t>
      </w:r>
      <w:r w:rsidR="001D3904">
        <w:rPr>
          <w:rFonts w:ascii="Times New Roman" w:eastAsia="Times New Roman" w:hAnsi="Times New Roman" w:cs="Times New Roman"/>
          <w:sz w:val="28"/>
          <w:szCs w:val="28"/>
          <w:lang w:eastAsia="ru-RU"/>
        </w:rPr>
        <w:t>8</w:t>
      </w:r>
      <w:r w:rsidR="001D3904" w:rsidRPr="00DD67B7">
        <w:rPr>
          <w:rFonts w:ascii="Times New Roman" w:eastAsia="Times New Roman" w:hAnsi="Times New Roman" w:cs="Times New Roman"/>
          <w:sz w:val="28"/>
          <w:szCs w:val="28"/>
          <w:lang w:eastAsia="ru-RU"/>
        </w:rPr>
        <w:t>-201</w:t>
      </w:r>
      <w:r w:rsidR="001D3904">
        <w:rPr>
          <w:rFonts w:ascii="Times New Roman" w:eastAsia="Times New Roman" w:hAnsi="Times New Roman" w:cs="Times New Roman"/>
          <w:sz w:val="28"/>
          <w:szCs w:val="28"/>
          <w:lang w:eastAsia="ru-RU"/>
        </w:rPr>
        <w:t>9</w:t>
      </w:r>
      <w:r w:rsidR="001D3904" w:rsidRPr="00DD67B7">
        <w:rPr>
          <w:rFonts w:ascii="Times New Roman" w:eastAsia="Times New Roman" w:hAnsi="Times New Roman" w:cs="Times New Roman"/>
          <w:sz w:val="28"/>
          <w:szCs w:val="28"/>
          <w:lang w:eastAsia="ru-RU"/>
        </w:rPr>
        <w:t xml:space="preserve"> учебном году функционируют следующие группы:</w:t>
      </w:r>
    </w:p>
    <w:p w:rsidR="000E2A4E" w:rsidRDefault="000E2A4E" w:rsidP="00DE4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группа:</w:t>
      </w:r>
      <w:r w:rsidRPr="000E2A4E">
        <w:rPr>
          <w:rFonts w:ascii="Times New Roman" w:eastAsia="Times New Roman" w:hAnsi="Times New Roman" w:cs="Times New Roman"/>
          <w:sz w:val="28"/>
          <w:szCs w:val="28"/>
          <w:lang w:eastAsia="ru-RU"/>
        </w:rPr>
        <w:t xml:space="preserve"> </w:t>
      </w:r>
      <w:r w:rsidRPr="00DD67B7">
        <w:rPr>
          <w:rFonts w:ascii="Times New Roman" w:eastAsia="Times New Roman" w:hAnsi="Times New Roman" w:cs="Times New Roman"/>
          <w:sz w:val="28"/>
          <w:szCs w:val="28"/>
          <w:lang w:eastAsia="ru-RU"/>
        </w:rPr>
        <w:t>для детей возрастной категории</w:t>
      </w:r>
      <w:r>
        <w:rPr>
          <w:rFonts w:ascii="Times New Roman" w:eastAsia="Times New Roman" w:hAnsi="Times New Roman" w:cs="Times New Roman"/>
          <w:sz w:val="28"/>
          <w:szCs w:val="28"/>
          <w:lang w:eastAsia="ru-RU"/>
        </w:rPr>
        <w:t xml:space="preserve"> от 3 до 4 лет; </w:t>
      </w:r>
    </w:p>
    <w:p w:rsidR="000E2A4E" w:rsidRDefault="000E2A4E" w:rsidP="00DE4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группа: </w:t>
      </w:r>
      <w:r w:rsidRPr="00DD67B7">
        <w:rPr>
          <w:rFonts w:ascii="Times New Roman" w:eastAsia="Times New Roman" w:hAnsi="Times New Roman" w:cs="Times New Roman"/>
          <w:sz w:val="28"/>
          <w:szCs w:val="28"/>
          <w:lang w:eastAsia="ru-RU"/>
        </w:rPr>
        <w:t>для детей возрастной категории</w:t>
      </w:r>
      <w:r>
        <w:rPr>
          <w:rFonts w:ascii="Times New Roman" w:eastAsia="Times New Roman" w:hAnsi="Times New Roman" w:cs="Times New Roman"/>
          <w:sz w:val="28"/>
          <w:szCs w:val="28"/>
          <w:lang w:eastAsia="ru-RU"/>
        </w:rPr>
        <w:t xml:space="preserve"> от 5 до 6 лет; </w:t>
      </w:r>
    </w:p>
    <w:p w:rsidR="000E2A4E" w:rsidRDefault="000E2A4E" w:rsidP="00DE4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группы: </w:t>
      </w:r>
      <w:r w:rsidRPr="00DD67B7">
        <w:rPr>
          <w:rFonts w:ascii="Times New Roman" w:eastAsia="Times New Roman" w:hAnsi="Times New Roman" w:cs="Times New Roman"/>
          <w:sz w:val="28"/>
          <w:szCs w:val="28"/>
          <w:lang w:eastAsia="ru-RU"/>
        </w:rPr>
        <w:t>для детей возрастной категории</w:t>
      </w:r>
      <w:r>
        <w:rPr>
          <w:rFonts w:ascii="Times New Roman" w:eastAsia="Times New Roman" w:hAnsi="Times New Roman" w:cs="Times New Roman"/>
          <w:sz w:val="28"/>
          <w:szCs w:val="28"/>
          <w:lang w:eastAsia="ru-RU"/>
        </w:rPr>
        <w:t xml:space="preserve"> от 6 до 7 лет; </w:t>
      </w:r>
    </w:p>
    <w:p w:rsidR="000E2A4E" w:rsidRDefault="000E2A4E" w:rsidP="00DE4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группы:</w:t>
      </w:r>
      <w:r w:rsidRPr="000E2A4E">
        <w:rPr>
          <w:rFonts w:ascii="Times New Roman" w:eastAsia="Times New Roman" w:hAnsi="Times New Roman" w:cs="Times New Roman"/>
          <w:sz w:val="28"/>
          <w:szCs w:val="28"/>
          <w:lang w:eastAsia="ru-RU"/>
        </w:rPr>
        <w:t xml:space="preserve"> </w:t>
      </w:r>
      <w:r w:rsidRPr="00DD67B7">
        <w:rPr>
          <w:rFonts w:ascii="Times New Roman" w:eastAsia="Times New Roman" w:hAnsi="Times New Roman" w:cs="Times New Roman"/>
          <w:sz w:val="28"/>
          <w:szCs w:val="28"/>
          <w:lang w:eastAsia="ru-RU"/>
        </w:rPr>
        <w:t xml:space="preserve">для детей </w:t>
      </w:r>
      <w:r>
        <w:rPr>
          <w:rFonts w:ascii="Times New Roman" w:eastAsia="Times New Roman" w:hAnsi="Times New Roman" w:cs="Times New Roman"/>
          <w:sz w:val="28"/>
          <w:szCs w:val="28"/>
          <w:lang w:eastAsia="ru-RU"/>
        </w:rPr>
        <w:t>с тяжелыми нарушениями речи от 6 до 7 лет.</w:t>
      </w:r>
    </w:p>
    <w:p w:rsidR="00DE43DA" w:rsidRPr="005C12D2" w:rsidRDefault="00DE43DA" w:rsidP="00DE43D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sidRPr="005C12D2">
        <w:rPr>
          <w:rFonts w:ascii="Times New Roman" w:eastAsia="Times New Roman" w:hAnsi="Times New Roman" w:cs="Times New Roman"/>
          <w:color w:val="000000" w:themeColor="text1"/>
          <w:sz w:val="28"/>
          <w:szCs w:val="28"/>
          <w:lang w:eastAsia="ru-RU"/>
        </w:rPr>
        <w:t>В 2019-2020 учебном году функционируют следующие группы:</w:t>
      </w:r>
    </w:p>
    <w:p w:rsidR="00DE43DA" w:rsidRPr="005C12D2" w:rsidRDefault="00880439" w:rsidP="00DE43D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5C12D2">
        <w:rPr>
          <w:rFonts w:ascii="Times New Roman" w:eastAsia="Times New Roman" w:hAnsi="Times New Roman" w:cs="Times New Roman"/>
          <w:color w:val="000000" w:themeColor="text1"/>
          <w:sz w:val="28"/>
          <w:szCs w:val="28"/>
          <w:lang w:eastAsia="ru-RU"/>
        </w:rPr>
        <w:t>2</w:t>
      </w:r>
      <w:r w:rsidR="00DE43DA" w:rsidRPr="005C12D2">
        <w:rPr>
          <w:rFonts w:ascii="Times New Roman" w:eastAsia="Times New Roman" w:hAnsi="Times New Roman" w:cs="Times New Roman"/>
          <w:color w:val="000000" w:themeColor="text1"/>
          <w:sz w:val="28"/>
          <w:szCs w:val="28"/>
          <w:lang w:eastAsia="ru-RU"/>
        </w:rPr>
        <w:t xml:space="preserve"> групп</w:t>
      </w:r>
      <w:r w:rsidRPr="005C12D2">
        <w:rPr>
          <w:rFonts w:ascii="Times New Roman" w:eastAsia="Times New Roman" w:hAnsi="Times New Roman" w:cs="Times New Roman"/>
          <w:color w:val="000000" w:themeColor="text1"/>
          <w:sz w:val="28"/>
          <w:szCs w:val="28"/>
          <w:lang w:eastAsia="ru-RU"/>
        </w:rPr>
        <w:t>ы</w:t>
      </w:r>
      <w:r w:rsidR="00DE43DA" w:rsidRPr="005C12D2">
        <w:rPr>
          <w:rFonts w:ascii="Times New Roman" w:eastAsia="Times New Roman" w:hAnsi="Times New Roman" w:cs="Times New Roman"/>
          <w:color w:val="000000" w:themeColor="text1"/>
          <w:sz w:val="28"/>
          <w:szCs w:val="28"/>
          <w:lang w:eastAsia="ru-RU"/>
        </w:rPr>
        <w:t xml:space="preserve">: для детей возрастной категории от 3 до 4 лет; </w:t>
      </w:r>
    </w:p>
    <w:p w:rsidR="00DE43DA" w:rsidRPr="005C12D2" w:rsidRDefault="00DE43DA" w:rsidP="00DE43D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5C12D2">
        <w:rPr>
          <w:rFonts w:ascii="Times New Roman" w:eastAsia="Times New Roman" w:hAnsi="Times New Roman" w:cs="Times New Roman"/>
          <w:color w:val="000000" w:themeColor="text1"/>
          <w:sz w:val="28"/>
          <w:szCs w:val="28"/>
          <w:lang w:eastAsia="ru-RU"/>
        </w:rPr>
        <w:t xml:space="preserve">1 группа: для детей возрастной категории от </w:t>
      </w:r>
      <w:r w:rsidR="00880439" w:rsidRPr="005C12D2">
        <w:rPr>
          <w:rFonts w:ascii="Times New Roman" w:eastAsia="Times New Roman" w:hAnsi="Times New Roman" w:cs="Times New Roman"/>
          <w:color w:val="000000" w:themeColor="text1"/>
          <w:sz w:val="28"/>
          <w:szCs w:val="28"/>
          <w:lang w:eastAsia="ru-RU"/>
        </w:rPr>
        <w:t>4</w:t>
      </w:r>
      <w:r w:rsidRPr="005C12D2">
        <w:rPr>
          <w:rFonts w:ascii="Times New Roman" w:eastAsia="Times New Roman" w:hAnsi="Times New Roman" w:cs="Times New Roman"/>
          <w:color w:val="000000" w:themeColor="text1"/>
          <w:sz w:val="28"/>
          <w:szCs w:val="28"/>
          <w:lang w:eastAsia="ru-RU"/>
        </w:rPr>
        <w:t xml:space="preserve"> до </w:t>
      </w:r>
      <w:r w:rsidR="00880439" w:rsidRPr="005C12D2">
        <w:rPr>
          <w:rFonts w:ascii="Times New Roman" w:eastAsia="Times New Roman" w:hAnsi="Times New Roman" w:cs="Times New Roman"/>
          <w:color w:val="000000" w:themeColor="text1"/>
          <w:sz w:val="28"/>
          <w:szCs w:val="28"/>
          <w:lang w:eastAsia="ru-RU"/>
        </w:rPr>
        <w:t>5</w:t>
      </w:r>
      <w:r w:rsidRPr="005C12D2">
        <w:rPr>
          <w:rFonts w:ascii="Times New Roman" w:eastAsia="Times New Roman" w:hAnsi="Times New Roman" w:cs="Times New Roman"/>
          <w:color w:val="000000" w:themeColor="text1"/>
          <w:sz w:val="28"/>
          <w:szCs w:val="28"/>
          <w:lang w:eastAsia="ru-RU"/>
        </w:rPr>
        <w:t xml:space="preserve"> лет; </w:t>
      </w:r>
    </w:p>
    <w:p w:rsidR="00DE43DA" w:rsidRPr="005C12D2" w:rsidRDefault="00880439" w:rsidP="00DE43D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5C12D2">
        <w:rPr>
          <w:rFonts w:ascii="Times New Roman" w:eastAsia="Times New Roman" w:hAnsi="Times New Roman" w:cs="Times New Roman"/>
          <w:color w:val="000000" w:themeColor="text1"/>
          <w:sz w:val="28"/>
          <w:szCs w:val="28"/>
          <w:lang w:eastAsia="ru-RU"/>
        </w:rPr>
        <w:t>1</w:t>
      </w:r>
      <w:r w:rsidR="00DE43DA" w:rsidRPr="005C12D2">
        <w:rPr>
          <w:rFonts w:ascii="Times New Roman" w:eastAsia="Times New Roman" w:hAnsi="Times New Roman" w:cs="Times New Roman"/>
          <w:color w:val="000000" w:themeColor="text1"/>
          <w:sz w:val="28"/>
          <w:szCs w:val="28"/>
          <w:lang w:eastAsia="ru-RU"/>
        </w:rPr>
        <w:t xml:space="preserve"> группы: для детей возрастной категории от 6 до 7</w:t>
      </w:r>
      <w:r w:rsidRPr="005C12D2">
        <w:rPr>
          <w:rFonts w:ascii="Times New Roman" w:eastAsia="Times New Roman" w:hAnsi="Times New Roman" w:cs="Times New Roman"/>
          <w:color w:val="000000" w:themeColor="text1"/>
          <w:sz w:val="28"/>
          <w:szCs w:val="28"/>
          <w:lang w:eastAsia="ru-RU"/>
        </w:rPr>
        <w:t>(8)</w:t>
      </w:r>
      <w:r w:rsidR="00DE43DA" w:rsidRPr="005C12D2">
        <w:rPr>
          <w:rFonts w:ascii="Times New Roman" w:eastAsia="Times New Roman" w:hAnsi="Times New Roman" w:cs="Times New Roman"/>
          <w:color w:val="000000" w:themeColor="text1"/>
          <w:sz w:val="28"/>
          <w:szCs w:val="28"/>
          <w:lang w:eastAsia="ru-RU"/>
        </w:rPr>
        <w:t xml:space="preserve"> лет; </w:t>
      </w:r>
    </w:p>
    <w:p w:rsidR="005C12D2" w:rsidRPr="005C12D2" w:rsidRDefault="005C12D2" w:rsidP="005C12D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5C12D2">
        <w:rPr>
          <w:rFonts w:ascii="Times New Roman" w:eastAsia="Times New Roman" w:hAnsi="Times New Roman" w:cs="Times New Roman"/>
          <w:color w:val="000000" w:themeColor="text1"/>
          <w:sz w:val="28"/>
          <w:szCs w:val="28"/>
          <w:lang w:eastAsia="ru-RU"/>
        </w:rPr>
        <w:t>1 группа: для детей с тяжелыми нарушениями речи от 4 до 5 лет.</w:t>
      </w:r>
    </w:p>
    <w:p w:rsidR="00DE43DA" w:rsidRPr="005C12D2" w:rsidRDefault="00880439" w:rsidP="00DE43D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5C12D2">
        <w:rPr>
          <w:rFonts w:ascii="Times New Roman" w:eastAsia="Times New Roman" w:hAnsi="Times New Roman" w:cs="Times New Roman"/>
          <w:color w:val="000000" w:themeColor="text1"/>
          <w:sz w:val="28"/>
          <w:szCs w:val="28"/>
          <w:lang w:eastAsia="ru-RU"/>
        </w:rPr>
        <w:t>1</w:t>
      </w:r>
      <w:r w:rsidR="00DE43DA" w:rsidRPr="005C12D2">
        <w:rPr>
          <w:rFonts w:ascii="Times New Roman" w:eastAsia="Times New Roman" w:hAnsi="Times New Roman" w:cs="Times New Roman"/>
          <w:color w:val="000000" w:themeColor="text1"/>
          <w:sz w:val="28"/>
          <w:szCs w:val="28"/>
          <w:lang w:eastAsia="ru-RU"/>
        </w:rPr>
        <w:t xml:space="preserve"> групп</w:t>
      </w:r>
      <w:r w:rsidRPr="005C12D2">
        <w:rPr>
          <w:rFonts w:ascii="Times New Roman" w:eastAsia="Times New Roman" w:hAnsi="Times New Roman" w:cs="Times New Roman"/>
          <w:color w:val="000000" w:themeColor="text1"/>
          <w:sz w:val="28"/>
          <w:szCs w:val="28"/>
          <w:lang w:eastAsia="ru-RU"/>
        </w:rPr>
        <w:t>а</w:t>
      </w:r>
      <w:r w:rsidR="00DE43DA" w:rsidRPr="005C12D2">
        <w:rPr>
          <w:rFonts w:ascii="Times New Roman" w:eastAsia="Times New Roman" w:hAnsi="Times New Roman" w:cs="Times New Roman"/>
          <w:color w:val="000000" w:themeColor="text1"/>
          <w:sz w:val="28"/>
          <w:szCs w:val="28"/>
          <w:lang w:eastAsia="ru-RU"/>
        </w:rPr>
        <w:t xml:space="preserve">: для детей с тяжелыми нарушениями речи от </w:t>
      </w:r>
      <w:r w:rsidRPr="005C12D2">
        <w:rPr>
          <w:rFonts w:ascii="Times New Roman" w:eastAsia="Times New Roman" w:hAnsi="Times New Roman" w:cs="Times New Roman"/>
          <w:color w:val="000000" w:themeColor="text1"/>
          <w:sz w:val="28"/>
          <w:szCs w:val="28"/>
          <w:lang w:eastAsia="ru-RU"/>
        </w:rPr>
        <w:t>5</w:t>
      </w:r>
      <w:r w:rsidR="00DE43DA" w:rsidRPr="005C12D2">
        <w:rPr>
          <w:rFonts w:ascii="Times New Roman" w:eastAsia="Times New Roman" w:hAnsi="Times New Roman" w:cs="Times New Roman"/>
          <w:color w:val="000000" w:themeColor="text1"/>
          <w:sz w:val="28"/>
          <w:szCs w:val="28"/>
          <w:lang w:eastAsia="ru-RU"/>
        </w:rPr>
        <w:t xml:space="preserve"> до 7</w:t>
      </w:r>
      <w:r w:rsidRPr="005C12D2">
        <w:rPr>
          <w:rFonts w:ascii="Times New Roman" w:eastAsia="Times New Roman" w:hAnsi="Times New Roman" w:cs="Times New Roman"/>
          <w:color w:val="000000" w:themeColor="text1"/>
          <w:sz w:val="28"/>
          <w:szCs w:val="28"/>
          <w:lang w:eastAsia="ru-RU"/>
        </w:rPr>
        <w:t>(8)</w:t>
      </w:r>
      <w:r w:rsidR="00DE43DA" w:rsidRPr="005C12D2">
        <w:rPr>
          <w:rFonts w:ascii="Times New Roman" w:eastAsia="Times New Roman" w:hAnsi="Times New Roman" w:cs="Times New Roman"/>
          <w:color w:val="000000" w:themeColor="text1"/>
          <w:sz w:val="28"/>
          <w:szCs w:val="28"/>
          <w:lang w:eastAsia="ru-RU"/>
        </w:rPr>
        <w:t xml:space="preserve"> лет.</w:t>
      </w:r>
    </w:p>
    <w:p w:rsidR="005C12D2" w:rsidRDefault="005C12D2" w:rsidP="008345DF">
      <w:pPr>
        <w:spacing w:after="0" w:line="240" w:lineRule="auto"/>
        <w:jc w:val="both"/>
        <w:rPr>
          <w:rFonts w:ascii="Times New Roman" w:eastAsia="Times New Roman" w:hAnsi="Times New Roman" w:cs="Times New Roman"/>
          <w:sz w:val="28"/>
          <w:szCs w:val="28"/>
        </w:rPr>
      </w:pPr>
    </w:p>
    <w:p w:rsidR="008345DF" w:rsidRPr="00EC4BAC" w:rsidRDefault="008345DF" w:rsidP="008345DF">
      <w:pPr>
        <w:spacing w:after="0" w:line="240" w:lineRule="auto"/>
        <w:jc w:val="both"/>
        <w:rPr>
          <w:rFonts w:ascii="Times New Roman" w:eastAsia="Times New Roman" w:hAnsi="Times New Roman" w:cs="Times New Roman"/>
          <w:sz w:val="28"/>
          <w:szCs w:val="28"/>
        </w:rPr>
      </w:pPr>
      <w:r w:rsidRPr="00CC4CC4">
        <w:rPr>
          <w:rFonts w:ascii="Times New Roman" w:eastAsia="Times New Roman" w:hAnsi="Times New Roman" w:cs="Times New Roman"/>
          <w:sz w:val="28"/>
          <w:szCs w:val="28"/>
        </w:rPr>
        <w:t>Наполняемость осуществляется по муниципальному заданию  –</w:t>
      </w:r>
      <w:r>
        <w:rPr>
          <w:rFonts w:ascii="Times New Roman" w:eastAsia="Times New Roman" w:hAnsi="Times New Roman" w:cs="Times New Roman"/>
          <w:sz w:val="28"/>
          <w:szCs w:val="28"/>
        </w:rPr>
        <w:t xml:space="preserve"> всего </w:t>
      </w:r>
      <w:r w:rsidRPr="00CC4CC4">
        <w:rPr>
          <w:rFonts w:ascii="Times New Roman" w:eastAsia="Times New Roman" w:hAnsi="Times New Roman" w:cs="Times New Roman"/>
          <w:sz w:val="28"/>
          <w:szCs w:val="28"/>
        </w:rPr>
        <w:t xml:space="preserve"> </w:t>
      </w:r>
      <w:r w:rsidRPr="008345DF">
        <w:rPr>
          <w:rFonts w:ascii="Times New Roman" w:eastAsia="Times New Roman" w:hAnsi="Times New Roman" w:cs="Times New Roman"/>
          <w:b/>
          <w:sz w:val="28"/>
          <w:szCs w:val="28"/>
          <w:u w:val="single"/>
        </w:rPr>
        <w:t>9</w:t>
      </w:r>
      <w:r w:rsidR="00DE43DA">
        <w:rPr>
          <w:rFonts w:ascii="Times New Roman" w:eastAsia="Times New Roman" w:hAnsi="Times New Roman" w:cs="Times New Roman"/>
          <w:b/>
          <w:sz w:val="28"/>
          <w:szCs w:val="28"/>
          <w:u w:val="single"/>
        </w:rPr>
        <w:t>95</w:t>
      </w:r>
      <w:r w:rsidRPr="008345DF">
        <w:rPr>
          <w:rFonts w:ascii="Times New Roman" w:eastAsia="Times New Roman" w:hAnsi="Times New Roman" w:cs="Times New Roman"/>
          <w:b/>
          <w:sz w:val="28"/>
          <w:szCs w:val="28"/>
          <w:u w:val="single"/>
        </w:rPr>
        <w:t xml:space="preserve"> детей</w:t>
      </w:r>
      <w:r w:rsidR="007C3510">
        <w:rPr>
          <w:rFonts w:ascii="Times New Roman" w:eastAsia="Times New Roman" w:hAnsi="Times New Roman" w:cs="Times New Roman"/>
          <w:b/>
          <w:sz w:val="28"/>
          <w:szCs w:val="28"/>
          <w:u w:val="single"/>
        </w:rPr>
        <w:t xml:space="preserve"> </w:t>
      </w:r>
      <w:r w:rsidR="007C3510" w:rsidRPr="007C3510">
        <w:rPr>
          <w:rFonts w:ascii="Times New Roman" w:eastAsia="Times New Roman" w:hAnsi="Times New Roman" w:cs="Times New Roman"/>
          <w:sz w:val="28"/>
          <w:szCs w:val="28"/>
        </w:rPr>
        <w:t>в возрасте</w:t>
      </w:r>
      <w:r w:rsidR="007C3510">
        <w:rPr>
          <w:rFonts w:ascii="Times New Roman" w:eastAsia="Times New Roman" w:hAnsi="Times New Roman" w:cs="Times New Roman"/>
          <w:sz w:val="28"/>
          <w:szCs w:val="28"/>
        </w:rPr>
        <w:t xml:space="preserve"> от 1,5 до 7(8) лет</w:t>
      </w:r>
      <w:r w:rsidRPr="007C3510">
        <w:rPr>
          <w:rFonts w:ascii="Times New Roman" w:eastAsia="Times New Roman" w:hAnsi="Times New Roman" w:cs="Times New Roman"/>
          <w:b/>
          <w:sz w:val="28"/>
          <w:szCs w:val="28"/>
        </w:rPr>
        <w:t>.</w:t>
      </w:r>
      <w:r w:rsidR="00EC4BAC">
        <w:rPr>
          <w:rFonts w:ascii="Times New Roman" w:eastAsia="Times New Roman" w:hAnsi="Times New Roman" w:cs="Times New Roman"/>
          <w:sz w:val="28"/>
          <w:szCs w:val="28"/>
        </w:rPr>
        <w:t xml:space="preserve">  </w:t>
      </w:r>
      <w:r w:rsidR="00EC4BAC" w:rsidRPr="00EC4BAC">
        <w:rPr>
          <w:rFonts w:ascii="Times New Roman" w:eastAsia="Times New Roman" w:hAnsi="Times New Roman" w:cs="Times New Roman"/>
          <w:sz w:val="28"/>
          <w:szCs w:val="28"/>
        </w:rPr>
        <w:t xml:space="preserve">Количество </w:t>
      </w:r>
      <w:r w:rsidR="00EC4BAC">
        <w:rPr>
          <w:rFonts w:ascii="Times New Roman" w:eastAsia="Times New Roman" w:hAnsi="Times New Roman" w:cs="Times New Roman"/>
          <w:sz w:val="28"/>
          <w:szCs w:val="28"/>
        </w:rPr>
        <w:t xml:space="preserve">групп – </w:t>
      </w:r>
      <w:r w:rsidR="00EC4BAC" w:rsidRPr="00EC4BAC">
        <w:rPr>
          <w:rFonts w:ascii="Times New Roman" w:eastAsia="Times New Roman" w:hAnsi="Times New Roman" w:cs="Times New Roman"/>
          <w:b/>
          <w:sz w:val="28"/>
          <w:szCs w:val="28"/>
          <w:u w:val="single"/>
        </w:rPr>
        <w:t>49</w:t>
      </w:r>
      <w:r w:rsidR="00EC4BAC">
        <w:rPr>
          <w:rFonts w:ascii="Times New Roman" w:eastAsia="Times New Roman" w:hAnsi="Times New Roman" w:cs="Times New Roman"/>
          <w:sz w:val="28"/>
          <w:szCs w:val="28"/>
        </w:rPr>
        <w:t>.</w:t>
      </w:r>
      <w:r w:rsidR="007C3510">
        <w:rPr>
          <w:rFonts w:ascii="Times New Roman" w:eastAsia="Times New Roman" w:hAnsi="Times New Roman" w:cs="Times New Roman"/>
          <w:sz w:val="28"/>
          <w:szCs w:val="28"/>
        </w:rPr>
        <w:t xml:space="preserve"> Прием детей производится на основе направления Управления образования городского округа Первоуральск в соответствии с порядком приема на обучение по образовательной программе дошкольного образования МАДОУ «Детский сад № 3». </w:t>
      </w:r>
    </w:p>
    <w:p w:rsidR="000E2A4E" w:rsidRDefault="00C351BA" w:rsidP="00C351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51BA">
        <w:rPr>
          <w:rFonts w:ascii="Times New Roman" w:eastAsia="Times New Roman" w:hAnsi="Times New Roman" w:cs="Times New Roman"/>
          <w:sz w:val="28"/>
          <w:szCs w:val="28"/>
          <w:lang w:eastAsia="ru-RU"/>
        </w:rPr>
        <w:t>Наполняемость групп не превышает предельной численности контингента воспитанников согласно нормам СанПиН 2.4.1.3049-13</w:t>
      </w:r>
      <w:r>
        <w:rPr>
          <w:rFonts w:ascii="Times New Roman" w:eastAsia="Times New Roman" w:hAnsi="Times New Roman" w:cs="Times New Roman"/>
          <w:sz w:val="28"/>
          <w:szCs w:val="28"/>
          <w:lang w:eastAsia="ru-RU"/>
        </w:rPr>
        <w:t>.</w:t>
      </w:r>
      <w:r w:rsidR="000E2A4E">
        <w:rPr>
          <w:rFonts w:ascii="Times New Roman" w:eastAsia="Times New Roman" w:hAnsi="Times New Roman" w:cs="Times New Roman"/>
          <w:sz w:val="28"/>
          <w:szCs w:val="28"/>
          <w:lang w:eastAsia="ru-RU"/>
        </w:rPr>
        <w:t xml:space="preserve"> </w:t>
      </w:r>
    </w:p>
    <w:p w:rsidR="00C351BA" w:rsidRPr="00DD67B7" w:rsidRDefault="00C351BA" w:rsidP="00C351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D3904" w:rsidRDefault="00717BDB" w:rsidP="00717BDB">
      <w:pPr>
        <w:pStyle w:val="a6"/>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Управление   </w:t>
      </w:r>
      <w:r w:rsidR="002361B6">
        <w:rPr>
          <w:rFonts w:ascii="Times New Roman" w:hAnsi="Times New Roman" w:cs="Times New Roman"/>
          <w:b/>
          <w:sz w:val="28"/>
          <w:szCs w:val="28"/>
        </w:rPr>
        <w:t>У</w:t>
      </w:r>
      <w:r>
        <w:rPr>
          <w:rFonts w:ascii="Times New Roman" w:hAnsi="Times New Roman" w:cs="Times New Roman"/>
          <w:b/>
          <w:sz w:val="28"/>
          <w:szCs w:val="28"/>
        </w:rPr>
        <w:t>чреждением</w:t>
      </w:r>
    </w:p>
    <w:p w:rsidR="009629F8" w:rsidRDefault="009629F8" w:rsidP="009629F8">
      <w:pPr>
        <w:pStyle w:val="a6"/>
        <w:spacing w:after="0" w:line="240" w:lineRule="auto"/>
        <w:ind w:left="720"/>
        <w:jc w:val="both"/>
        <w:rPr>
          <w:rFonts w:ascii="Times New Roman" w:hAnsi="Times New Roman" w:cs="Times New Roman"/>
          <w:b/>
          <w:sz w:val="28"/>
          <w:szCs w:val="28"/>
        </w:rPr>
      </w:pPr>
    </w:p>
    <w:p w:rsidR="0025498E" w:rsidRPr="00717BDB" w:rsidRDefault="00717BDB" w:rsidP="0025498E">
      <w:pPr>
        <w:pStyle w:val="a6"/>
        <w:spacing w:after="0" w:line="240" w:lineRule="auto"/>
        <w:jc w:val="both"/>
        <w:rPr>
          <w:rFonts w:ascii="Times New Roman" w:hAnsi="Times New Roman" w:cs="Times New Roman"/>
          <w:sz w:val="28"/>
          <w:szCs w:val="28"/>
        </w:rPr>
      </w:pPr>
      <w:r w:rsidRPr="00717BD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498E">
        <w:rPr>
          <w:rFonts w:ascii="Times New Roman" w:hAnsi="Times New Roman" w:cs="Times New Roman"/>
          <w:sz w:val="28"/>
          <w:szCs w:val="28"/>
        </w:rPr>
        <w:t>Управление МАДОУ «Детский сад № 3» осуществляется в соответствии с Уставом МАДОУ и законодательством Российской Федерации.</w:t>
      </w:r>
      <w:r w:rsidR="0025498E" w:rsidRPr="00717BDB">
        <w:rPr>
          <w:rFonts w:ascii="Times New Roman" w:hAnsi="Times New Roman" w:cs="Times New Roman"/>
          <w:sz w:val="28"/>
          <w:szCs w:val="28"/>
        </w:rPr>
        <w:t xml:space="preserve"> </w:t>
      </w:r>
      <w:r w:rsidR="0025498E">
        <w:rPr>
          <w:rFonts w:ascii="Times New Roman" w:hAnsi="Times New Roman" w:cs="Times New Roman"/>
          <w:sz w:val="28"/>
          <w:szCs w:val="28"/>
        </w:rPr>
        <w:t xml:space="preserve">  </w:t>
      </w:r>
      <w:r w:rsidR="0025498E" w:rsidRPr="00717BDB">
        <w:rPr>
          <w:rFonts w:ascii="Times New Roman" w:hAnsi="Times New Roman" w:cs="Times New Roman"/>
          <w:sz w:val="28"/>
          <w:szCs w:val="28"/>
        </w:rPr>
        <w:t>Управление строится на принципах единоначалия и коллегиальности</w:t>
      </w:r>
      <w:r w:rsidR="0025498E">
        <w:rPr>
          <w:rFonts w:ascii="Times New Roman" w:hAnsi="Times New Roman" w:cs="Times New Roman"/>
          <w:sz w:val="28"/>
          <w:szCs w:val="28"/>
        </w:rPr>
        <w:t>.</w:t>
      </w:r>
    </w:p>
    <w:p w:rsidR="0025498E" w:rsidRDefault="00717BDB" w:rsidP="00717BDB">
      <w:pPr>
        <w:pStyle w:val="a6"/>
        <w:spacing w:after="0" w:line="240" w:lineRule="auto"/>
        <w:jc w:val="both"/>
        <w:rPr>
          <w:rFonts w:ascii="Times New Roman" w:hAnsi="Times New Roman"/>
          <w:sz w:val="24"/>
          <w:szCs w:val="24"/>
        </w:rPr>
      </w:pPr>
      <w:r>
        <w:rPr>
          <w:rFonts w:ascii="Times New Roman" w:hAnsi="Times New Roman" w:cs="Times New Roman"/>
          <w:sz w:val="28"/>
          <w:szCs w:val="28"/>
        </w:rPr>
        <w:t xml:space="preserve"> </w:t>
      </w:r>
      <w:r w:rsidRPr="00717BDB">
        <w:rPr>
          <w:rFonts w:ascii="Times New Roman" w:hAnsi="Times New Roman" w:cs="Times New Roman"/>
          <w:sz w:val="28"/>
          <w:szCs w:val="28"/>
        </w:rPr>
        <w:t xml:space="preserve">Единоличным исполнительным органом МАДОУ «Детский сад № </w:t>
      </w:r>
      <w:r>
        <w:rPr>
          <w:rFonts w:ascii="Times New Roman" w:hAnsi="Times New Roman" w:cs="Times New Roman"/>
          <w:sz w:val="28"/>
          <w:szCs w:val="28"/>
        </w:rPr>
        <w:t>3</w:t>
      </w:r>
      <w:r w:rsidRPr="00717BDB">
        <w:rPr>
          <w:rFonts w:ascii="Times New Roman" w:hAnsi="Times New Roman" w:cs="Times New Roman"/>
          <w:sz w:val="28"/>
          <w:szCs w:val="28"/>
        </w:rPr>
        <w:t xml:space="preserve">» является директор, который осуществляет текущее руководство деятельностью МАДОУ «Детский сад № </w:t>
      </w:r>
      <w:r>
        <w:rPr>
          <w:rFonts w:ascii="Times New Roman" w:hAnsi="Times New Roman" w:cs="Times New Roman"/>
          <w:sz w:val="28"/>
          <w:szCs w:val="28"/>
        </w:rPr>
        <w:t>3</w:t>
      </w:r>
      <w:r w:rsidRPr="00717BDB">
        <w:rPr>
          <w:rFonts w:ascii="Times New Roman" w:hAnsi="Times New Roman" w:cs="Times New Roman"/>
          <w:sz w:val="28"/>
          <w:szCs w:val="28"/>
        </w:rPr>
        <w:t>». Директор назначается на должность и освобождается от должности по согласованию с Управлением образования Главой Администрации городского округа Первоуральск.</w:t>
      </w:r>
      <w:r w:rsidRPr="00717BDB">
        <w:rPr>
          <w:rFonts w:ascii="Times New Roman" w:hAnsi="Times New Roman"/>
          <w:sz w:val="24"/>
          <w:szCs w:val="24"/>
        </w:rPr>
        <w:t xml:space="preserve"> </w:t>
      </w:r>
    </w:p>
    <w:p w:rsidR="0025498E" w:rsidRPr="0025498E" w:rsidRDefault="0025498E" w:rsidP="00717BDB">
      <w:pPr>
        <w:pStyle w:val="a6"/>
        <w:spacing w:after="0" w:line="240" w:lineRule="auto"/>
        <w:jc w:val="both"/>
        <w:rPr>
          <w:rFonts w:ascii="Times New Roman" w:hAnsi="Times New Roman"/>
          <w:sz w:val="28"/>
          <w:szCs w:val="28"/>
        </w:rPr>
      </w:pPr>
      <w:r>
        <w:rPr>
          <w:rFonts w:ascii="Times New Roman" w:hAnsi="Times New Roman"/>
          <w:sz w:val="28"/>
          <w:szCs w:val="28"/>
        </w:rPr>
        <w:t xml:space="preserve"> </w:t>
      </w:r>
      <w:r w:rsidRPr="0025498E">
        <w:rPr>
          <w:rFonts w:ascii="Times New Roman" w:hAnsi="Times New Roman"/>
          <w:sz w:val="28"/>
          <w:szCs w:val="28"/>
        </w:rPr>
        <w:t xml:space="preserve">Органы управления </w:t>
      </w:r>
      <w:r>
        <w:rPr>
          <w:rFonts w:ascii="Times New Roman" w:hAnsi="Times New Roman"/>
          <w:sz w:val="28"/>
          <w:szCs w:val="28"/>
        </w:rPr>
        <w:t>у в учреждении:</w:t>
      </w:r>
    </w:p>
    <w:tbl>
      <w:tblPr>
        <w:tblStyle w:val="a3"/>
        <w:tblW w:w="0" w:type="auto"/>
        <w:tblLook w:val="04A0" w:firstRow="1" w:lastRow="0" w:firstColumn="1" w:lastColumn="0" w:noHBand="0" w:noVBand="1"/>
      </w:tblPr>
      <w:tblGrid>
        <w:gridCol w:w="675"/>
        <w:gridCol w:w="5245"/>
        <w:gridCol w:w="8789"/>
      </w:tblGrid>
      <w:tr w:rsidR="0025498E" w:rsidTr="0025498E">
        <w:tc>
          <w:tcPr>
            <w:tcW w:w="675" w:type="dxa"/>
          </w:tcPr>
          <w:p w:rsidR="0025498E" w:rsidRPr="0025498E" w:rsidRDefault="0025498E" w:rsidP="00717BDB">
            <w:pPr>
              <w:pStyle w:val="a6"/>
              <w:spacing w:after="0"/>
              <w:jc w:val="both"/>
              <w:rPr>
                <w:rFonts w:ascii="Times New Roman" w:hAnsi="Times New Roman"/>
                <w:sz w:val="28"/>
                <w:szCs w:val="28"/>
              </w:rPr>
            </w:pPr>
            <w:r w:rsidRPr="0025498E">
              <w:rPr>
                <w:rFonts w:ascii="Times New Roman" w:hAnsi="Times New Roman"/>
                <w:sz w:val="28"/>
                <w:szCs w:val="28"/>
              </w:rPr>
              <w:t>№ п/п</w:t>
            </w:r>
          </w:p>
        </w:tc>
        <w:tc>
          <w:tcPr>
            <w:tcW w:w="5245" w:type="dxa"/>
          </w:tcPr>
          <w:p w:rsidR="0025498E" w:rsidRPr="0025498E" w:rsidRDefault="0025498E" w:rsidP="00717BDB">
            <w:pPr>
              <w:pStyle w:val="a6"/>
              <w:spacing w:after="0"/>
              <w:jc w:val="both"/>
              <w:rPr>
                <w:rFonts w:ascii="Times New Roman" w:hAnsi="Times New Roman"/>
                <w:sz w:val="28"/>
                <w:szCs w:val="28"/>
              </w:rPr>
            </w:pPr>
            <w:r w:rsidRPr="0025498E">
              <w:rPr>
                <w:rFonts w:ascii="Times New Roman" w:hAnsi="Times New Roman"/>
                <w:sz w:val="28"/>
                <w:szCs w:val="28"/>
              </w:rPr>
              <w:t>Орган управления</w:t>
            </w:r>
          </w:p>
        </w:tc>
        <w:tc>
          <w:tcPr>
            <w:tcW w:w="8789" w:type="dxa"/>
          </w:tcPr>
          <w:p w:rsidR="0025498E" w:rsidRPr="0025498E" w:rsidRDefault="0025498E" w:rsidP="00717BDB">
            <w:pPr>
              <w:pStyle w:val="a6"/>
              <w:spacing w:after="0"/>
              <w:jc w:val="both"/>
              <w:rPr>
                <w:rFonts w:ascii="Times New Roman" w:hAnsi="Times New Roman"/>
                <w:sz w:val="28"/>
                <w:szCs w:val="28"/>
              </w:rPr>
            </w:pPr>
            <w:r>
              <w:rPr>
                <w:rFonts w:ascii="Times New Roman" w:hAnsi="Times New Roman"/>
                <w:sz w:val="28"/>
                <w:szCs w:val="28"/>
              </w:rPr>
              <w:t xml:space="preserve">Функции </w:t>
            </w:r>
          </w:p>
        </w:tc>
      </w:tr>
      <w:tr w:rsidR="0025498E" w:rsidTr="0025498E">
        <w:tc>
          <w:tcPr>
            <w:tcW w:w="675" w:type="dxa"/>
          </w:tcPr>
          <w:p w:rsidR="0025498E" w:rsidRPr="0025498E" w:rsidRDefault="0025498E" w:rsidP="00717BDB">
            <w:pPr>
              <w:pStyle w:val="a6"/>
              <w:spacing w:after="0"/>
              <w:jc w:val="both"/>
              <w:rPr>
                <w:rFonts w:ascii="Times New Roman" w:hAnsi="Times New Roman"/>
                <w:sz w:val="28"/>
                <w:szCs w:val="28"/>
              </w:rPr>
            </w:pPr>
            <w:r>
              <w:rPr>
                <w:rFonts w:ascii="Times New Roman" w:hAnsi="Times New Roman"/>
                <w:sz w:val="28"/>
                <w:szCs w:val="28"/>
              </w:rPr>
              <w:t>1</w:t>
            </w:r>
          </w:p>
        </w:tc>
        <w:tc>
          <w:tcPr>
            <w:tcW w:w="5245" w:type="dxa"/>
          </w:tcPr>
          <w:p w:rsidR="0025498E" w:rsidRPr="0025498E" w:rsidRDefault="0025498E" w:rsidP="00717BDB">
            <w:pPr>
              <w:pStyle w:val="a6"/>
              <w:spacing w:after="0"/>
              <w:jc w:val="both"/>
              <w:rPr>
                <w:rFonts w:ascii="Times New Roman" w:hAnsi="Times New Roman"/>
                <w:sz w:val="28"/>
                <w:szCs w:val="28"/>
              </w:rPr>
            </w:pPr>
            <w:r>
              <w:rPr>
                <w:rFonts w:ascii="Times New Roman" w:hAnsi="Times New Roman"/>
                <w:sz w:val="28"/>
                <w:szCs w:val="28"/>
              </w:rPr>
              <w:t>Директор МАДОУ</w:t>
            </w:r>
          </w:p>
        </w:tc>
        <w:tc>
          <w:tcPr>
            <w:tcW w:w="8789" w:type="dxa"/>
          </w:tcPr>
          <w:p w:rsidR="0025498E" w:rsidRDefault="0025498E" w:rsidP="0025498E">
            <w:pPr>
              <w:pStyle w:val="a6"/>
              <w:spacing w:after="0"/>
              <w:jc w:val="both"/>
              <w:rPr>
                <w:rFonts w:ascii="Times New Roman" w:hAnsi="Times New Roman"/>
                <w:sz w:val="28"/>
                <w:szCs w:val="28"/>
              </w:rPr>
            </w:pPr>
            <w:r w:rsidRPr="00717BDB">
              <w:rPr>
                <w:rFonts w:ascii="Times New Roman" w:hAnsi="Times New Roman"/>
                <w:sz w:val="28"/>
                <w:szCs w:val="28"/>
              </w:rPr>
              <w:t xml:space="preserve">Директор осуществляет руководство текущей деятельностью Учреждения в соответствии с законодательством Российской Федерации, субъекта Российской Федерации, Уставом, нормативными правовыми актами органов местного самоуправления городского округа Первоуральск и трудовым договором, обеспечивает </w:t>
            </w:r>
            <w:r w:rsidRPr="00717BDB">
              <w:rPr>
                <w:rFonts w:ascii="Times New Roman" w:hAnsi="Times New Roman"/>
                <w:sz w:val="28"/>
                <w:szCs w:val="28"/>
              </w:rPr>
              <w:lastRenderedPageBreak/>
              <w:t>выполнение возложенных на него задач и несет ответственность за результаты деятельности Учреждения</w:t>
            </w:r>
            <w:r>
              <w:rPr>
                <w:rFonts w:ascii="Times New Roman" w:hAnsi="Times New Roman"/>
                <w:sz w:val="28"/>
                <w:szCs w:val="28"/>
              </w:rPr>
              <w:t>.</w:t>
            </w:r>
          </w:p>
          <w:p w:rsidR="0025498E" w:rsidRPr="0025498E" w:rsidRDefault="0025498E" w:rsidP="00717BDB">
            <w:pPr>
              <w:pStyle w:val="a6"/>
              <w:spacing w:after="0"/>
              <w:jc w:val="both"/>
              <w:rPr>
                <w:rFonts w:ascii="Times New Roman" w:hAnsi="Times New Roman"/>
                <w:sz w:val="28"/>
                <w:szCs w:val="28"/>
              </w:rPr>
            </w:pPr>
          </w:p>
        </w:tc>
      </w:tr>
      <w:tr w:rsidR="0025498E" w:rsidTr="0025498E">
        <w:tc>
          <w:tcPr>
            <w:tcW w:w="675" w:type="dxa"/>
          </w:tcPr>
          <w:p w:rsidR="0025498E" w:rsidRPr="0025498E" w:rsidRDefault="002721EA" w:rsidP="00717BDB">
            <w:pPr>
              <w:pStyle w:val="a6"/>
              <w:spacing w:after="0"/>
              <w:jc w:val="both"/>
              <w:rPr>
                <w:rFonts w:ascii="Times New Roman" w:hAnsi="Times New Roman"/>
                <w:sz w:val="28"/>
                <w:szCs w:val="28"/>
              </w:rPr>
            </w:pPr>
            <w:r>
              <w:rPr>
                <w:rFonts w:ascii="Times New Roman" w:hAnsi="Times New Roman"/>
                <w:sz w:val="28"/>
                <w:szCs w:val="28"/>
              </w:rPr>
              <w:lastRenderedPageBreak/>
              <w:t>2.</w:t>
            </w:r>
          </w:p>
        </w:tc>
        <w:tc>
          <w:tcPr>
            <w:tcW w:w="5245" w:type="dxa"/>
          </w:tcPr>
          <w:p w:rsidR="0025498E" w:rsidRPr="0025498E" w:rsidRDefault="002721EA" w:rsidP="00717BDB">
            <w:pPr>
              <w:pStyle w:val="a6"/>
              <w:spacing w:after="0"/>
              <w:jc w:val="both"/>
              <w:rPr>
                <w:rFonts w:ascii="Times New Roman" w:hAnsi="Times New Roman"/>
                <w:sz w:val="28"/>
                <w:szCs w:val="28"/>
              </w:rPr>
            </w:pPr>
            <w:r>
              <w:rPr>
                <w:rFonts w:ascii="Times New Roman" w:hAnsi="Times New Roman"/>
                <w:sz w:val="28"/>
                <w:szCs w:val="28"/>
              </w:rPr>
              <w:t xml:space="preserve">Наблюдательный совет </w:t>
            </w:r>
          </w:p>
        </w:tc>
        <w:tc>
          <w:tcPr>
            <w:tcW w:w="8789" w:type="dxa"/>
          </w:tcPr>
          <w:p w:rsidR="0025498E" w:rsidRPr="0025498E" w:rsidRDefault="009E58C0" w:rsidP="009E58C0">
            <w:pPr>
              <w:pStyle w:val="a6"/>
              <w:spacing w:after="0"/>
              <w:jc w:val="both"/>
              <w:rPr>
                <w:rFonts w:ascii="Times New Roman" w:hAnsi="Times New Roman"/>
                <w:sz w:val="28"/>
                <w:szCs w:val="28"/>
              </w:rPr>
            </w:pPr>
            <w:r>
              <w:rPr>
                <w:rFonts w:ascii="Times New Roman" w:hAnsi="Times New Roman"/>
                <w:sz w:val="28"/>
                <w:szCs w:val="28"/>
              </w:rPr>
              <w:t>Рассматривает вопросы организации финансово–хозяйственной деятельности, развития образовательной деятельности и материально-технического обеспечения</w:t>
            </w:r>
          </w:p>
        </w:tc>
      </w:tr>
      <w:tr w:rsidR="0025498E" w:rsidTr="0025498E">
        <w:tc>
          <w:tcPr>
            <w:tcW w:w="675" w:type="dxa"/>
          </w:tcPr>
          <w:p w:rsidR="0025498E" w:rsidRPr="0025498E" w:rsidRDefault="009E58C0" w:rsidP="00717BDB">
            <w:pPr>
              <w:pStyle w:val="a6"/>
              <w:spacing w:after="0"/>
              <w:jc w:val="both"/>
              <w:rPr>
                <w:rFonts w:ascii="Times New Roman" w:hAnsi="Times New Roman"/>
                <w:sz w:val="28"/>
                <w:szCs w:val="28"/>
              </w:rPr>
            </w:pPr>
            <w:r>
              <w:rPr>
                <w:rFonts w:ascii="Times New Roman" w:hAnsi="Times New Roman"/>
                <w:sz w:val="28"/>
                <w:szCs w:val="28"/>
              </w:rPr>
              <w:t>3</w:t>
            </w:r>
          </w:p>
        </w:tc>
        <w:tc>
          <w:tcPr>
            <w:tcW w:w="5245" w:type="dxa"/>
          </w:tcPr>
          <w:p w:rsidR="0025498E" w:rsidRPr="0025498E" w:rsidRDefault="009E58C0" w:rsidP="00717BDB">
            <w:pPr>
              <w:pStyle w:val="a6"/>
              <w:spacing w:after="0"/>
              <w:jc w:val="both"/>
              <w:rPr>
                <w:rFonts w:ascii="Times New Roman" w:hAnsi="Times New Roman"/>
                <w:sz w:val="28"/>
                <w:szCs w:val="28"/>
              </w:rPr>
            </w:pPr>
            <w:r>
              <w:rPr>
                <w:rFonts w:ascii="Times New Roman" w:hAnsi="Times New Roman"/>
                <w:sz w:val="28"/>
                <w:szCs w:val="28"/>
              </w:rPr>
              <w:t>Педагогический совет</w:t>
            </w:r>
          </w:p>
        </w:tc>
        <w:tc>
          <w:tcPr>
            <w:tcW w:w="8789" w:type="dxa"/>
          </w:tcPr>
          <w:p w:rsidR="0025498E" w:rsidRDefault="009E58C0" w:rsidP="009E58C0">
            <w:pPr>
              <w:pStyle w:val="a6"/>
              <w:spacing w:after="0"/>
              <w:jc w:val="both"/>
              <w:rPr>
                <w:rFonts w:ascii="Times New Roman" w:hAnsi="Times New Roman"/>
                <w:sz w:val="28"/>
                <w:szCs w:val="28"/>
              </w:rPr>
            </w:pPr>
            <w:r>
              <w:rPr>
                <w:rFonts w:ascii="Times New Roman" w:hAnsi="Times New Roman"/>
                <w:sz w:val="28"/>
                <w:szCs w:val="28"/>
              </w:rPr>
              <w:t>Р</w:t>
            </w:r>
            <w:r w:rsidRPr="009E58C0">
              <w:rPr>
                <w:rFonts w:ascii="Times New Roman" w:hAnsi="Times New Roman"/>
                <w:sz w:val="28"/>
                <w:szCs w:val="28"/>
              </w:rPr>
              <w:t>ассм</w:t>
            </w:r>
            <w:r>
              <w:rPr>
                <w:rFonts w:ascii="Times New Roman" w:hAnsi="Times New Roman"/>
                <w:sz w:val="28"/>
                <w:szCs w:val="28"/>
              </w:rPr>
              <w:t>а</w:t>
            </w:r>
            <w:r w:rsidRPr="009E58C0">
              <w:rPr>
                <w:rFonts w:ascii="Times New Roman" w:hAnsi="Times New Roman"/>
                <w:sz w:val="28"/>
                <w:szCs w:val="28"/>
              </w:rPr>
              <w:t>тр</w:t>
            </w:r>
            <w:r>
              <w:rPr>
                <w:rFonts w:ascii="Times New Roman" w:hAnsi="Times New Roman"/>
                <w:sz w:val="28"/>
                <w:szCs w:val="28"/>
              </w:rPr>
              <w:t>ивает</w:t>
            </w:r>
            <w:r w:rsidRPr="009E58C0">
              <w:rPr>
                <w:rFonts w:ascii="Times New Roman" w:hAnsi="Times New Roman"/>
                <w:sz w:val="28"/>
                <w:szCs w:val="28"/>
              </w:rPr>
              <w:t xml:space="preserve"> основны</w:t>
            </w:r>
            <w:r>
              <w:rPr>
                <w:rFonts w:ascii="Times New Roman" w:hAnsi="Times New Roman"/>
                <w:sz w:val="28"/>
                <w:szCs w:val="28"/>
              </w:rPr>
              <w:t>е</w:t>
            </w:r>
            <w:r w:rsidRPr="009E58C0">
              <w:rPr>
                <w:rFonts w:ascii="Times New Roman" w:hAnsi="Times New Roman"/>
                <w:sz w:val="28"/>
                <w:szCs w:val="28"/>
              </w:rPr>
              <w:t xml:space="preserve"> вопрос</w:t>
            </w:r>
            <w:r>
              <w:rPr>
                <w:rFonts w:ascii="Times New Roman" w:hAnsi="Times New Roman"/>
                <w:sz w:val="28"/>
                <w:szCs w:val="28"/>
              </w:rPr>
              <w:t xml:space="preserve">ы руководства </w:t>
            </w:r>
            <w:r w:rsidRPr="009E58C0">
              <w:rPr>
                <w:rFonts w:ascii="Times New Roman" w:hAnsi="Times New Roman"/>
                <w:sz w:val="28"/>
                <w:szCs w:val="28"/>
              </w:rPr>
              <w:t>образовательн</w:t>
            </w:r>
            <w:r>
              <w:rPr>
                <w:rFonts w:ascii="Times New Roman" w:hAnsi="Times New Roman"/>
                <w:sz w:val="28"/>
                <w:szCs w:val="28"/>
              </w:rPr>
              <w:t>ым</w:t>
            </w:r>
            <w:r w:rsidRPr="009E58C0">
              <w:rPr>
                <w:rFonts w:ascii="Times New Roman" w:hAnsi="Times New Roman"/>
                <w:sz w:val="28"/>
                <w:szCs w:val="28"/>
              </w:rPr>
              <w:t xml:space="preserve"> процесс</w:t>
            </w:r>
            <w:r>
              <w:rPr>
                <w:rFonts w:ascii="Times New Roman" w:hAnsi="Times New Roman"/>
                <w:sz w:val="28"/>
                <w:szCs w:val="28"/>
              </w:rPr>
              <w:t>ом, а именно:</w:t>
            </w:r>
          </w:p>
          <w:p w:rsidR="009E58C0" w:rsidRPr="009E58C0" w:rsidRDefault="009E58C0" w:rsidP="009E58C0">
            <w:pPr>
              <w:pStyle w:val="a6"/>
              <w:spacing w:after="0"/>
              <w:jc w:val="both"/>
              <w:rPr>
                <w:rFonts w:ascii="Times New Roman" w:hAnsi="Times New Roman"/>
                <w:sz w:val="28"/>
                <w:szCs w:val="28"/>
              </w:rPr>
            </w:pPr>
            <w:r>
              <w:rPr>
                <w:rFonts w:ascii="Times New Roman" w:hAnsi="Times New Roman"/>
                <w:sz w:val="28"/>
                <w:szCs w:val="28"/>
              </w:rPr>
              <w:t>-</w:t>
            </w:r>
            <w:r w:rsidRPr="009E58C0">
              <w:rPr>
                <w:rFonts w:ascii="Times New Roman" w:hAnsi="Times New Roman"/>
                <w:sz w:val="28"/>
                <w:szCs w:val="28"/>
              </w:rPr>
              <w:t xml:space="preserve"> анализ и выбор учебных планов и программ обучения и воспитания детей; </w:t>
            </w:r>
          </w:p>
          <w:p w:rsidR="009E58C0" w:rsidRPr="009E58C0" w:rsidRDefault="009E58C0" w:rsidP="009E58C0">
            <w:pPr>
              <w:pStyle w:val="a6"/>
              <w:spacing w:after="0"/>
              <w:jc w:val="both"/>
              <w:rPr>
                <w:rFonts w:ascii="Times New Roman" w:hAnsi="Times New Roman"/>
                <w:sz w:val="28"/>
                <w:szCs w:val="28"/>
              </w:rPr>
            </w:pPr>
            <w:r w:rsidRPr="009E58C0">
              <w:rPr>
                <w:rFonts w:ascii="Times New Roman" w:hAnsi="Times New Roman"/>
                <w:sz w:val="28"/>
                <w:szCs w:val="28"/>
              </w:rPr>
              <w:t>- обсуждение</w:t>
            </w:r>
            <w:r w:rsidR="00880439">
              <w:rPr>
                <w:rFonts w:ascii="Times New Roman" w:hAnsi="Times New Roman"/>
                <w:sz w:val="28"/>
                <w:szCs w:val="28"/>
              </w:rPr>
              <w:t xml:space="preserve"> и утверждение </w:t>
            </w:r>
            <w:r w:rsidRPr="009E58C0">
              <w:rPr>
                <w:rFonts w:ascii="Times New Roman" w:hAnsi="Times New Roman"/>
                <w:sz w:val="28"/>
                <w:szCs w:val="28"/>
              </w:rPr>
              <w:t xml:space="preserve">образовательных программ, рабочих программ и учебных планов; </w:t>
            </w:r>
          </w:p>
          <w:p w:rsidR="009E58C0" w:rsidRPr="009E58C0" w:rsidRDefault="009E58C0" w:rsidP="009E58C0">
            <w:pPr>
              <w:pStyle w:val="a6"/>
              <w:spacing w:after="0"/>
              <w:jc w:val="both"/>
              <w:rPr>
                <w:rFonts w:ascii="Times New Roman" w:hAnsi="Times New Roman"/>
                <w:sz w:val="28"/>
                <w:szCs w:val="28"/>
              </w:rPr>
            </w:pPr>
            <w:r w:rsidRPr="009E58C0">
              <w:rPr>
                <w:rFonts w:ascii="Times New Roman" w:hAnsi="Times New Roman"/>
                <w:sz w:val="28"/>
                <w:szCs w:val="28"/>
              </w:rPr>
              <w:t xml:space="preserve">- рассмотрение вопросов повышения квалификации и переподготовки кадров; </w:t>
            </w:r>
          </w:p>
          <w:p w:rsidR="009E58C0" w:rsidRPr="009E58C0" w:rsidRDefault="009E58C0" w:rsidP="009E58C0">
            <w:pPr>
              <w:pStyle w:val="a6"/>
              <w:spacing w:after="0"/>
              <w:jc w:val="both"/>
              <w:rPr>
                <w:rFonts w:ascii="Times New Roman" w:hAnsi="Times New Roman"/>
                <w:sz w:val="28"/>
                <w:szCs w:val="28"/>
              </w:rPr>
            </w:pPr>
            <w:r w:rsidRPr="009E58C0">
              <w:rPr>
                <w:rFonts w:ascii="Times New Roman" w:hAnsi="Times New Roman"/>
                <w:sz w:val="28"/>
                <w:szCs w:val="28"/>
              </w:rPr>
              <w:t xml:space="preserve">- обсуждение и выбор различных вариантов содержания образования, форм, методов </w:t>
            </w:r>
            <w:r w:rsidR="00880439">
              <w:rPr>
                <w:rFonts w:ascii="Times New Roman" w:hAnsi="Times New Roman"/>
                <w:sz w:val="28"/>
                <w:szCs w:val="28"/>
              </w:rPr>
              <w:t xml:space="preserve">образовательного </w:t>
            </w:r>
            <w:r w:rsidRPr="009E58C0">
              <w:rPr>
                <w:rFonts w:ascii="Times New Roman" w:hAnsi="Times New Roman"/>
                <w:sz w:val="28"/>
                <w:szCs w:val="28"/>
              </w:rPr>
              <w:t>процесса и способов их реализации;</w:t>
            </w:r>
          </w:p>
          <w:p w:rsidR="009E58C0" w:rsidRPr="009E58C0" w:rsidRDefault="009E58C0" w:rsidP="00880439">
            <w:pPr>
              <w:pStyle w:val="a6"/>
              <w:spacing w:after="0"/>
              <w:jc w:val="both"/>
              <w:rPr>
                <w:rFonts w:ascii="Times New Roman" w:hAnsi="Times New Roman"/>
                <w:sz w:val="28"/>
                <w:szCs w:val="28"/>
              </w:rPr>
            </w:pPr>
            <w:r w:rsidRPr="009E58C0">
              <w:rPr>
                <w:rFonts w:ascii="Times New Roman" w:hAnsi="Times New Roman"/>
                <w:sz w:val="28"/>
                <w:szCs w:val="28"/>
              </w:rPr>
              <w:t>- выдвижение Учреждения, педагогических работников, обучающихся, воспитанников на награждение и поощрение</w:t>
            </w:r>
          </w:p>
        </w:tc>
      </w:tr>
      <w:tr w:rsidR="0025498E" w:rsidTr="0025498E">
        <w:tc>
          <w:tcPr>
            <w:tcW w:w="675" w:type="dxa"/>
          </w:tcPr>
          <w:p w:rsidR="0025498E" w:rsidRPr="0025498E" w:rsidRDefault="00880439" w:rsidP="00717BDB">
            <w:pPr>
              <w:pStyle w:val="a6"/>
              <w:spacing w:after="0"/>
              <w:jc w:val="both"/>
              <w:rPr>
                <w:rFonts w:ascii="Times New Roman" w:hAnsi="Times New Roman"/>
                <w:sz w:val="28"/>
                <w:szCs w:val="28"/>
              </w:rPr>
            </w:pPr>
            <w:r>
              <w:rPr>
                <w:rFonts w:ascii="Times New Roman" w:hAnsi="Times New Roman"/>
                <w:sz w:val="28"/>
                <w:szCs w:val="28"/>
              </w:rPr>
              <w:t>4.</w:t>
            </w:r>
          </w:p>
        </w:tc>
        <w:tc>
          <w:tcPr>
            <w:tcW w:w="5245" w:type="dxa"/>
          </w:tcPr>
          <w:p w:rsidR="0025498E" w:rsidRPr="0025498E" w:rsidRDefault="00880439" w:rsidP="00717BDB">
            <w:pPr>
              <w:pStyle w:val="a6"/>
              <w:spacing w:after="0"/>
              <w:jc w:val="both"/>
              <w:rPr>
                <w:rFonts w:ascii="Times New Roman" w:hAnsi="Times New Roman"/>
                <w:sz w:val="28"/>
                <w:szCs w:val="28"/>
              </w:rPr>
            </w:pPr>
            <w:r>
              <w:rPr>
                <w:rFonts w:ascii="Times New Roman" w:hAnsi="Times New Roman"/>
                <w:sz w:val="28"/>
                <w:szCs w:val="28"/>
              </w:rPr>
              <w:t>Общее собрание трудового коллектива</w:t>
            </w:r>
          </w:p>
        </w:tc>
        <w:tc>
          <w:tcPr>
            <w:tcW w:w="8789" w:type="dxa"/>
          </w:tcPr>
          <w:p w:rsidR="0025498E" w:rsidRPr="0025498E" w:rsidRDefault="005C12D2" w:rsidP="005C12D2">
            <w:pPr>
              <w:pStyle w:val="a6"/>
              <w:spacing w:after="0"/>
              <w:jc w:val="both"/>
              <w:rPr>
                <w:rFonts w:ascii="Times New Roman" w:hAnsi="Times New Roman"/>
                <w:sz w:val="28"/>
                <w:szCs w:val="28"/>
              </w:rPr>
            </w:pPr>
            <w:r>
              <w:rPr>
                <w:rFonts w:ascii="Times New Roman" w:hAnsi="Times New Roman"/>
                <w:sz w:val="28"/>
                <w:szCs w:val="28"/>
              </w:rPr>
              <w:t xml:space="preserve">Реализует право работников участвовать в управлении образовательной организацией, в том числе: </w:t>
            </w:r>
          </w:p>
        </w:tc>
      </w:tr>
      <w:tr w:rsidR="0025498E" w:rsidTr="0025498E">
        <w:tc>
          <w:tcPr>
            <w:tcW w:w="675" w:type="dxa"/>
          </w:tcPr>
          <w:p w:rsidR="0025498E" w:rsidRPr="0025498E" w:rsidRDefault="0025498E" w:rsidP="00717BDB">
            <w:pPr>
              <w:pStyle w:val="a6"/>
              <w:spacing w:after="0"/>
              <w:jc w:val="both"/>
              <w:rPr>
                <w:rFonts w:ascii="Times New Roman" w:hAnsi="Times New Roman"/>
                <w:sz w:val="28"/>
                <w:szCs w:val="28"/>
              </w:rPr>
            </w:pPr>
          </w:p>
        </w:tc>
        <w:tc>
          <w:tcPr>
            <w:tcW w:w="5245" w:type="dxa"/>
          </w:tcPr>
          <w:p w:rsidR="0025498E" w:rsidRPr="0025498E" w:rsidRDefault="0025498E" w:rsidP="00717BDB">
            <w:pPr>
              <w:pStyle w:val="a6"/>
              <w:spacing w:after="0"/>
              <w:jc w:val="both"/>
              <w:rPr>
                <w:rFonts w:ascii="Times New Roman" w:hAnsi="Times New Roman"/>
                <w:sz w:val="28"/>
                <w:szCs w:val="28"/>
              </w:rPr>
            </w:pPr>
          </w:p>
        </w:tc>
        <w:tc>
          <w:tcPr>
            <w:tcW w:w="8789" w:type="dxa"/>
          </w:tcPr>
          <w:p w:rsidR="0025498E" w:rsidRDefault="005C12D2" w:rsidP="00717BDB">
            <w:pPr>
              <w:pStyle w:val="a6"/>
              <w:spacing w:after="0"/>
              <w:jc w:val="both"/>
              <w:rPr>
                <w:rFonts w:ascii="Times New Roman" w:hAnsi="Times New Roman"/>
                <w:sz w:val="28"/>
                <w:szCs w:val="28"/>
              </w:rPr>
            </w:pPr>
            <w:r>
              <w:rPr>
                <w:rFonts w:ascii="Times New Roman" w:hAnsi="Times New Roman"/>
                <w:sz w:val="28"/>
                <w:szCs w:val="28"/>
              </w:rPr>
              <w:t>- участвовать в разработке и принятии коллективного договора, Правил внутреннего трудового распорядка, изменений и дополнений к ним;</w:t>
            </w:r>
          </w:p>
          <w:p w:rsidR="005C12D2" w:rsidRDefault="005C12D2" w:rsidP="00717BDB">
            <w:pPr>
              <w:pStyle w:val="a6"/>
              <w:spacing w:after="0"/>
              <w:jc w:val="both"/>
              <w:rPr>
                <w:rFonts w:ascii="Times New Roman" w:hAnsi="Times New Roman"/>
                <w:sz w:val="28"/>
                <w:szCs w:val="28"/>
              </w:rPr>
            </w:pPr>
            <w:r>
              <w:rPr>
                <w:rFonts w:ascii="Times New Roman" w:hAnsi="Times New Roman"/>
                <w:sz w:val="28"/>
                <w:szCs w:val="28"/>
              </w:rPr>
              <w:t>-принимать локальные акты, регламентирующие деятельность образовательной организации и связаны с правами и обязанностями работников;</w:t>
            </w:r>
          </w:p>
          <w:p w:rsidR="005C12D2" w:rsidRPr="0025498E" w:rsidRDefault="005C12D2" w:rsidP="005C12D2">
            <w:pPr>
              <w:pStyle w:val="a6"/>
              <w:spacing w:after="0"/>
              <w:jc w:val="both"/>
              <w:rPr>
                <w:rFonts w:ascii="Times New Roman" w:hAnsi="Times New Roman"/>
                <w:sz w:val="28"/>
                <w:szCs w:val="28"/>
              </w:rPr>
            </w:pPr>
            <w:r>
              <w:rPr>
                <w:rFonts w:ascii="Times New Roman" w:hAnsi="Times New Roman"/>
                <w:sz w:val="28"/>
                <w:szCs w:val="28"/>
              </w:rPr>
              <w:t xml:space="preserve">- вносить предложения в план деятельности учреждения, совершенствованию и развитию материальной базы. </w:t>
            </w:r>
          </w:p>
        </w:tc>
      </w:tr>
      <w:tr w:rsidR="005C12D2" w:rsidTr="0025498E">
        <w:tc>
          <w:tcPr>
            <w:tcW w:w="675" w:type="dxa"/>
          </w:tcPr>
          <w:p w:rsidR="005C12D2" w:rsidRPr="0025498E" w:rsidRDefault="005C12D2" w:rsidP="00717BDB">
            <w:pPr>
              <w:pStyle w:val="a6"/>
              <w:spacing w:after="0"/>
              <w:jc w:val="both"/>
              <w:rPr>
                <w:rFonts w:ascii="Times New Roman" w:hAnsi="Times New Roman"/>
                <w:sz w:val="28"/>
                <w:szCs w:val="28"/>
              </w:rPr>
            </w:pPr>
            <w:r>
              <w:rPr>
                <w:rFonts w:ascii="Times New Roman" w:hAnsi="Times New Roman"/>
                <w:sz w:val="28"/>
                <w:szCs w:val="28"/>
              </w:rPr>
              <w:t xml:space="preserve">5. </w:t>
            </w:r>
          </w:p>
        </w:tc>
        <w:tc>
          <w:tcPr>
            <w:tcW w:w="5245" w:type="dxa"/>
          </w:tcPr>
          <w:p w:rsidR="005C12D2" w:rsidRPr="0025498E" w:rsidRDefault="005C12D2" w:rsidP="00717BDB">
            <w:pPr>
              <w:pStyle w:val="a6"/>
              <w:spacing w:after="0"/>
              <w:jc w:val="both"/>
              <w:rPr>
                <w:rFonts w:ascii="Times New Roman" w:hAnsi="Times New Roman"/>
                <w:sz w:val="28"/>
                <w:szCs w:val="28"/>
              </w:rPr>
            </w:pPr>
            <w:r>
              <w:rPr>
                <w:rFonts w:ascii="Times New Roman" w:hAnsi="Times New Roman"/>
                <w:sz w:val="28"/>
                <w:szCs w:val="28"/>
              </w:rPr>
              <w:t>Совет родителей</w:t>
            </w:r>
          </w:p>
        </w:tc>
        <w:tc>
          <w:tcPr>
            <w:tcW w:w="8789" w:type="dxa"/>
          </w:tcPr>
          <w:p w:rsidR="00412A09" w:rsidRPr="00412A09" w:rsidRDefault="00412A09" w:rsidP="00412A0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412A09">
              <w:rPr>
                <w:rFonts w:ascii="Times New Roman" w:eastAsia="Times New Roman" w:hAnsi="Times New Roman" w:cs="Times New Roman"/>
                <w:sz w:val="28"/>
                <w:szCs w:val="28"/>
              </w:rPr>
              <w:t>одейств</w:t>
            </w:r>
            <w:r>
              <w:rPr>
                <w:rFonts w:ascii="Times New Roman" w:eastAsia="Times New Roman" w:hAnsi="Times New Roman" w:cs="Times New Roman"/>
                <w:sz w:val="28"/>
                <w:szCs w:val="28"/>
              </w:rPr>
              <w:t>ует</w:t>
            </w:r>
            <w:r w:rsidRPr="00412A09">
              <w:rPr>
                <w:rFonts w:ascii="Times New Roman" w:eastAsia="Times New Roman" w:hAnsi="Times New Roman" w:cs="Times New Roman"/>
                <w:sz w:val="28"/>
                <w:szCs w:val="28"/>
              </w:rPr>
              <w:t xml:space="preserve">  в обеспечении оптимальных условий для организации образовательного процесса; оказ</w:t>
            </w:r>
            <w:r w:rsidR="006A3CCB">
              <w:rPr>
                <w:rFonts w:ascii="Times New Roman" w:eastAsia="Times New Roman" w:hAnsi="Times New Roman" w:cs="Times New Roman"/>
                <w:sz w:val="28"/>
                <w:szCs w:val="28"/>
              </w:rPr>
              <w:t>ывает</w:t>
            </w:r>
            <w:r w:rsidRPr="00412A09">
              <w:rPr>
                <w:rFonts w:ascii="Times New Roman" w:eastAsia="Times New Roman" w:hAnsi="Times New Roman" w:cs="Times New Roman"/>
                <w:sz w:val="28"/>
                <w:szCs w:val="28"/>
              </w:rPr>
              <w:t xml:space="preserve"> содействи</w:t>
            </w:r>
            <w:r w:rsidR="006A3CCB">
              <w:rPr>
                <w:rFonts w:ascii="Times New Roman" w:eastAsia="Times New Roman" w:hAnsi="Times New Roman" w:cs="Times New Roman"/>
                <w:sz w:val="28"/>
                <w:szCs w:val="28"/>
              </w:rPr>
              <w:t>е</w:t>
            </w:r>
            <w:r w:rsidRPr="00412A09">
              <w:rPr>
                <w:rFonts w:ascii="Times New Roman" w:eastAsia="Times New Roman" w:hAnsi="Times New Roman" w:cs="Times New Roman"/>
                <w:sz w:val="28"/>
                <w:szCs w:val="28"/>
              </w:rPr>
              <w:t xml:space="preserve"> в проведении мероприятий Учреждения;</w:t>
            </w:r>
            <w:r w:rsidR="006A3CCB">
              <w:rPr>
                <w:rFonts w:ascii="Times New Roman" w:eastAsia="Times New Roman" w:hAnsi="Times New Roman" w:cs="Times New Roman"/>
                <w:sz w:val="28"/>
                <w:szCs w:val="28"/>
              </w:rPr>
              <w:t xml:space="preserve"> </w:t>
            </w:r>
            <w:r w:rsidRPr="00412A09">
              <w:rPr>
                <w:rFonts w:ascii="Times New Roman" w:eastAsia="Times New Roman" w:hAnsi="Times New Roman" w:cs="Times New Roman"/>
                <w:sz w:val="28"/>
                <w:szCs w:val="28"/>
              </w:rPr>
              <w:t>обсужд</w:t>
            </w:r>
            <w:r w:rsidR="006A3CCB">
              <w:rPr>
                <w:rFonts w:ascii="Times New Roman" w:eastAsia="Times New Roman" w:hAnsi="Times New Roman" w:cs="Times New Roman"/>
                <w:sz w:val="28"/>
                <w:szCs w:val="28"/>
              </w:rPr>
              <w:t>ает</w:t>
            </w:r>
            <w:r w:rsidRPr="00412A09">
              <w:rPr>
                <w:rFonts w:ascii="Times New Roman" w:eastAsia="Times New Roman" w:hAnsi="Times New Roman" w:cs="Times New Roman"/>
                <w:sz w:val="28"/>
                <w:szCs w:val="28"/>
              </w:rPr>
              <w:t xml:space="preserve"> локальны</w:t>
            </w:r>
            <w:r w:rsidR="006A3CCB">
              <w:rPr>
                <w:rFonts w:ascii="Times New Roman" w:eastAsia="Times New Roman" w:hAnsi="Times New Roman" w:cs="Times New Roman"/>
                <w:sz w:val="28"/>
                <w:szCs w:val="28"/>
              </w:rPr>
              <w:t>е</w:t>
            </w:r>
            <w:r w:rsidRPr="00412A09">
              <w:rPr>
                <w:rFonts w:ascii="Times New Roman" w:eastAsia="Times New Roman" w:hAnsi="Times New Roman" w:cs="Times New Roman"/>
                <w:sz w:val="28"/>
                <w:szCs w:val="28"/>
              </w:rPr>
              <w:t xml:space="preserve"> нормативны</w:t>
            </w:r>
            <w:r w:rsidR="006A3CCB">
              <w:rPr>
                <w:rFonts w:ascii="Times New Roman" w:eastAsia="Times New Roman" w:hAnsi="Times New Roman" w:cs="Times New Roman"/>
                <w:sz w:val="28"/>
                <w:szCs w:val="28"/>
              </w:rPr>
              <w:t>е</w:t>
            </w:r>
            <w:r w:rsidRPr="00412A09">
              <w:rPr>
                <w:rFonts w:ascii="Times New Roman" w:eastAsia="Times New Roman" w:hAnsi="Times New Roman" w:cs="Times New Roman"/>
                <w:sz w:val="28"/>
                <w:szCs w:val="28"/>
              </w:rPr>
              <w:t xml:space="preserve"> акт</w:t>
            </w:r>
            <w:r w:rsidR="006A3CCB">
              <w:rPr>
                <w:rFonts w:ascii="Times New Roman" w:eastAsia="Times New Roman" w:hAnsi="Times New Roman" w:cs="Times New Roman"/>
                <w:sz w:val="28"/>
                <w:szCs w:val="28"/>
              </w:rPr>
              <w:t>ы</w:t>
            </w:r>
            <w:r w:rsidRPr="00412A09">
              <w:rPr>
                <w:rFonts w:ascii="Times New Roman" w:eastAsia="Times New Roman" w:hAnsi="Times New Roman" w:cs="Times New Roman"/>
                <w:sz w:val="28"/>
                <w:szCs w:val="28"/>
              </w:rPr>
              <w:t xml:space="preserve"> </w:t>
            </w:r>
            <w:r w:rsidRPr="00412A09">
              <w:rPr>
                <w:rFonts w:ascii="Times New Roman" w:eastAsia="Times New Roman" w:hAnsi="Times New Roman" w:cs="Times New Roman"/>
                <w:sz w:val="28"/>
                <w:szCs w:val="28"/>
              </w:rPr>
              <w:lastRenderedPageBreak/>
              <w:t>Учреждения, регулирующи</w:t>
            </w:r>
            <w:r w:rsidR="006A3CCB">
              <w:rPr>
                <w:rFonts w:ascii="Times New Roman" w:eastAsia="Times New Roman" w:hAnsi="Times New Roman" w:cs="Times New Roman"/>
                <w:sz w:val="28"/>
                <w:szCs w:val="28"/>
              </w:rPr>
              <w:t>е</w:t>
            </w:r>
            <w:r w:rsidRPr="00412A09">
              <w:rPr>
                <w:rFonts w:ascii="Times New Roman" w:eastAsia="Times New Roman" w:hAnsi="Times New Roman" w:cs="Times New Roman"/>
                <w:sz w:val="28"/>
                <w:szCs w:val="28"/>
              </w:rPr>
              <w:t xml:space="preserve"> организацию образовательного процесса, изменени</w:t>
            </w:r>
            <w:r w:rsidR="006A3CCB">
              <w:rPr>
                <w:rFonts w:ascii="Times New Roman" w:eastAsia="Times New Roman" w:hAnsi="Times New Roman" w:cs="Times New Roman"/>
                <w:sz w:val="28"/>
                <w:szCs w:val="28"/>
              </w:rPr>
              <w:t>я</w:t>
            </w:r>
            <w:r w:rsidRPr="00412A09">
              <w:rPr>
                <w:rFonts w:ascii="Times New Roman" w:eastAsia="Times New Roman" w:hAnsi="Times New Roman" w:cs="Times New Roman"/>
                <w:sz w:val="28"/>
                <w:szCs w:val="28"/>
              </w:rPr>
              <w:t xml:space="preserve"> и дополнени</w:t>
            </w:r>
            <w:r w:rsidR="006A3CCB">
              <w:rPr>
                <w:rFonts w:ascii="Times New Roman" w:eastAsia="Times New Roman" w:hAnsi="Times New Roman" w:cs="Times New Roman"/>
                <w:sz w:val="28"/>
                <w:szCs w:val="28"/>
              </w:rPr>
              <w:t>я</w:t>
            </w:r>
            <w:r w:rsidRPr="00412A09">
              <w:rPr>
                <w:rFonts w:ascii="Times New Roman" w:eastAsia="Times New Roman" w:hAnsi="Times New Roman" w:cs="Times New Roman"/>
                <w:sz w:val="28"/>
                <w:szCs w:val="28"/>
              </w:rPr>
              <w:t xml:space="preserve"> к </w:t>
            </w:r>
            <w:r w:rsidR="006A3CCB">
              <w:rPr>
                <w:rFonts w:ascii="Times New Roman" w:eastAsia="Times New Roman" w:hAnsi="Times New Roman" w:cs="Times New Roman"/>
                <w:sz w:val="28"/>
                <w:szCs w:val="28"/>
              </w:rPr>
              <w:t>У</w:t>
            </w:r>
            <w:r w:rsidRPr="00412A09">
              <w:rPr>
                <w:rFonts w:ascii="Times New Roman" w:eastAsia="Times New Roman" w:hAnsi="Times New Roman" w:cs="Times New Roman"/>
                <w:sz w:val="28"/>
                <w:szCs w:val="28"/>
              </w:rPr>
              <w:t>ставу; осуществл</w:t>
            </w:r>
            <w:r w:rsidR="006A3CCB">
              <w:rPr>
                <w:rFonts w:ascii="Times New Roman" w:eastAsia="Times New Roman" w:hAnsi="Times New Roman" w:cs="Times New Roman"/>
                <w:sz w:val="28"/>
                <w:szCs w:val="28"/>
              </w:rPr>
              <w:t>яет</w:t>
            </w:r>
            <w:r w:rsidRPr="00412A09">
              <w:rPr>
                <w:rFonts w:ascii="Times New Roman" w:eastAsia="Times New Roman" w:hAnsi="Times New Roman" w:cs="Times New Roman"/>
                <w:sz w:val="28"/>
                <w:szCs w:val="28"/>
              </w:rPr>
              <w:t xml:space="preserve"> совместно с руководством Учреждения контрол</w:t>
            </w:r>
            <w:r w:rsidR="006A3CCB">
              <w:rPr>
                <w:rFonts w:ascii="Times New Roman" w:eastAsia="Times New Roman" w:hAnsi="Times New Roman" w:cs="Times New Roman"/>
                <w:sz w:val="28"/>
                <w:szCs w:val="28"/>
              </w:rPr>
              <w:t>ь</w:t>
            </w:r>
            <w:r w:rsidRPr="00412A09">
              <w:rPr>
                <w:rFonts w:ascii="Times New Roman" w:eastAsia="Times New Roman" w:hAnsi="Times New Roman" w:cs="Times New Roman"/>
                <w:sz w:val="28"/>
                <w:szCs w:val="28"/>
              </w:rPr>
              <w:t xml:space="preserve"> за организацией питания и медицинским обслуживанием детей </w:t>
            </w:r>
          </w:p>
          <w:p w:rsidR="005C12D2" w:rsidRPr="0025498E" w:rsidRDefault="005C12D2" w:rsidP="006A3CCB">
            <w:pPr>
              <w:jc w:val="both"/>
              <w:rPr>
                <w:rFonts w:ascii="Times New Roman" w:hAnsi="Times New Roman"/>
                <w:sz w:val="28"/>
                <w:szCs w:val="28"/>
              </w:rPr>
            </w:pPr>
          </w:p>
        </w:tc>
      </w:tr>
    </w:tbl>
    <w:p w:rsidR="0025498E" w:rsidRDefault="0025498E" w:rsidP="00717BDB">
      <w:pPr>
        <w:pStyle w:val="a6"/>
        <w:spacing w:after="0" w:line="240" w:lineRule="auto"/>
        <w:jc w:val="both"/>
        <w:rPr>
          <w:rFonts w:ascii="Times New Roman" w:hAnsi="Times New Roman"/>
          <w:sz w:val="24"/>
          <w:szCs w:val="24"/>
        </w:rPr>
      </w:pPr>
    </w:p>
    <w:p w:rsidR="00717BDB" w:rsidRDefault="00717BDB" w:rsidP="00717BDB">
      <w:pPr>
        <w:pStyle w:val="a6"/>
        <w:spacing w:after="0" w:line="240" w:lineRule="auto"/>
        <w:jc w:val="both"/>
        <w:rPr>
          <w:rFonts w:ascii="Times New Roman" w:hAnsi="Times New Roman" w:cs="Times New Roman"/>
          <w:sz w:val="28"/>
          <w:szCs w:val="28"/>
        </w:rPr>
      </w:pPr>
      <w:r w:rsidRPr="00717B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7BDB">
        <w:rPr>
          <w:rFonts w:ascii="Times New Roman" w:hAnsi="Times New Roman" w:cs="Times New Roman"/>
          <w:sz w:val="28"/>
          <w:szCs w:val="28"/>
        </w:rPr>
        <w:t xml:space="preserve">МАДОУ «Детский сад № </w:t>
      </w:r>
      <w:r>
        <w:rPr>
          <w:rFonts w:ascii="Times New Roman" w:hAnsi="Times New Roman" w:cs="Times New Roman"/>
          <w:sz w:val="28"/>
          <w:szCs w:val="28"/>
        </w:rPr>
        <w:t>3</w:t>
      </w:r>
      <w:r w:rsidRPr="00717BDB">
        <w:rPr>
          <w:rFonts w:ascii="Times New Roman" w:hAnsi="Times New Roman" w:cs="Times New Roman"/>
          <w:sz w:val="28"/>
          <w:szCs w:val="28"/>
        </w:rPr>
        <w:t>» является юридическим лицом, от своего имени заключает гражданско-правовые, трудовые договоры, владеет и пользуется обособленным имуществом, закрепленным за ним на праве оперативного управления, ведёт самостоятельный баланс, вправе открывать счета в кредитных организациях и (или) лицевые счета в Финансовом управлении Администрации городского округа Первоуральск, в территориальных органах Федерального казначейства.</w:t>
      </w:r>
      <w:r w:rsidR="006A3CCB">
        <w:rPr>
          <w:rFonts w:ascii="Times New Roman" w:hAnsi="Times New Roman" w:cs="Times New Roman"/>
          <w:sz w:val="28"/>
          <w:szCs w:val="28"/>
        </w:rPr>
        <w:t xml:space="preserve"> </w:t>
      </w:r>
      <w:r w:rsidRPr="00717BDB">
        <w:rPr>
          <w:rFonts w:ascii="Times New Roman" w:hAnsi="Times New Roman" w:cs="Times New Roman"/>
          <w:sz w:val="28"/>
          <w:szCs w:val="28"/>
        </w:rPr>
        <w:t>Финансово-хозяйственная деятельность  осуществляется в соответствии с Планом финансово-хозяйственной деятельности, утвержденным директором.</w:t>
      </w:r>
    </w:p>
    <w:p w:rsidR="006A3CCB" w:rsidRDefault="006A3CCB" w:rsidP="00717BDB">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Структура и механизмы управления МАДОУ определяет его стабильное функционирование и позволяет включать в пространство управленческой деятельности значительное количество педагогических работников и родителей (законных представителей).</w:t>
      </w:r>
    </w:p>
    <w:p w:rsidR="006A3CCB" w:rsidRPr="00717BDB" w:rsidRDefault="006A3CCB" w:rsidP="00717BDB">
      <w:pPr>
        <w:pStyle w:val="a6"/>
        <w:spacing w:after="0" w:line="240" w:lineRule="auto"/>
        <w:jc w:val="both"/>
        <w:rPr>
          <w:rFonts w:ascii="Times New Roman" w:hAnsi="Times New Roman" w:cs="Times New Roman"/>
          <w:sz w:val="28"/>
          <w:szCs w:val="28"/>
        </w:rPr>
      </w:pPr>
    </w:p>
    <w:p w:rsidR="009629F8" w:rsidRPr="000B79AA" w:rsidRDefault="009629F8" w:rsidP="009629F8">
      <w:pPr>
        <w:pStyle w:val="ad"/>
        <w:numPr>
          <w:ilvl w:val="0"/>
          <w:numId w:val="1"/>
        </w:numPr>
        <w:spacing w:after="0" w:line="240" w:lineRule="auto"/>
        <w:jc w:val="both"/>
        <w:rPr>
          <w:rFonts w:ascii="Times New Roman" w:eastAsia="Times New Roman" w:hAnsi="Times New Roman" w:cs="Times New Roman"/>
          <w:b/>
          <w:color w:val="000000" w:themeColor="text1"/>
          <w:sz w:val="28"/>
          <w:szCs w:val="28"/>
        </w:rPr>
      </w:pPr>
      <w:r w:rsidRPr="000B79AA">
        <w:rPr>
          <w:rFonts w:ascii="Times New Roman" w:eastAsia="Times New Roman" w:hAnsi="Times New Roman" w:cs="Times New Roman"/>
          <w:b/>
          <w:color w:val="000000" w:themeColor="text1"/>
          <w:sz w:val="28"/>
          <w:szCs w:val="28"/>
        </w:rPr>
        <w:t xml:space="preserve">Оценка образовательной деятельности </w:t>
      </w:r>
    </w:p>
    <w:p w:rsidR="009629F8" w:rsidRPr="006A3CCB" w:rsidRDefault="009629F8" w:rsidP="00CC4CC4">
      <w:pPr>
        <w:spacing w:after="0" w:line="240" w:lineRule="auto"/>
        <w:jc w:val="both"/>
        <w:rPr>
          <w:rFonts w:ascii="Times New Roman" w:eastAsia="Times New Roman" w:hAnsi="Times New Roman" w:cs="Times New Roman"/>
          <w:b/>
          <w:color w:val="FF0000"/>
          <w:sz w:val="28"/>
          <w:szCs w:val="28"/>
        </w:rPr>
      </w:pPr>
    </w:p>
    <w:p w:rsidR="008345DF" w:rsidRPr="00CC4CC4" w:rsidRDefault="008345DF" w:rsidP="008345D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C4CC4">
        <w:rPr>
          <w:rFonts w:ascii="Times New Roman" w:eastAsia="Times New Roman" w:hAnsi="Times New Roman" w:cs="Times New Roman"/>
          <w:sz w:val="28"/>
          <w:szCs w:val="28"/>
        </w:rPr>
        <w:t>Образовательным учреждением  реализуется первый  уровень  образования — ДОШКОЛЬНОЕ ОБРАЗОВАНИЕ, ФОРМА ОБУЧЕНИЯ — ОЧНАЯ. Обучение осуществляется на русском языке</w:t>
      </w:r>
      <w:r w:rsidR="002C6349">
        <w:rPr>
          <w:rFonts w:ascii="Times New Roman" w:eastAsia="Times New Roman" w:hAnsi="Times New Roman" w:cs="Times New Roman"/>
          <w:sz w:val="28"/>
          <w:szCs w:val="28"/>
        </w:rPr>
        <w:t>, нормативный срок обучения – 5 лет</w:t>
      </w:r>
      <w:r w:rsidRPr="00CC4CC4">
        <w:rPr>
          <w:rFonts w:ascii="Times New Roman" w:eastAsia="Times New Roman" w:hAnsi="Times New Roman" w:cs="Times New Roman"/>
          <w:sz w:val="28"/>
          <w:szCs w:val="28"/>
        </w:rPr>
        <w:t>.</w:t>
      </w:r>
    </w:p>
    <w:p w:rsidR="002361B6" w:rsidRPr="002361B6" w:rsidRDefault="002361B6" w:rsidP="002361B6">
      <w:pPr>
        <w:spacing w:after="0" w:line="240" w:lineRule="auto"/>
        <w:ind w:firstLine="567"/>
        <w:jc w:val="both"/>
        <w:rPr>
          <w:rFonts w:ascii="Times New Roman" w:eastAsia="Times New Roman" w:hAnsi="Times New Roman" w:cs="Times New Roman"/>
          <w:sz w:val="28"/>
          <w:szCs w:val="28"/>
          <w:lang w:eastAsia="ru-RU"/>
        </w:rPr>
      </w:pPr>
      <w:r w:rsidRPr="002361B6">
        <w:rPr>
          <w:rFonts w:ascii="Times New Roman" w:eastAsia="Times New Roman" w:hAnsi="Times New Roman" w:cs="Times New Roman"/>
          <w:sz w:val="28"/>
          <w:szCs w:val="28"/>
          <w:lang w:eastAsia="ru-RU"/>
        </w:rPr>
        <w:t xml:space="preserve">Основной целью деятельности МАДОУ «Детский сад № </w:t>
      </w:r>
      <w:r>
        <w:rPr>
          <w:rFonts w:ascii="Times New Roman" w:eastAsia="Times New Roman" w:hAnsi="Times New Roman" w:cs="Times New Roman"/>
          <w:sz w:val="28"/>
          <w:szCs w:val="28"/>
          <w:lang w:eastAsia="ru-RU"/>
        </w:rPr>
        <w:t>3</w:t>
      </w:r>
      <w:r w:rsidRPr="002361B6">
        <w:rPr>
          <w:rFonts w:ascii="Times New Roman" w:eastAsia="Times New Roman" w:hAnsi="Times New Roman" w:cs="Times New Roman"/>
          <w:sz w:val="28"/>
          <w:szCs w:val="28"/>
          <w:lang w:eastAsia="ru-RU"/>
        </w:rPr>
        <w:t xml:space="preserve">» является - создание условий для реализации гражданами Российской Федерации гарантированного государством права на получение общедоступного и бесплатного дошкольного образования в соответствии с Федеральным государственным образовательным стандартом дошкольного образования (ФГОС ДО). </w:t>
      </w:r>
    </w:p>
    <w:p w:rsidR="002361B6" w:rsidRPr="002361B6" w:rsidRDefault="002C6349" w:rsidP="002361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Образовательный процесс в ДОУ строится  с учетом контингента воспитанников, их индивидуальных и возрастных особенностей в соответствии с требованиями ООП ДО. </w:t>
      </w:r>
      <w:r w:rsidR="002361B6" w:rsidRPr="002361B6">
        <w:rPr>
          <w:rFonts w:ascii="Times New Roman" w:eastAsia="Times New Roman" w:hAnsi="Times New Roman" w:cs="Times New Roman"/>
          <w:sz w:val="28"/>
          <w:szCs w:val="28"/>
          <w:lang w:eastAsia="ru-RU"/>
        </w:rPr>
        <w:t>В группах общеразвивающей направленности осуществляется реализация основн</w:t>
      </w:r>
      <w:r w:rsidR="002361B6">
        <w:rPr>
          <w:rFonts w:ascii="Times New Roman" w:eastAsia="Times New Roman" w:hAnsi="Times New Roman" w:cs="Times New Roman"/>
          <w:sz w:val="28"/>
          <w:szCs w:val="28"/>
          <w:lang w:eastAsia="ru-RU"/>
        </w:rPr>
        <w:t>ых</w:t>
      </w:r>
      <w:r w:rsidR="002361B6" w:rsidRPr="002361B6">
        <w:rPr>
          <w:rFonts w:ascii="Times New Roman" w:eastAsia="Times New Roman" w:hAnsi="Times New Roman" w:cs="Times New Roman"/>
          <w:sz w:val="28"/>
          <w:szCs w:val="28"/>
          <w:lang w:eastAsia="ru-RU"/>
        </w:rPr>
        <w:t xml:space="preserve"> общеобразовательн</w:t>
      </w:r>
      <w:r w:rsidR="002361B6">
        <w:rPr>
          <w:rFonts w:ascii="Times New Roman" w:eastAsia="Times New Roman" w:hAnsi="Times New Roman" w:cs="Times New Roman"/>
          <w:sz w:val="28"/>
          <w:szCs w:val="28"/>
          <w:lang w:eastAsia="ru-RU"/>
        </w:rPr>
        <w:t>ых</w:t>
      </w:r>
      <w:r w:rsidR="002361B6" w:rsidRPr="002361B6">
        <w:rPr>
          <w:rFonts w:ascii="Times New Roman" w:eastAsia="Times New Roman" w:hAnsi="Times New Roman" w:cs="Times New Roman"/>
          <w:sz w:val="28"/>
          <w:szCs w:val="28"/>
          <w:lang w:eastAsia="ru-RU"/>
        </w:rPr>
        <w:t xml:space="preserve"> программ – образовательн</w:t>
      </w:r>
      <w:r w:rsidR="002361B6">
        <w:rPr>
          <w:rFonts w:ascii="Times New Roman" w:eastAsia="Times New Roman" w:hAnsi="Times New Roman" w:cs="Times New Roman"/>
          <w:sz w:val="28"/>
          <w:szCs w:val="28"/>
          <w:lang w:eastAsia="ru-RU"/>
        </w:rPr>
        <w:t>ых</w:t>
      </w:r>
      <w:r w:rsidR="002361B6" w:rsidRPr="002361B6">
        <w:rPr>
          <w:rFonts w:ascii="Times New Roman" w:eastAsia="Times New Roman" w:hAnsi="Times New Roman" w:cs="Times New Roman"/>
          <w:sz w:val="28"/>
          <w:szCs w:val="28"/>
          <w:lang w:eastAsia="ru-RU"/>
        </w:rPr>
        <w:t xml:space="preserve"> программ дошкольного образования, разработанн</w:t>
      </w:r>
      <w:r w:rsidR="002361B6">
        <w:rPr>
          <w:rFonts w:ascii="Times New Roman" w:eastAsia="Times New Roman" w:hAnsi="Times New Roman" w:cs="Times New Roman"/>
          <w:sz w:val="28"/>
          <w:szCs w:val="28"/>
          <w:lang w:eastAsia="ru-RU"/>
        </w:rPr>
        <w:t>ых</w:t>
      </w:r>
      <w:r w:rsidR="002361B6" w:rsidRPr="002361B6">
        <w:rPr>
          <w:rFonts w:ascii="Times New Roman" w:eastAsia="Times New Roman" w:hAnsi="Times New Roman" w:cs="Times New Roman"/>
          <w:sz w:val="28"/>
          <w:szCs w:val="28"/>
          <w:lang w:eastAsia="ru-RU"/>
        </w:rPr>
        <w:t xml:space="preserve"> в соответствии с ФГОС ДО, с учетом примерной образовательной программы дошкольного образования</w:t>
      </w:r>
      <w:r w:rsidR="002361B6">
        <w:rPr>
          <w:rFonts w:ascii="Times New Roman" w:eastAsia="Times New Roman" w:hAnsi="Times New Roman" w:cs="Times New Roman"/>
          <w:sz w:val="28"/>
          <w:szCs w:val="28"/>
          <w:lang w:eastAsia="ru-RU"/>
        </w:rPr>
        <w:t xml:space="preserve"> (ДОУ № 21, 29, 32, 33, 34, 50)</w:t>
      </w:r>
      <w:r w:rsidR="002361B6" w:rsidRPr="002361B6">
        <w:rPr>
          <w:rFonts w:ascii="Times New Roman" w:eastAsia="Times New Roman" w:hAnsi="Times New Roman" w:cs="Times New Roman"/>
          <w:sz w:val="28"/>
          <w:szCs w:val="28"/>
          <w:lang w:eastAsia="ru-RU"/>
        </w:rPr>
        <w:t xml:space="preserve">. </w:t>
      </w:r>
    </w:p>
    <w:p w:rsidR="002361B6" w:rsidRPr="002361B6" w:rsidRDefault="002361B6" w:rsidP="002361B6">
      <w:pPr>
        <w:spacing w:after="0" w:line="240" w:lineRule="auto"/>
        <w:ind w:firstLine="567"/>
        <w:jc w:val="both"/>
        <w:rPr>
          <w:rFonts w:ascii="Times New Roman" w:eastAsia="Times New Roman" w:hAnsi="Times New Roman" w:cs="Times New Roman"/>
          <w:sz w:val="28"/>
          <w:szCs w:val="28"/>
          <w:lang w:eastAsia="ru-RU"/>
        </w:rPr>
      </w:pPr>
      <w:r w:rsidRPr="002361B6">
        <w:rPr>
          <w:rFonts w:ascii="Times New Roman" w:eastAsia="Times New Roman" w:hAnsi="Times New Roman" w:cs="Times New Roman"/>
          <w:sz w:val="28"/>
          <w:szCs w:val="28"/>
          <w:lang w:eastAsia="ru-RU"/>
        </w:rPr>
        <w:t xml:space="preserve">В группах </w:t>
      </w:r>
      <w:r>
        <w:rPr>
          <w:rFonts w:ascii="Times New Roman" w:eastAsia="Times New Roman" w:hAnsi="Times New Roman" w:cs="Times New Roman"/>
          <w:sz w:val="28"/>
          <w:szCs w:val="28"/>
          <w:lang w:eastAsia="ru-RU"/>
        </w:rPr>
        <w:t xml:space="preserve">компенсирующей </w:t>
      </w:r>
      <w:r w:rsidRPr="002361B6">
        <w:rPr>
          <w:rFonts w:ascii="Times New Roman" w:eastAsia="Times New Roman" w:hAnsi="Times New Roman" w:cs="Times New Roman"/>
          <w:sz w:val="28"/>
          <w:szCs w:val="28"/>
          <w:lang w:eastAsia="ru-RU"/>
        </w:rPr>
        <w:t xml:space="preserve">направленности осуществляется реализация </w:t>
      </w:r>
      <w:r>
        <w:rPr>
          <w:rFonts w:ascii="Times New Roman" w:eastAsia="Times New Roman" w:hAnsi="Times New Roman" w:cs="Times New Roman"/>
          <w:sz w:val="28"/>
          <w:szCs w:val="28"/>
          <w:lang w:eastAsia="ru-RU"/>
        </w:rPr>
        <w:t xml:space="preserve"> адаптированных </w:t>
      </w:r>
      <w:r w:rsidRPr="002361B6">
        <w:rPr>
          <w:rFonts w:ascii="Times New Roman" w:eastAsia="Times New Roman" w:hAnsi="Times New Roman" w:cs="Times New Roman"/>
          <w:sz w:val="28"/>
          <w:szCs w:val="28"/>
          <w:lang w:eastAsia="ru-RU"/>
        </w:rPr>
        <w:t>основн</w:t>
      </w:r>
      <w:r>
        <w:rPr>
          <w:rFonts w:ascii="Times New Roman" w:eastAsia="Times New Roman" w:hAnsi="Times New Roman" w:cs="Times New Roman"/>
          <w:sz w:val="28"/>
          <w:szCs w:val="28"/>
          <w:lang w:eastAsia="ru-RU"/>
        </w:rPr>
        <w:t>ых</w:t>
      </w:r>
      <w:r w:rsidRPr="002361B6">
        <w:rPr>
          <w:rFonts w:ascii="Times New Roman" w:eastAsia="Times New Roman" w:hAnsi="Times New Roman" w:cs="Times New Roman"/>
          <w:sz w:val="28"/>
          <w:szCs w:val="28"/>
          <w:lang w:eastAsia="ru-RU"/>
        </w:rPr>
        <w:t xml:space="preserve"> образовательн</w:t>
      </w:r>
      <w:r>
        <w:rPr>
          <w:rFonts w:ascii="Times New Roman" w:eastAsia="Times New Roman" w:hAnsi="Times New Roman" w:cs="Times New Roman"/>
          <w:sz w:val="28"/>
          <w:szCs w:val="28"/>
          <w:lang w:eastAsia="ru-RU"/>
        </w:rPr>
        <w:t>ых</w:t>
      </w:r>
      <w:r w:rsidRPr="002361B6">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 xml:space="preserve"> дошкольного образования: для детей с задержкой  психического развития (ДОУ № 3), с </w:t>
      </w:r>
      <w:r w:rsidR="00076AAF">
        <w:rPr>
          <w:rFonts w:ascii="Times New Roman" w:eastAsia="Times New Roman" w:hAnsi="Times New Roman" w:cs="Times New Roman"/>
          <w:sz w:val="28"/>
          <w:szCs w:val="28"/>
          <w:lang w:eastAsia="ru-RU"/>
        </w:rPr>
        <w:t>умственной отсталостью (</w:t>
      </w:r>
      <w:r>
        <w:rPr>
          <w:rFonts w:ascii="Times New Roman" w:eastAsia="Times New Roman" w:hAnsi="Times New Roman" w:cs="Times New Roman"/>
          <w:sz w:val="28"/>
          <w:szCs w:val="28"/>
          <w:lang w:eastAsia="ru-RU"/>
        </w:rPr>
        <w:t>интеллектуальными нарушениями</w:t>
      </w:r>
      <w:r w:rsidR="00076AA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(ДОУ № 3), с тяжелыми нарушениями речи (ДОУ № 50), </w:t>
      </w:r>
      <w:r w:rsidRPr="002361B6">
        <w:rPr>
          <w:rFonts w:ascii="Times New Roman" w:eastAsia="Times New Roman" w:hAnsi="Times New Roman" w:cs="Times New Roman"/>
          <w:sz w:val="28"/>
          <w:szCs w:val="28"/>
          <w:lang w:eastAsia="ru-RU"/>
        </w:rPr>
        <w:t xml:space="preserve"> с </w:t>
      </w:r>
      <w:r w:rsidRPr="002361B6">
        <w:rPr>
          <w:rFonts w:ascii="Times New Roman" w:eastAsia="Times New Roman" w:hAnsi="Times New Roman" w:cs="Times New Roman"/>
          <w:sz w:val="28"/>
          <w:szCs w:val="28"/>
          <w:lang w:eastAsia="ru-RU"/>
        </w:rPr>
        <w:lastRenderedPageBreak/>
        <w:t>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CD57E5" w:rsidRPr="00CD57E5" w:rsidRDefault="002361B6" w:rsidP="00CD57E5">
      <w:pPr>
        <w:spacing w:after="0" w:line="240" w:lineRule="auto"/>
        <w:ind w:firstLine="567"/>
        <w:jc w:val="both"/>
        <w:rPr>
          <w:rFonts w:ascii="Times New Roman" w:eastAsia="Times New Roman" w:hAnsi="Times New Roman" w:cs="Times New Roman"/>
          <w:sz w:val="28"/>
          <w:szCs w:val="28"/>
          <w:lang w:eastAsia="ru-RU"/>
        </w:rPr>
      </w:pPr>
      <w:r w:rsidRPr="002361B6">
        <w:rPr>
          <w:rFonts w:ascii="Times New Roman" w:eastAsia="Times New Roman" w:hAnsi="Times New Roman" w:cs="Times New Roman"/>
          <w:sz w:val="28"/>
          <w:szCs w:val="28"/>
          <w:lang w:eastAsia="ru-RU"/>
        </w:rPr>
        <w:t>Основным</w:t>
      </w:r>
      <w:r>
        <w:rPr>
          <w:rFonts w:ascii="Times New Roman" w:eastAsia="Times New Roman" w:hAnsi="Times New Roman" w:cs="Times New Roman"/>
          <w:sz w:val="28"/>
          <w:szCs w:val="28"/>
          <w:lang w:eastAsia="ru-RU"/>
        </w:rPr>
        <w:t>и</w:t>
      </w:r>
      <w:r w:rsidRPr="002361B6">
        <w:rPr>
          <w:rFonts w:ascii="Times New Roman" w:eastAsia="Times New Roman" w:hAnsi="Times New Roman" w:cs="Times New Roman"/>
          <w:sz w:val="28"/>
          <w:szCs w:val="28"/>
          <w:lang w:eastAsia="ru-RU"/>
        </w:rPr>
        <w:t xml:space="preserve"> учебно-методическим</w:t>
      </w:r>
      <w:r>
        <w:rPr>
          <w:rFonts w:ascii="Times New Roman" w:eastAsia="Times New Roman" w:hAnsi="Times New Roman" w:cs="Times New Roman"/>
          <w:sz w:val="28"/>
          <w:szCs w:val="28"/>
          <w:lang w:eastAsia="ru-RU"/>
        </w:rPr>
        <w:t>и</w:t>
      </w:r>
      <w:r w:rsidRPr="002361B6">
        <w:rPr>
          <w:rFonts w:ascii="Times New Roman" w:eastAsia="Times New Roman" w:hAnsi="Times New Roman" w:cs="Times New Roman"/>
          <w:sz w:val="28"/>
          <w:szCs w:val="28"/>
          <w:lang w:eastAsia="ru-RU"/>
        </w:rPr>
        <w:t xml:space="preserve"> комплект</w:t>
      </w:r>
      <w:r w:rsidR="007145C0">
        <w:rPr>
          <w:rFonts w:ascii="Times New Roman" w:eastAsia="Times New Roman" w:hAnsi="Times New Roman" w:cs="Times New Roman"/>
          <w:sz w:val="28"/>
          <w:szCs w:val="28"/>
          <w:lang w:eastAsia="ru-RU"/>
        </w:rPr>
        <w:t>ами</w:t>
      </w:r>
      <w:r w:rsidRPr="002361B6">
        <w:rPr>
          <w:rFonts w:ascii="Times New Roman" w:eastAsia="Times New Roman" w:hAnsi="Times New Roman" w:cs="Times New Roman"/>
          <w:sz w:val="28"/>
          <w:szCs w:val="28"/>
          <w:lang w:eastAsia="ru-RU"/>
        </w:rPr>
        <w:t xml:space="preserve"> основной части </w:t>
      </w:r>
      <w:r w:rsidR="007145C0">
        <w:rPr>
          <w:rFonts w:ascii="Times New Roman" w:eastAsia="Times New Roman" w:hAnsi="Times New Roman" w:cs="Times New Roman"/>
          <w:sz w:val="28"/>
          <w:szCs w:val="28"/>
          <w:lang w:eastAsia="ru-RU"/>
        </w:rPr>
        <w:t xml:space="preserve">ООП ДО </w:t>
      </w:r>
      <w:r w:rsidRPr="002361B6">
        <w:rPr>
          <w:rFonts w:ascii="Times New Roman" w:eastAsia="Times New Roman" w:hAnsi="Times New Roman" w:cs="Times New Roman"/>
          <w:sz w:val="28"/>
          <w:szCs w:val="28"/>
          <w:lang w:eastAsia="ru-RU"/>
        </w:rPr>
        <w:t>являются комплексные программы</w:t>
      </w:r>
      <w:r w:rsidR="007145C0">
        <w:rPr>
          <w:rFonts w:ascii="Times New Roman" w:eastAsia="Times New Roman" w:hAnsi="Times New Roman" w:cs="Times New Roman"/>
          <w:sz w:val="28"/>
          <w:szCs w:val="28"/>
          <w:lang w:eastAsia="ru-RU"/>
        </w:rPr>
        <w:t>:</w:t>
      </w:r>
      <w:r w:rsidRPr="002361B6">
        <w:rPr>
          <w:rFonts w:ascii="Times New Roman" w:eastAsia="Times New Roman" w:hAnsi="Times New Roman" w:cs="Times New Roman"/>
          <w:sz w:val="28"/>
          <w:szCs w:val="28"/>
          <w:lang w:eastAsia="ru-RU"/>
        </w:rPr>
        <w:t xml:space="preserve"> </w:t>
      </w:r>
      <w:r w:rsidR="00CD57E5">
        <w:rPr>
          <w:rFonts w:ascii="Times New Roman" w:eastAsia="Times New Roman" w:hAnsi="Times New Roman" w:cs="Times New Roman"/>
          <w:sz w:val="28"/>
          <w:szCs w:val="28"/>
          <w:lang w:eastAsia="ru-RU"/>
        </w:rPr>
        <w:t>«</w:t>
      </w:r>
      <w:r w:rsidR="00CD57E5" w:rsidRPr="00CD57E5">
        <w:rPr>
          <w:rFonts w:ascii="Times New Roman" w:eastAsia="Times New Roman" w:hAnsi="Times New Roman" w:cs="Times New Roman"/>
          <w:sz w:val="28"/>
          <w:szCs w:val="28"/>
          <w:lang w:eastAsia="ru-RU"/>
        </w:rPr>
        <w:t>Радуга</w:t>
      </w:r>
      <w:r w:rsidR="00CD57E5">
        <w:rPr>
          <w:rFonts w:ascii="Times New Roman" w:eastAsia="Times New Roman" w:hAnsi="Times New Roman" w:cs="Times New Roman"/>
          <w:sz w:val="28"/>
          <w:szCs w:val="28"/>
          <w:lang w:eastAsia="ru-RU"/>
        </w:rPr>
        <w:t>»</w:t>
      </w:r>
      <w:r w:rsidR="00CD57E5" w:rsidRPr="00CD57E5">
        <w:rPr>
          <w:rFonts w:ascii="Times New Roman" w:eastAsia="Times New Roman" w:hAnsi="Times New Roman" w:cs="Times New Roman"/>
          <w:sz w:val="28"/>
          <w:szCs w:val="28"/>
          <w:lang w:eastAsia="ru-RU"/>
        </w:rPr>
        <w:t xml:space="preserve"> / Т.И. Гризик, Т.Н. Доронова,  Е.В. Соловьева  (ДОУ № 21, </w:t>
      </w:r>
      <w:r w:rsidR="00CD57E5">
        <w:rPr>
          <w:rFonts w:ascii="Times New Roman" w:eastAsia="Times New Roman" w:hAnsi="Times New Roman" w:cs="Times New Roman"/>
          <w:sz w:val="28"/>
          <w:szCs w:val="28"/>
          <w:lang w:eastAsia="ru-RU"/>
        </w:rPr>
        <w:t xml:space="preserve">29, </w:t>
      </w:r>
      <w:r w:rsidR="00CD57E5" w:rsidRPr="00CD57E5">
        <w:rPr>
          <w:rFonts w:ascii="Times New Roman" w:eastAsia="Times New Roman" w:hAnsi="Times New Roman" w:cs="Times New Roman"/>
          <w:sz w:val="28"/>
          <w:szCs w:val="28"/>
          <w:lang w:eastAsia="ru-RU"/>
        </w:rPr>
        <w:t>32, 33,</w:t>
      </w:r>
      <w:r w:rsidR="00CD57E5">
        <w:rPr>
          <w:rFonts w:ascii="Times New Roman" w:eastAsia="Times New Roman" w:hAnsi="Times New Roman" w:cs="Times New Roman"/>
          <w:sz w:val="28"/>
          <w:szCs w:val="28"/>
          <w:lang w:eastAsia="ru-RU"/>
        </w:rPr>
        <w:t xml:space="preserve"> </w:t>
      </w:r>
      <w:r w:rsidR="00CD57E5" w:rsidRPr="00CD57E5">
        <w:rPr>
          <w:rFonts w:ascii="Times New Roman" w:eastAsia="Times New Roman" w:hAnsi="Times New Roman" w:cs="Times New Roman"/>
          <w:sz w:val="28"/>
          <w:szCs w:val="28"/>
          <w:lang w:eastAsia="ru-RU"/>
        </w:rPr>
        <w:t>50);</w:t>
      </w:r>
      <w:r w:rsidR="00CD57E5">
        <w:rPr>
          <w:rFonts w:ascii="Times New Roman" w:eastAsia="Times New Roman" w:hAnsi="Times New Roman" w:cs="Times New Roman"/>
          <w:sz w:val="28"/>
          <w:szCs w:val="28"/>
          <w:lang w:eastAsia="ru-RU"/>
        </w:rPr>
        <w:t xml:space="preserve"> «Д</w:t>
      </w:r>
      <w:r w:rsidR="00CD57E5" w:rsidRPr="00CD57E5">
        <w:rPr>
          <w:rFonts w:ascii="Times New Roman" w:eastAsia="Times New Roman" w:hAnsi="Times New Roman" w:cs="Times New Roman"/>
          <w:sz w:val="28"/>
          <w:szCs w:val="28"/>
          <w:lang w:eastAsia="ru-RU"/>
        </w:rPr>
        <w:t>етство</w:t>
      </w:r>
      <w:r w:rsidR="00CD57E5">
        <w:rPr>
          <w:rFonts w:ascii="Times New Roman" w:eastAsia="Times New Roman" w:hAnsi="Times New Roman" w:cs="Times New Roman"/>
          <w:sz w:val="28"/>
          <w:szCs w:val="28"/>
          <w:lang w:eastAsia="ru-RU"/>
        </w:rPr>
        <w:t>»</w:t>
      </w:r>
      <w:r w:rsidR="00CD57E5" w:rsidRPr="00CD57E5">
        <w:rPr>
          <w:rFonts w:ascii="Times New Roman" w:eastAsia="Times New Roman" w:hAnsi="Times New Roman" w:cs="Times New Roman"/>
          <w:sz w:val="28"/>
          <w:szCs w:val="28"/>
          <w:lang w:eastAsia="ru-RU"/>
        </w:rPr>
        <w:t xml:space="preserve"> / Т.И. Бабаева, А.Г. Гогоберидзе, З.А. Михайловой (ДОУ № 34, 50);</w:t>
      </w:r>
    </w:p>
    <w:p w:rsidR="009629F8" w:rsidRDefault="007145C0" w:rsidP="00CD57E5">
      <w:pPr>
        <w:spacing w:after="0" w:line="240" w:lineRule="auto"/>
        <w:ind w:firstLine="567"/>
        <w:jc w:val="both"/>
        <w:rPr>
          <w:rFonts w:ascii="Times New Roman" w:eastAsia="Times New Roman" w:hAnsi="Times New Roman" w:cs="Times New Roman"/>
          <w:sz w:val="28"/>
          <w:szCs w:val="28"/>
        </w:rPr>
      </w:pPr>
      <w:r w:rsidRPr="002361B6">
        <w:rPr>
          <w:rFonts w:ascii="Times New Roman" w:eastAsia="Times New Roman" w:hAnsi="Times New Roman" w:cs="Times New Roman"/>
          <w:sz w:val="28"/>
          <w:szCs w:val="28"/>
          <w:lang w:eastAsia="ru-RU"/>
        </w:rPr>
        <w:t>Основным</w:t>
      </w:r>
      <w:r>
        <w:rPr>
          <w:rFonts w:ascii="Times New Roman" w:eastAsia="Times New Roman" w:hAnsi="Times New Roman" w:cs="Times New Roman"/>
          <w:sz w:val="28"/>
          <w:szCs w:val="28"/>
          <w:lang w:eastAsia="ru-RU"/>
        </w:rPr>
        <w:t>и</w:t>
      </w:r>
      <w:r w:rsidRPr="002361B6">
        <w:rPr>
          <w:rFonts w:ascii="Times New Roman" w:eastAsia="Times New Roman" w:hAnsi="Times New Roman" w:cs="Times New Roman"/>
          <w:sz w:val="28"/>
          <w:szCs w:val="28"/>
          <w:lang w:eastAsia="ru-RU"/>
        </w:rPr>
        <w:t xml:space="preserve"> учебно-методическим</w:t>
      </w:r>
      <w:r>
        <w:rPr>
          <w:rFonts w:ascii="Times New Roman" w:eastAsia="Times New Roman" w:hAnsi="Times New Roman" w:cs="Times New Roman"/>
          <w:sz w:val="28"/>
          <w:szCs w:val="28"/>
          <w:lang w:eastAsia="ru-RU"/>
        </w:rPr>
        <w:t>и</w:t>
      </w:r>
      <w:r w:rsidRPr="002361B6">
        <w:rPr>
          <w:rFonts w:ascii="Times New Roman" w:eastAsia="Times New Roman" w:hAnsi="Times New Roman" w:cs="Times New Roman"/>
          <w:sz w:val="28"/>
          <w:szCs w:val="28"/>
          <w:lang w:eastAsia="ru-RU"/>
        </w:rPr>
        <w:t xml:space="preserve"> комплект</w:t>
      </w:r>
      <w:r>
        <w:rPr>
          <w:rFonts w:ascii="Times New Roman" w:eastAsia="Times New Roman" w:hAnsi="Times New Roman" w:cs="Times New Roman"/>
          <w:sz w:val="28"/>
          <w:szCs w:val="28"/>
          <w:lang w:eastAsia="ru-RU"/>
        </w:rPr>
        <w:t>ами</w:t>
      </w:r>
      <w:r w:rsidRPr="002361B6">
        <w:rPr>
          <w:rFonts w:ascii="Times New Roman" w:eastAsia="Times New Roman" w:hAnsi="Times New Roman" w:cs="Times New Roman"/>
          <w:sz w:val="28"/>
          <w:szCs w:val="28"/>
          <w:lang w:eastAsia="ru-RU"/>
        </w:rPr>
        <w:t xml:space="preserve"> основной части </w:t>
      </w:r>
      <w:r>
        <w:rPr>
          <w:rFonts w:ascii="Times New Roman" w:eastAsia="Times New Roman" w:hAnsi="Times New Roman" w:cs="Times New Roman"/>
          <w:sz w:val="28"/>
          <w:szCs w:val="28"/>
          <w:lang w:eastAsia="ru-RU"/>
        </w:rPr>
        <w:t xml:space="preserve">АООП ДО </w:t>
      </w:r>
      <w:r w:rsidRPr="002361B6">
        <w:rPr>
          <w:rFonts w:ascii="Times New Roman" w:eastAsia="Times New Roman" w:hAnsi="Times New Roman" w:cs="Times New Roman"/>
          <w:sz w:val="28"/>
          <w:szCs w:val="28"/>
          <w:lang w:eastAsia="ru-RU"/>
        </w:rPr>
        <w:t>являются комплексные программы</w:t>
      </w:r>
      <w:r>
        <w:rPr>
          <w:rFonts w:ascii="Times New Roman" w:eastAsia="Times New Roman" w:hAnsi="Times New Roman" w:cs="Times New Roman"/>
          <w:sz w:val="28"/>
          <w:szCs w:val="28"/>
          <w:lang w:eastAsia="ru-RU"/>
        </w:rPr>
        <w:t>:</w:t>
      </w:r>
    </w:p>
    <w:p w:rsidR="007145C0" w:rsidRDefault="00B5114C" w:rsidP="00CC4CC4">
      <w:pPr>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«От рождения до школы» под ред. Н.Е Вераксы (ДОУ № 3); «Диагностика-развитие-коррекция»  Программа дошкольного образования детей с интеллектуальной недостаточностью под ред. Л.Б. Баряевой (ДОУ № 3); Программа воспитания и обучения дошкольников с задержкой психического развития под ред. Л.Б. Баряевой (ДОУ № 3);</w:t>
      </w:r>
      <w:r w:rsidR="00CD57E5" w:rsidRPr="00CD57E5">
        <w:rPr>
          <w:rFonts w:ascii="Times New Roman" w:hAnsi="Times New Roman" w:cs="Times New Roman"/>
          <w:color w:val="000000" w:themeColor="text1"/>
          <w:sz w:val="24"/>
          <w:szCs w:val="24"/>
        </w:rPr>
        <w:t xml:space="preserve"> </w:t>
      </w:r>
      <w:r w:rsidR="00CD57E5" w:rsidRPr="00CD57E5">
        <w:rPr>
          <w:rFonts w:ascii="Times New Roman" w:hAnsi="Times New Roman" w:cs="Times New Roman"/>
          <w:color w:val="000000" w:themeColor="text1"/>
          <w:sz w:val="28"/>
          <w:szCs w:val="28"/>
        </w:rPr>
        <w:t>Программа обучения детей с недоразвитием фонетического строя речи (в подготовительной к школе группе) Г.А. Каше, Т.Б. Филичева</w:t>
      </w:r>
      <w:r w:rsidR="00CD57E5">
        <w:rPr>
          <w:rFonts w:ascii="Times New Roman" w:hAnsi="Times New Roman" w:cs="Times New Roman"/>
          <w:color w:val="000000" w:themeColor="text1"/>
          <w:sz w:val="28"/>
          <w:szCs w:val="28"/>
        </w:rPr>
        <w:t xml:space="preserve">; </w:t>
      </w:r>
      <w:r w:rsidR="00CD57E5" w:rsidRPr="00CD57E5">
        <w:rPr>
          <w:rFonts w:ascii="Times New Roman" w:hAnsi="Times New Roman" w:cs="Times New Roman"/>
          <w:color w:val="000000" w:themeColor="text1"/>
          <w:sz w:val="28"/>
          <w:szCs w:val="28"/>
        </w:rPr>
        <w:t>Программа обучения и воспитания детей с фонетико - фонематическим недоразвитием (старшая группа детского сада) Филичева Т.Б, Чиркина Г.В</w:t>
      </w:r>
      <w:r w:rsidR="00CD57E5">
        <w:rPr>
          <w:rFonts w:ascii="Times New Roman" w:hAnsi="Times New Roman" w:cs="Times New Roman"/>
          <w:color w:val="000000" w:themeColor="text1"/>
          <w:sz w:val="28"/>
          <w:szCs w:val="28"/>
        </w:rPr>
        <w:t xml:space="preserve"> (ДОУ № 50).</w:t>
      </w:r>
    </w:p>
    <w:p w:rsidR="00B61246" w:rsidRPr="00B61246" w:rsidRDefault="00B61246" w:rsidP="00B61246">
      <w:pPr>
        <w:spacing w:after="0"/>
        <w:ind w:right="-285"/>
        <w:contextualSpacing/>
        <w:jc w:val="both"/>
        <w:rPr>
          <w:rFonts w:ascii="Times New Roman" w:hAnsi="Times New Roman" w:cs="Times New Roman"/>
          <w:color w:val="000000" w:themeColor="text1"/>
          <w:sz w:val="28"/>
          <w:szCs w:val="28"/>
        </w:rPr>
      </w:pPr>
      <w:r w:rsidRPr="00B61246">
        <w:rPr>
          <w:rFonts w:ascii="Times New Roman" w:hAnsi="Times New Roman" w:cs="Times New Roman"/>
          <w:color w:val="000000" w:themeColor="text1"/>
          <w:sz w:val="28"/>
          <w:szCs w:val="28"/>
        </w:rPr>
        <w:t>В 2019 году были внедрены следующие образовательные технологии:</w:t>
      </w:r>
    </w:p>
    <w:p w:rsidR="00B61246" w:rsidRPr="00B61246" w:rsidRDefault="004A3858" w:rsidP="00B61246">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 </w:t>
      </w:r>
      <w:r w:rsidR="00B61246" w:rsidRPr="00B61246">
        <w:rPr>
          <w:rFonts w:ascii="Times New Roman" w:eastAsia="Times New Roman" w:hAnsi="Times New Roman" w:cs="Times New Roman"/>
          <w:color w:val="000000" w:themeColor="text1"/>
          <w:sz w:val="28"/>
          <w:szCs w:val="28"/>
          <w:lang w:eastAsia="ru-RU"/>
        </w:rPr>
        <w:t>здоровьесберегающих технологии, построенные на нейропсихологическом подходе, когда применяются психолого-педагогические приемы, методы, подходы для решения задач сохранения и укрепления здоровья, психологической комфортности (ДОУ № 33, 3);.</w:t>
      </w:r>
    </w:p>
    <w:p w:rsidR="00B61246" w:rsidRPr="00B61246" w:rsidRDefault="004A3858" w:rsidP="00B61246">
      <w:pPr>
        <w:spacing w:after="0" w:line="240" w:lineRule="auto"/>
        <w:ind w:right="-285"/>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61246" w:rsidRPr="00B61246">
        <w:rPr>
          <w:rFonts w:ascii="Times New Roman" w:eastAsia="Times New Roman" w:hAnsi="Times New Roman" w:cs="Times New Roman"/>
          <w:color w:val="000000" w:themeColor="text1"/>
          <w:sz w:val="28"/>
          <w:szCs w:val="28"/>
          <w:lang w:eastAsia="ru-RU"/>
        </w:rPr>
        <w:t>технология становления социально-ценных взаимоотношений (</w:t>
      </w:r>
      <w:r w:rsidR="00B61246" w:rsidRPr="00B61246">
        <w:rPr>
          <w:rFonts w:ascii="Arial" w:eastAsia="Times New Roman" w:hAnsi="Arial" w:cs="Arial"/>
          <w:color w:val="000000" w:themeColor="text1"/>
          <w:sz w:val="28"/>
          <w:szCs w:val="28"/>
          <w:lang w:eastAsia="ru-RU"/>
        </w:rPr>
        <w:t>Е</w:t>
      </w:r>
      <w:r w:rsidR="00B61246" w:rsidRPr="00B61246">
        <w:rPr>
          <w:rFonts w:ascii="Times New Roman" w:eastAsia="Times New Roman" w:hAnsi="Times New Roman" w:cs="Times New Roman"/>
          <w:color w:val="000000" w:themeColor="text1"/>
          <w:sz w:val="28"/>
          <w:szCs w:val="28"/>
          <w:lang w:eastAsia="ru-RU"/>
        </w:rPr>
        <w:t>.Л.  Мельникова) (ДОУ № 33);</w:t>
      </w:r>
    </w:p>
    <w:p w:rsidR="00B61246" w:rsidRPr="00B61246" w:rsidRDefault="004A3858" w:rsidP="00B61246">
      <w:pPr>
        <w:spacing w:after="0" w:line="240" w:lineRule="auto"/>
        <w:ind w:right="-285"/>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61246" w:rsidRPr="00B61246">
        <w:rPr>
          <w:rFonts w:ascii="Times New Roman" w:hAnsi="Times New Roman" w:cs="Times New Roman"/>
          <w:color w:val="000000" w:themeColor="text1"/>
          <w:sz w:val="28"/>
          <w:szCs w:val="28"/>
        </w:rPr>
        <w:t>создание голографического 3D – проектора (ДОУ № 33);</w:t>
      </w:r>
    </w:p>
    <w:p w:rsidR="00B61246" w:rsidRPr="00B61246" w:rsidRDefault="004A3858" w:rsidP="00B61246">
      <w:pPr>
        <w:spacing w:after="0" w:line="240" w:lineRule="auto"/>
        <w:ind w:right="-285"/>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61246" w:rsidRPr="00B61246">
        <w:rPr>
          <w:rFonts w:ascii="Times New Roman" w:eastAsia="Times New Roman" w:hAnsi="Times New Roman" w:cs="Times New Roman"/>
          <w:color w:val="000000" w:themeColor="text1"/>
          <w:sz w:val="28"/>
          <w:szCs w:val="28"/>
          <w:lang w:eastAsia="ru-RU"/>
        </w:rPr>
        <w:t>технология моделирования событийной образовательной среды (ДОУ № 21, 33);</w:t>
      </w:r>
    </w:p>
    <w:p w:rsidR="00B61246" w:rsidRPr="00B61246" w:rsidRDefault="004A3858" w:rsidP="00B61246">
      <w:pPr>
        <w:spacing w:after="0" w:line="240" w:lineRule="auto"/>
        <w:ind w:right="-285"/>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61246" w:rsidRPr="00B61246">
        <w:rPr>
          <w:rFonts w:ascii="Times New Roman" w:eastAsia="Times New Roman" w:hAnsi="Times New Roman" w:cs="Times New Roman"/>
          <w:color w:val="000000" w:themeColor="text1"/>
          <w:sz w:val="28"/>
          <w:szCs w:val="28"/>
          <w:lang w:eastAsia="ru-RU"/>
        </w:rPr>
        <w:t>технология сотрудничества (ДОУ № 33, 50, 32);</w:t>
      </w:r>
    </w:p>
    <w:p w:rsidR="00B61246" w:rsidRPr="00B61246" w:rsidRDefault="004A3858" w:rsidP="00B61246">
      <w:pPr>
        <w:spacing w:after="0" w:line="240" w:lineRule="auto"/>
        <w:ind w:right="-285"/>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61246" w:rsidRPr="00B61246">
        <w:rPr>
          <w:rFonts w:ascii="Times New Roman" w:hAnsi="Times New Roman" w:cs="Times New Roman"/>
          <w:color w:val="000000" w:themeColor="text1"/>
          <w:sz w:val="28"/>
          <w:szCs w:val="28"/>
        </w:rPr>
        <w:t>ТИКО – моделирование (ДОУ № 3, 21, 50);</w:t>
      </w:r>
    </w:p>
    <w:p w:rsidR="00B61246" w:rsidRPr="00B61246" w:rsidRDefault="004A3858" w:rsidP="00B61246">
      <w:pPr>
        <w:spacing w:after="0" w:line="240" w:lineRule="auto"/>
        <w:ind w:right="-285"/>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61246" w:rsidRPr="00B61246">
        <w:rPr>
          <w:rFonts w:ascii="Times New Roman" w:eastAsia="Calibri" w:hAnsi="Times New Roman" w:cs="Times New Roman"/>
          <w:color w:val="000000" w:themeColor="text1"/>
          <w:sz w:val="28"/>
          <w:szCs w:val="28"/>
        </w:rPr>
        <w:t>технология «геокешинг» (ДОУ № 29);</w:t>
      </w:r>
    </w:p>
    <w:p w:rsidR="00B61246" w:rsidRPr="00B61246" w:rsidRDefault="004A3858" w:rsidP="00B61246">
      <w:pPr>
        <w:spacing w:after="0"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61246" w:rsidRPr="00B61246">
        <w:rPr>
          <w:rFonts w:ascii="Times New Roman" w:eastAsia="Calibri" w:hAnsi="Times New Roman" w:cs="Times New Roman"/>
          <w:color w:val="000000" w:themeColor="text1"/>
          <w:sz w:val="28"/>
          <w:szCs w:val="28"/>
        </w:rPr>
        <w:t>технология «Адвенд-календарь» (ДОУ № 32);</w:t>
      </w:r>
    </w:p>
    <w:p w:rsidR="00B61246" w:rsidRPr="00B61246" w:rsidRDefault="004A3858" w:rsidP="00B61246">
      <w:pPr>
        <w:spacing w:after="0" w:line="240" w:lineRule="auto"/>
        <w:ind w:right="-285"/>
        <w:contextualSpacing/>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 xml:space="preserve">- </w:t>
      </w:r>
      <w:r w:rsidR="00B61246" w:rsidRPr="00B61246">
        <w:rPr>
          <w:rFonts w:ascii="Times New Roman" w:eastAsia="Calibri" w:hAnsi="Times New Roman" w:cs="Times New Roman"/>
          <w:color w:val="000000" w:themeColor="text1"/>
          <w:sz w:val="28"/>
          <w:szCs w:val="28"/>
          <w:lang w:eastAsia="ru-RU"/>
        </w:rPr>
        <w:t>элементы ОРФ - педагогики «Пой, Играй, Танцуй» (Гудкин Д.) (ДОУ № 34);</w:t>
      </w:r>
    </w:p>
    <w:p w:rsidR="00B61246" w:rsidRPr="00B61246" w:rsidRDefault="004A3858" w:rsidP="00B61246">
      <w:pPr>
        <w:spacing w:after="0" w:line="240" w:lineRule="auto"/>
        <w:ind w:right="-285"/>
        <w:contextualSpacing/>
        <w:jc w:val="both"/>
        <w:rPr>
          <w:rFonts w:ascii="Times New Roman" w:hAnsi="Times New Roman" w:cs="Times New Roman"/>
          <w:color w:val="000000" w:themeColor="text1"/>
          <w:sz w:val="28"/>
          <w:szCs w:val="28"/>
        </w:rPr>
      </w:pPr>
      <w:r>
        <w:rPr>
          <w:rFonts w:ascii="Times New Roman" w:eastAsia="Times New Roman" w:hAnsi="Times New Roman"/>
          <w:color w:val="000000" w:themeColor="text1"/>
          <w:sz w:val="28"/>
          <w:szCs w:val="28"/>
        </w:rPr>
        <w:t xml:space="preserve">- </w:t>
      </w:r>
      <w:r w:rsidR="00B61246" w:rsidRPr="00B61246">
        <w:rPr>
          <w:rFonts w:ascii="Times New Roman" w:eastAsia="Times New Roman" w:hAnsi="Times New Roman"/>
          <w:color w:val="000000" w:themeColor="text1"/>
          <w:sz w:val="28"/>
          <w:szCs w:val="28"/>
        </w:rPr>
        <w:t>технология «Паперкрафт» (ДОУ № 50);</w:t>
      </w:r>
    </w:p>
    <w:p w:rsidR="00B61246" w:rsidRPr="00B61246" w:rsidRDefault="004A3858" w:rsidP="00B61246">
      <w:pPr>
        <w:spacing w:after="0" w:line="240"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B61246" w:rsidRPr="00B61246">
        <w:rPr>
          <w:rFonts w:ascii="Times New Roman" w:hAnsi="Times New Roman" w:cs="Times New Roman"/>
          <w:color w:val="000000" w:themeColor="text1"/>
          <w:sz w:val="28"/>
          <w:szCs w:val="28"/>
          <w:lang w:eastAsia="ru-RU"/>
        </w:rPr>
        <w:t>технология «Портфолио дошкольника» (ДОУ № 32, 3);</w:t>
      </w:r>
    </w:p>
    <w:p w:rsidR="00B61246" w:rsidRPr="00B61246" w:rsidRDefault="004A3858" w:rsidP="00B61246">
      <w:pPr>
        <w:spacing w:after="0" w:line="240" w:lineRule="auto"/>
        <w:ind w:right="-8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B61246" w:rsidRPr="00B61246">
        <w:rPr>
          <w:rFonts w:ascii="Times New Roman" w:eastAsia="Times New Roman" w:hAnsi="Times New Roman" w:cs="Times New Roman"/>
          <w:color w:val="000000" w:themeColor="text1"/>
          <w:sz w:val="28"/>
          <w:szCs w:val="28"/>
        </w:rPr>
        <w:t>«ЛЕГО-конструирование» (ДОУ № 34)</w:t>
      </w:r>
    </w:p>
    <w:p w:rsidR="00B61246" w:rsidRPr="00B61246" w:rsidRDefault="004A3858" w:rsidP="00B61246">
      <w:pPr>
        <w:spacing w:after="0" w:line="240" w:lineRule="auto"/>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 xml:space="preserve">- </w:t>
      </w:r>
      <w:r w:rsidR="00B61246" w:rsidRPr="00B61246">
        <w:rPr>
          <w:rFonts w:ascii="Times New Roman" w:eastAsia="Calibri" w:hAnsi="Times New Roman" w:cs="Times New Roman"/>
          <w:color w:val="000000" w:themeColor="text1"/>
          <w:sz w:val="28"/>
          <w:szCs w:val="28"/>
          <w:lang w:eastAsia="ru-RU"/>
        </w:rPr>
        <w:t>авторские практические игровые упражнения с использованием техники – «Техно-луч» (ДОУ № 33).</w:t>
      </w:r>
    </w:p>
    <w:p w:rsidR="00ED1BED" w:rsidRPr="00CC4CC4" w:rsidRDefault="0014588A" w:rsidP="00CC4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1BED" w:rsidRPr="00CC4CC4">
        <w:rPr>
          <w:rFonts w:ascii="Times New Roman" w:eastAsia="Times New Roman" w:hAnsi="Times New Roman" w:cs="Times New Roman"/>
          <w:sz w:val="28"/>
          <w:szCs w:val="28"/>
        </w:rPr>
        <w:t>Образовательная деятельность в учреждении регламентируется следующими документами:</w:t>
      </w:r>
    </w:p>
    <w:p w:rsidR="009523B9" w:rsidRPr="009523B9" w:rsidRDefault="009523B9" w:rsidP="009523B9">
      <w:pPr>
        <w:pStyle w:val="12"/>
        <w:spacing w:after="0" w:line="240" w:lineRule="auto"/>
        <w:ind w:left="0"/>
        <w:jc w:val="both"/>
        <w:rPr>
          <w:sz w:val="28"/>
          <w:szCs w:val="28"/>
        </w:rPr>
      </w:pPr>
      <w:r>
        <w:rPr>
          <w:sz w:val="28"/>
          <w:szCs w:val="28"/>
          <w:lang w:val="ru-RU"/>
        </w:rPr>
        <w:t>1.Ф</w:t>
      </w:r>
      <w:r w:rsidRPr="00891CA6">
        <w:rPr>
          <w:sz w:val="28"/>
          <w:szCs w:val="28"/>
        </w:rPr>
        <w:t>едеральный закон «Об образовании в Российской Федерации» от 29.12.2012 N 273-ФЗ;</w:t>
      </w:r>
    </w:p>
    <w:p w:rsidR="009523B9" w:rsidRPr="00891CA6" w:rsidRDefault="009523B9" w:rsidP="009523B9">
      <w:pPr>
        <w:pStyle w:val="12"/>
        <w:spacing w:after="0" w:line="240" w:lineRule="auto"/>
        <w:ind w:left="0"/>
        <w:jc w:val="both"/>
        <w:rPr>
          <w:sz w:val="28"/>
          <w:szCs w:val="28"/>
        </w:rPr>
      </w:pPr>
      <w:r>
        <w:rPr>
          <w:sz w:val="28"/>
          <w:szCs w:val="28"/>
          <w:lang w:val="ru-RU"/>
        </w:rPr>
        <w:lastRenderedPageBreak/>
        <w:t>2</w:t>
      </w:r>
      <w:r w:rsidRPr="009523B9">
        <w:rPr>
          <w:sz w:val="28"/>
          <w:szCs w:val="28"/>
        </w:rPr>
        <w:t>. Федеральный государственный стандарт дошкольного образования. Приказ Минобрнауки России от 17.10.2013 № 1155;</w:t>
      </w:r>
    </w:p>
    <w:p w:rsidR="009523B9" w:rsidRDefault="009523B9" w:rsidP="009523B9">
      <w:pPr>
        <w:spacing w:after="0" w:line="240" w:lineRule="auto"/>
        <w:jc w:val="both"/>
        <w:rPr>
          <w:rFonts w:ascii="Times New Roman" w:eastAsia="Times New Roman" w:hAnsi="Times New Roman" w:cs="Times New Roman"/>
          <w:color w:val="000000"/>
          <w:sz w:val="28"/>
          <w:szCs w:val="28"/>
          <w:lang w:eastAsia="ru-RU"/>
        </w:rPr>
      </w:pPr>
      <w:r>
        <w:rPr>
          <w:sz w:val="28"/>
          <w:szCs w:val="28"/>
        </w:rPr>
        <w:t>3.</w:t>
      </w:r>
      <w:r w:rsidRPr="00CC4CC4">
        <w:rPr>
          <w:rFonts w:ascii="Times New Roman" w:eastAsia="Times New Roman" w:hAnsi="Times New Roman" w:cs="Times New Roman"/>
          <w:color w:val="000000"/>
          <w:sz w:val="28"/>
          <w:szCs w:val="28"/>
          <w:lang w:eastAsia="ru-RU"/>
        </w:rPr>
        <w:t>Постановление Главного государственного санитарного врача Российской Федерации от 15.05.2013</w:t>
      </w:r>
      <w:r w:rsidR="00CD15F8">
        <w:rPr>
          <w:rFonts w:ascii="Times New Roman" w:eastAsia="Times New Roman" w:hAnsi="Times New Roman" w:cs="Times New Roman"/>
          <w:color w:val="000000"/>
          <w:sz w:val="28"/>
          <w:szCs w:val="28"/>
          <w:lang w:eastAsia="ru-RU"/>
        </w:rPr>
        <w:t xml:space="preserve"> </w:t>
      </w:r>
      <w:r w:rsidRPr="00CC4CC4">
        <w:rPr>
          <w:rFonts w:ascii="Times New Roman" w:eastAsia="Times New Roman" w:hAnsi="Times New Roman" w:cs="Times New Roman"/>
          <w:color w:val="000000"/>
          <w:sz w:val="28"/>
          <w:szCs w:val="28"/>
          <w:lang w:eastAsia="ru-RU"/>
        </w:rPr>
        <w:t>№ 26 «Об утверждении СанПиН 2.4.1.3049-13«санитарно</w:t>
      </w:r>
      <w:r>
        <w:rPr>
          <w:rFonts w:ascii="Times New Roman" w:eastAsia="Times New Roman" w:hAnsi="Times New Roman" w:cs="Times New Roman"/>
          <w:color w:val="000000"/>
          <w:sz w:val="28"/>
          <w:szCs w:val="28"/>
          <w:lang w:eastAsia="ru-RU"/>
        </w:rPr>
        <w:t xml:space="preserve"> </w:t>
      </w:r>
      <w:r w:rsidRPr="00CC4CC4">
        <w:rPr>
          <w:rFonts w:ascii="Times New Roman" w:eastAsia="Times New Roman" w:hAnsi="Times New Roman" w:cs="Times New Roman"/>
          <w:color w:val="000000"/>
          <w:sz w:val="28"/>
          <w:szCs w:val="28"/>
          <w:lang w:eastAsia="ru-RU"/>
        </w:rPr>
        <w:t>-</w:t>
      </w:r>
      <w:r w:rsidRPr="009523B9">
        <w:rPr>
          <w:rFonts w:ascii="Times New Roman" w:eastAsia="Times New Roman" w:hAnsi="Times New Roman" w:cs="Times New Roman"/>
          <w:color w:val="000000"/>
          <w:sz w:val="28"/>
          <w:szCs w:val="28"/>
          <w:lang w:eastAsia="ru-RU"/>
        </w:rPr>
        <w:t xml:space="preserve"> эпидемиологические  требования к устройству, содержанию и организации режима работы</w:t>
      </w:r>
      <w:r>
        <w:rPr>
          <w:rFonts w:ascii="Times New Roman" w:eastAsia="Times New Roman" w:hAnsi="Times New Roman" w:cs="Times New Roman"/>
          <w:color w:val="000000"/>
          <w:sz w:val="28"/>
          <w:szCs w:val="28"/>
          <w:lang w:eastAsia="ru-RU"/>
        </w:rPr>
        <w:t xml:space="preserve"> </w:t>
      </w:r>
      <w:r w:rsidRPr="009523B9">
        <w:rPr>
          <w:rFonts w:ascii="Times New Roman" w:eastAsia="Times New Roman" w:hAnsi="Times New Roman" w:cs="Times New Roman"/>
          <w:color w:val="000000"/>
          <w:sz w:val="28"/>
          <w:szCs w:val="28"/>
          <w:lang w:eastAsia="ru-RU"/>
        </w:rPr>
        <w:t>дошкольных образовательных организаций»</w:t>
      </w:r>
      <w:r>
        <w:rPr>
          <w:rFonts w:ascii="Times New Roman" w:eastAsia="Times New Roman" w:hAnsi="Times New Roman" w:cs="Times New Roman"/>
          <w:color w:val="000000"/>
          <w:sz w:val="28"/>
          <w:szCs w:val="28"/>
          <w:lang w:eastAsia="ru-RU"/>
        </w:rPr>
        <w:t>;</w:t>
      </w:r>
    </w:p>
    <w:p w:rsidR="009523B9" w:rsidRDefault="009523B9" w:rsidP="009523B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CC4CC4">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от 30.08.2013</w:t>
      </w:r>
      <w:r w:rsidRPr="009523B9">
        <w:rPr>
          <w:rFonts w:ascii="Times New Roman" w:eastAsia="Times New Roman" w:hAnsi="Times New Roman" w:cs="Times New Roman"/>
          <w:color w:val="000000"/>
          <w:sz w:val="28"/>
          <w:szCs w:val="28"/>
          <w:lang w:eastAsia="ru-RU"/>
        </w:rPr>
        <w:t>г. №1014 «Об утверждении Порядка</w:t>
      </w:r>
      <w:r>
        <w:rPr>
          <w:rFonts w:ascii="Times New Roman" w:eastAsia="Times New Roman" w:hAnsi="Times New Roman" w:cs="Times New Roman"/>
          <w:color w:val="000000"/>
          <w:sz w:val="28"/>
          <w:szCs w:val="28"/>
          <w:lang w:eastAsia="ru-RU"/>
        </w:rPr>
        <w:t xml:space="preserve"> </w:t>
      </w:r>
      <w:r w:rsidRPr="009523B9">
        <w:rPr>
          <w:rFonts w:ascii="Times New Roman" w:eastAsia="Times New Roman" w:hAnsi="Times New Roman" w:cs="Times New Roman"/>
          <w:color w:val="000000"/>
          <w:sz w:val="28"/>
          <w:szCs w:val="28"/>
          <w:lang w:eastAsia="ru-RU"/>
        </w:rPr>
        <w:t>организации и осуществления образовательной деятельности по основным общеобразовательным программам – образовательным</w:t>
      </w:r>
      <w:r>
        <w:rPr>
          <w:rFonts w:ascii="Times New Roman" w:eastAsia="Times New Roman" w:hAnsi="Times New Roman" w:cs="Times New Roman"/>
          <w:color w:val="000000"/>
          <w:sz w:val="28"/>
          <w:szCs w:val="28"/>
          <w:lang w:eastAsia="ru-RU"/>
        </w:rPr>
        <w:t xml:space="preserve"> </w:t>
      </w:r>
      <w:r w:rsidRPr="009523B9">
        <w:rPr>
          <w:rFonts w:ascii="Times New Roman" w:eastAsia="Times New Roman" w:hAnsi="Times New Roman" w:cs="Times New Roman"/>
          <w:color w:val="000000"/>
          <w:sz w:val="28"/>
          <w:szCs w:val="28"/>
          <w:lang w:eastAsia="ru-RU"/>
        </w:rPr>
        <w:t>программам дошкольного образования»</w:t>
      </w:r>
    </w:p>
    <w:p w:rsidR="008345DF" w:rsidRPr="008345DF" w:rsidRDefault="008345DF" w:rsidP="008345D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Образовательные программы дошкольного образования </w:t>
      </w:r>
      <w:r w:rsidRPr="008345DF">
        <w:rPr>
          <w:rFonts w:ascii="Times New Roman" w:eastAsia="Times New Roman" w:hAnsi="Times New Roman" w:cs="Times New Roman"/>
          <w:color w:val="000000"/>
          <w:sz w:val="28"/>
          <w:szCs w:val="28"/>
          <w:lang w:eastAsia="ru-RU"/>
        </w:rPr>
        <w:t>учитывает стратегические ориентиры в развитии системы дошкольного образования:</w:t>
      </w:r>
    </w:p>
    <w:p w:rsidR="008345DF" w:rsidRPr="008345DF" w:rsidRDefault="008345DF" w:rsidP="008345DF">
      <w:pPr>
        <w:numPr>
          <w:ilvl w:val="1"/>
          <w:numId w:val="2"/>
        </w:numPr>
        <w:spacing w:after="0" w:line="240" w:lineRule="auto"/>
        <w:rPr>
          <w:rFonts w:ascii="Times New Roman" w:eastAsia="Times New Roman" w:hAnsi="Times New Roman" w:cs="Times New Roman"/>
          <w:color w:val="000000"/>
          <w:sz w:val="28"/>
          <w:szCs w:val="28"/>
          <w:lang w:val="x-none" w:eastAsia="ru-RU"/>
        </w:rPr>
      </w:pPr>
      <w:r w:rsidRPr="008345DF">
        <w:rPr>
          <w:rFonts w:ascii="Times New Roman" w:eastAsia="Times New Roman" w:hAnsi="Times New Roman" w:cs="Times New Roman"/>
          <w:color w:val="000000"/>
          <w:sz w:val="28"/>
          <w:szCs w:val="28"/>
          <w:lang w:val="x-none" w:eastAsia="ru-RU"/>
        </w:rPr>
        <w:t>повышение социального статуса дошкольного образования;</w:t>
      </w:r>
    </w:p>
    <w:p w:rsidR="008345DF" w:rsidRPr="008345DF" w:rsidRDefault="008345DF" w:rsidP="008345DF">
      <w:pPr>
        <w:numPr>
          <w:ilvl w:val="1"/>
          <w:numId w:val="2"/>
        </w:numPr>
        <w:spacing w:after="0" w:line="240" w:lineRule="auto"/>
        <w:rPr>
          <w:rFonts w:ascii="Times New Roman" w:eastAsia="Times New Roman" w:hAnsi="Times New Roman" w:cs="Times New Roman"/>
          <w:color w:val="000000"/>
          <w:sz w:val="28"/>
          <w:szCs w:val="28"/>
          <w:lang w:val="x-none" w:eastAsia="ru-RU"/>
        </w:rPr>
      </w:pPr>
      <w:r w:rsidRPr="008345DF">
        <w:rPr>
          <w:rFonts w:ascii="Times New Roman" w:eastAsia="Times New Roman" w:hAnsi="Times New Roman" w:cs="Times New Roman"/>
          <w:color w:val="000000"/>
          <w:sz w:val="28"/>
          <w:szCs w:val="28"/>
          <w:lang w:val="x-none" w:eastAsia="ru-RU"/>
        </w:rPr>
        <w:t>обеспечение государством равенства возможностей для каждого ребенка в получении качественного дошкольного образования;</w:t>
      </w:r>
    </w:p>
    <w:p w:rsidR="008345DF" w:rsidRPr="008345DF" w:rsidRDefault="008345DF" w:rsidP="008345DF">
      <w:pPr>
        <w:numPr>
          <w:ilvl w:val="1"/>
          <w:numId w:val="2"/>
        </w:numPr>
        <w:spacing w:after="0" w:line="240" w:lineRule="auto"/>
        <w:rPr>
          <w:rFonts w:ascii="Times New Roman" w:eastAsia="Times New Roman" w:hAnsi="Times New Roman" w:cs="Times New Roman"/>
          <w:color w:val="000000"/>
          <w:sz w:val="28"/>
          <w:szCs w:val="28"/>
          <w:lang w:val="x-none" w:eastAsia="ru-RU"/>
        </w:rPr>
      </w:pPr>
      <w:r w:rsidRPr="008345DF">
        <w:rPr>
          <w:rFonts w:ascii="Times New Roman" w:eastAsia="Times New Roman" w:hAnsi="Times New Roman" w:cs="Times New Roman"/>
          <w:color w:val="000000"/>
          <w:sz w:val="28"/>
          <w:szCs w:val="28"/>
          <w:lang w:val="x-none" w:eastAsia="ru-RU"/>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8345DF" w:rsidRPr="008345DF" w:rsidRDefault="008345DF" w:rsidP="008345DF">
      <w:pPr>
        <w:numPr>
          <w:ilvl w:val="1"/>
          <w:numId w:val="2"/>
        </w:numPr>
        <w:spacing w:after="0" w:line="240" w:lineRule="auto"/>
        <w:rPr>
          <w:rFonts w:ascii="Times New Roman" w:eastAsia="Times New Roman" w:hAnsi="Times New Roman" w:cs="Times New Roman"/>
          <w:color w:val="000000"/>
          <w:sz w:val="28"/>
          <w:szCs w:val="28"/>
          <w:lang w:val="x-none" w:eastAsia="ru-RU"/>
        </w:rPr>
      </w:pPr>
      <w:r w:rsidRPr="008345DF">
        <w:rPr>
          <w:rFonts w:ascii="Times New Roman" w:eastAsia="Times New Roman" w:hAnsi="Times New Roman" w:cs="Times New Roman"/>
          <w:color w:val="000000"/>
          <w:sz w:val="28"/>
          <w:szCs w:val="28"/>
          <w:lang w:val="x-none" w:eastAsia="ru-RU"/>
        </w:rPr>
        <w:t>сохранение единства образовательного пространства Российской Федерации относительно уровня дошкольного образования.</w:t>
      </w:r>
    </w:p>
    <w:p w:rsidR="008345DF" w:rsidRPr="00497A39" w:rsidRDefault="008345DF" w:rsidP="00497A39">
      <w:pPr>
        <w:spacing w:after="0" w:line="240" w:lineRule="auto"/>
        <w:jc w:val="both"/>
        <w:rPr>
          <w:rFonts w:ascii="Times New Roman" w:eastAsia="Times New Roman" w:hAnsi="Times New Roman" w:cs="Times New Roman"/>
          <w:sz w:val="24"/>
          <w:szCs w:val="24"/>
        </w:rPr>
      </w:pP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1760"/>
        <w:gridCol w:w="2380"/>
      </w:tblGrid>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 п/п</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Показатели</w:t>
            </w:r>
          </w:p>
        </w:tc>
        <w:tc>
          <w:tcPr>
            <w:tcW w:w="2380" w:type="dxa"/>
            <w:tcBorders>
              <w:top w:val="single" w:sz="4" w:space="0" w:color="auto"/>
              <w:left w:val="single" w:sz="4" w:space="0" w:color="auto"/>
              <w:bottom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Единица измерения</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Образовательная деятельность</w:t>
            </w:r>
          </w:p>
        </w:tc>
        <w:tc>
          <w:tcPr>
            <w:tcW w:w="2380" w:type="dxa"/>
            <w:tcBorders>
              <w:top w:val="single" w:sz="4" w:space="0" w:color="auto"/>
              <w:left w:val="single" w:sz="4" w:space="0" w:color="auto"/>
              <w:bottom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1.1</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2380" w:type="dxa"/>
            <w:tcBorders>
              <w:top w:val="single" w:sz="4" w:space="0" w:color="auto"/>
              <w:left w:val="single" w:sz="4" w:space="0" w:color="auto"/>
              <w:bottom w:val="single" w:sz="4" w:space="0" w:color="auto"/>
            </w:tcBorders>
          </w:tcPr>
          <w:p w:rsidR="00F90193" w:rsidRPr="003713C1" w:rsidRDefault="003713C1" w:rsidP="003323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13C1">
              <w:rPr>
                <w:rFonts w:ascii="Times New Roman" w:eastAsia="Times New Roman" w:hAnsi="Times New Roman" w:cs="Times New Roman"/>
                <w:sz w:val="28"/>
                <w:szCs w:val="28"/>
                <w:lang w:eastAsia="ru-RU"/>
              </w:rPr>
              <w:t>10</w:t>
            </w:r>
            <w:r w:rsidR="006B076A">
              <w:rPr>
                <w:rFonts w:ascii="Times New Roman" w:eastAsia="Times New Roman" w:hAnsi="Times New Roman" w:cs="Times New Roman"/>
                <w:sz w:val="28"/>
                <w:szCs w:val="28"/>
                <w:lang w:eastAsia="ru-RU"/>
              </w:rPr>
              <w:t>4</w:t>
            </w:r>
            <w:r w:rsidR="003323C5">
              <w:rPr>
                <w:rFonts w:ascii="Times New Roman" w:eastAsia="Times New Roman" w:hAnsi="Times New Roman" w:cs="Times New Roman"/>
                <w:sz w:val="28"/>
                <w:szCs w:val="28"/>
                <w:lang w:eastAsia="ru-RU"/>
              </w:rPr>
              <w:t>0</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1.1.1</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В режиме полного дня (8-12 часов)</w:t>
            </w:r>
          </w:p>
        </w:tc>
        <w:tc>
          <w:tcPr>
            <w:tcW w:w="2380" w:type="dxa"/>
            <w:tcBorders>
              <w:top w:val="single" w:sz="4" w:space="0" w:color="auto"/>
              <w:left w:val="single" w:sz="4" w:space="0" w:color="auto"/>
              <w:bottom w:val="single" w:sz="4" w:space="0" w:color="auto"/>
            </w:tcBorders>
          </w:tcPr>
          <w:p w:rsidR="00F90193" w:rsidRPr="008020A4" w:rsidRDefault="00F90193" w:rsidP="003323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9</w:t>
            </w:r>
            <w:r w:rsidR="003323C5">
              <w:rPr>
                <w:rFonts w:ascii="Times New Roman" w:eastAsia="Times New Roman" w:hAnsi="Times New Roman" w:cs="Times New Roman"/>
                <w:sz w:val="28"/>
                <w:szCs w:val="28"/>
                <w:lang w:eastAsia="ru-RU"/>
              </w:rPr>
              <w:t>95</w:t>
            </w:r>
            <w:r w:rsidRPr="008020A4">
              <w:rPr>
                <w:rFonts w:ascii="Times New Roman" w:eastAsia="Times New Roman" w:hAnsi="Times New Roman" w:cs="Times New Roman"/>
                <w:sz w:val="28"/>
                <w:szCs w:val="28"/>
                <w:lang w:eastAsia="ru-RU"/>
              </w:rPr>
              <w:t>детей</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1.1.2</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В режиме кратковременного пребывания (3-5 часов)</w:t>
            </w:r>
          </w:p>
        </w:tc>
        <w:tc>
          <w:tcPr>
            <w:tcW w:w="2380" w:type="dxa"/>
            <w:tcBorders>
              <w:top w:val="single" w:sz="4" w:space="0" w:color="auto"/>
              <w:left w:val="single" w:sz="4" w:space="0" w:color="auto"/>
              <w:bottom w:val="single" w:sz="4" w:space="0" w:color="auto"/>
            </w:tcBorders>
          </w:tcPr>
          <w:p w:rsidR="00F90193" w:rsidRPr="008020A4" w:rsidRDefault="00196CC6"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1.1.3</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В семейной дошкольной группе</w:t>
            </w:r>
          </w:p>
        </w:tc>
        <w:tc>
          <w:tcPr>
            <w:tcW w:w="2380" w:type="dxa"/>
            <w:tcBorders>
              <w:top w:val="single" w:sz="4" w:space="0" w:color="auto"/>
              <w:left w:val="single" w:sz="4" w:space="0" w:color="auto"/>
              <w:bottom w:val="single" w:sz="4" w:space="0" w:color="auto"/>
            </w:tcBorders>
          </w:tcPr>
          <w:p w:rsidR="00F90193" w:rsidRPr="008020A4" w:rsidRDefault="00196CC6"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1.1.4</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380" w:type="dxa"/>
            <w:tcBorders>
              <w:top w:val="single" w:sz="4" w:space="0" w:color="auto"/>
              <w:left w:val="single" w:sz="4" w:space="0" w:color="auto"/>
              <w:bottom w:val="single" w:sz="4" w:space="0" w:color="auto"/>
            </w:tcBorders>
          </w:tcPr>
          <w:p w:rsidR="00F90193" w:rsidRPr="008020A4" w:rsidRDefault="003323C5" w:rsidP="003323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детей</w:t>
            </w:r>
          </w:p>
        </w:tc>
      </w:tr>
      <w:tr w:rsidR="00F90193" w:rsidRPr="00E257A7"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1.2</w:t>
            </w:r>
          </w:p>
        </w:tc>
        <w:tc>
          <w:tcPr>
            <w:tcW w:w="11760" w:type="dxa"/>
            <w:tcBorders>
              <w:top w:val="single" w:sz="4" w:space="0" w:color="auto"/>
              <w:left w:val="single" w:sz="4" w:space="0" w:color="auto"/>
              <w:bottom w:val="single" w:sz="4" w:space="0" w:color="auto"/>
              <w:right w:val="single" w:sz="4" w:space="0" w:color="auto"/>
            </w:tcBorders>
          </w:tcPr>
          <w:p w:rsidR="00F90193" w:rsidRPr="00E257A7"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57A7">
              <w:rPr>
                <w:rFonts w:ascii="Times New Roman" w:eastAsia="Times New Roman" w:hAnsi="Times New Roman" w:cs="Times New Roman"/>
                <w:sz w:val="28"/>
                <w:szCs w:val="28"/>
                <w:lang w:eastAsia="ru-RU"/>
              </w:rPr>
              <w:t>Общая численность воспитанников в возрасте до 3 лет</w:t>
            </w:r>
          </w:p>
        </w:tc>
        <w:tc>
          <w:tcPr>
            <w:tcW w:w="2380" w:type="dxa"/>
            <w:tcBorders>
              <w:top w:val="single" w:sz="4" w:space="0" w:color="auto"/>
              <w:left w:val="single" w:sz="4" w:space="0" w:color="auto"/>
              <w:bottom w:val="single" w:sz="4" w:space="0" w:color="auto"/>
            </w:tcBorders>
          </w:tcPr>
          <w:p w:rsidR="00F90193" w:rsidRPr="00E257A7" w:rsidRDefault="00F90193" w:rsidP="003323C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257A7">
              <w:rPr>
                <w:rFonts w:ascii="Times New Roman" w:eastAsia="Times New Roman" w:hAnsi="Times New Roman" w:cs="Times New Roman"/>
                <w:color w:val="000000"/>
                <w:sz w:val="28"/>
                <w:szCs w:val="28"/>
                <w:lang w:eastAsia="ru-RU"/>
              </w:rPr>
              <w:t>6</w:t>
            </w:r>
            <w:r w:rsidR="003323C5">
              <w:rPr>
                <w:rFonts w:ascii="Times New Roman" w:eastAsia="Times New Roman" w:hAnsi="Times New Roman" w:cs="Times New Roman"/>
                <w:color w:val="000000"/>
                <w:sz w:val="28"/>
                <w:szCs w:val="28"/>
                <w:lang w:eastAsia="ru-RU"/>
              </w:rPr>
              <w:t>4</w:t>
            </w:r>
            <w:r w:rsidRPr="00E257A7">
              <w:rPr>
                <w:rFonts w:ascii="Times New Roman" w:eastAsia="Times New Roman" w:hAnsi="Times New Roman" w:cs="Times New Roman"/>
                <w:color w:val="000000"/>
                <w:sz w:val="28"/>
                <w:szCs w:val="28"/>
                <w:lang w:eastAsia="ru-RU"/>
              </w:rPr>
              <w:t xml:space="preserve"> ребенка</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1.3</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Общая численность воспитанников в возрасте от 3 до 8 лет</w:t>
            </w:r>
          </w:p>
        </w:tc>
        <w:tc>
          <w:tcPr>
            <w:tcW w:w="2380" w:type="dxa"/>
            <w:tcBorders>
              <w:top w:val="single" w:sz="4" w:space="0" w:color="auto"/>
              <w:left w:val="single" w:sz="4" w:space="0" w:color="auto"/>
              <w:bottom w:val="single" w:sz="4" w:space="0" w:color="auto"/>
            </w:tcBorders>
          </w:tcPr>
          <w:p w:rsidR="00F90193" w:rsidRPr="008020A4" w:rsidRDefault="00F90193" w:rsidP="00A758A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8020A4">
              <w:rPr>
                <w:rFonts w:ascii="Times New Roman" w:eastAsia="Times New Roman" w:hAnsi="Times New Roman" w:cs="Times New Roman"/>
                <w:color w:val="000000"/>
                <w:sz w:val="28"/>
                <w:szCs w:val="28"/>
                <w:lang w:eastAsia="ru-RU"/>
              </w:rPr>
              <w:t>9</w:t>
            </w:r>
            <w:r w:rsidR="00A758AA">
              <w:rPr>
                <w:rFonts w:ascii="Times New Roman" w:eastAsia="Times New Roman" w:hAnsi="Times New Roman" w:cs="Times New Roman"/>
                <w:color w:val="000000"/>
                <w:sz w:val="28"/>
                <w:szCs w:val="28"/>
                <w:lang w:eastAsia="ru-RU"/>
              </w:rPr>
              <w:t>31</w:t>
            </w:r>
            <w:r w:rsidRPr="008020A4">
              <w:rPr>
                <w:rFonts w:ascii="Times New Roman" w:eastAsia="Times New Roman" w:hAnsi="Times New Roman" w:cs="Times New Roman"/>
                <w:color w:val="000000"/>
                <w:sz w:val="28"/>
                <w:szCs w:val="28"/>
                <w:lang w:eastAsia="ru-RU"/>
              </w:rPr>
              <w:t xml:space="preserve"> ребенка</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lastRenderedPageBreak/>
              <w:t>1.4</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380" w:type="dxa"/>
            <w:tcBorders>
              <w:top w:val="single" w:sz="4" w:space="0" w:color="auto"/>
              <w:left w:val="single" w:sz="4" w:space="0" w:color="auto"/>
              <w:bottom w:val="single" w:sz="4" w:space="0" w:color="auto"/>
            </w:tcBorders>
          </w:tcPr>
          <w:p w:rsidR="00F90193" w:rsidRPr="008020A4" w:rsidRDefault="00A758AA"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995 детей</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1.4.1</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В режиме полного дня (8-12 часов)</w:t>
            </w:r>
          </w:p>
        </w:tc>
        <w:tc>
          <w:tcPr>
            <w:tcW w:w="2380" w:type="dxa"/>
            <w:tcBorders>
              <w:top w:val="single" w:sz="4" w:space="0" w:color="auto"/>
              <w:left w:val="single" w:sz="4" w:space="0" w:color="auto"/>
              <w:bottom w:val="single" w:sz="4" w:space="0" w:color="auto"/>
            </w:tcBorders>
          </w:tcPr>
          <w:p w:rsidR="00F90193" w:rsidRPr="008020A4" w:rsidRDefault="00A758AA"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995</w:t>
            </w:r>
            <w:r w:rsidR="00196CC6">
              <w:rPr>
                <w:rFonts w:ascii="Times New Roman" w:eastAsia="Times New Roman" w:hAnsi="Times New Roman" w:cs="Times New Roman"/>
                <w:sz w:val="28"/>
                <w:szCs w:val="28"/>
                <w:lang w:eastAsia="ru-RU"/>
              </w:rPr>
              <w:t>/100%</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1.4.2</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В режиме продленного дня (12-14 часов)</w:t>
            </w:r>
          </w:p>
        </w:tc>
        <w:tc>
          <w:tcPr>
            <w:tcW w:w="2380" w:type="dxa"/>
            <w:tcBorders>
              <w:top w:val="single" w:sz="4" w:space="0" w:color="auto"/>
              <w:left w:val="single" w:sz="4" w:space="0" w:color="auto"/>
              <w:bottom w:val="single" w:sz="4" w:space="0" w:color="auto"/>
            </w:tcBorders>
          </w:tcPr>
          <w:p w:rsidR="00F90193" w:rsidRPr="008020A4" w:rsidRDefault="00196CC6"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1.4.3</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В режиме круглосуточного пребывания</w:t>
            </w:r>
          </w:p>
        </w:tc>
        <w:tc>
          <w:tcPr>
            <w:tcW w:w="2380" w:type="dxa"/>
            <w:tcBorders>
              <w:top w:val="single" w:sz="4" w:space="0" w:color="auto"/>
              <w:left w:val="single" w:sz="4" w:space="0" w:color="auto"/>
              <w:bottom w:val="single" w:sz="4" w:space="0" w:color="auto"/>
            </w:tcBorders>
          </w:tcPr>
          <w:p w:rsidR="00F90193" w:rsidRPr="008020A4" w:rsidRDefault="00196CC6"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1.5</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80" w:type="dxa"/>
            <w:tcBorders>
              <w:top w:val="single" w:sz="4" w:space="0" w:color="auto"/>
              <w:left w:val="single" w:sz="4" w:space="0" w:color="auto"/>
              <w:bottom w:val="single" w:sz="4" w:space="0" w:color="auto"/>
            </w:tcBorders>
          </w:tcPr>
          <w:p w:rsidR="00F90193" w:rsidRPr="008020A4" w:rsidRDefault="00A758AA" w:rsidP="00A758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149</w:t>
            </w:r>
            <w:r w:rsidR="00196CC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00196CC6">
              <w:rPr>
                <w:rFonts w:ascii="Times New Roman" w:eastAsia="Times New Roman" w:hAnsi="Times New Roman" w:cs="Times New Roman"/>
                <w:sz w:val="28"/>
                <w:szCs w:val="28"/>
                <w:lang w:eastAsia="ru-RU"/>
              </w:rPr>
              <w:t>%</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1.5.1</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По коррекции недостатков в физическом и (или) психическом развитии</w:t>
            </w:r>
          </w:p>
        </w:tc>
        <w:tc>
          <w:tcPr>
            <w:tcW w:w="2380" w:type="dxa"/>
            <w:tcBorders>
              <w:top w:val="single" w:sz="4" w:space="0" w:color="auto"/>
              <w:left w:val="single" w:sz="4" w:space="0" w:color="auto"/>
              <w:bottom w:val="single" w:sz="4" w:space="0" w:color="auto"/>
            </w:tcBorders>
          </w:tcPr>
          <w:p w:rsidR="00F90193" w:rsidRPr="008020A4" w:rsidRDefault="00A758AA" w:rsidP="00A758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96CC6">
              <w:rPr>
                <w:rFonts w:ascii="Times New Roman" w:eastAsia="Times New Roman" w:hAnsi="Times New Roman" w:cs="Times New Roman"/>
                <w:sz w:val="28"/>
                <w:szCs w:val="28"/>
                <w:lang w:eastAsia="ru-RU"/>
              </w:rPr>
              <w:t xml:space="preserve">0 </w:t>
            </w:r>
            <w:r w:rsidR="00F90193" w:rsidRPr="008020A4">
              <w:rPr>
                <w:rFonts w:ascii="Times New Roman" w:eastAsia="Times New Roman" w:hAnsi="Times New Roman" w:cs="Times New Roman"/>
                <w:sz w:val="28"/>
                <w:szCs w:val="28"/>
                <w:lang w:eastAsia="ru-RU"/>
              </w:rPr>
              <w:t xml:space="preserve">детей / </w:t>
            </w:r>
            <w:r>
              <w:rPr>
                <w:rFonts w:ascii="Times New Roman" w:eastAsia="Times New Roman" w:hAnsi="Times New Roman" w:cs="Times New Roman"/>
                <w:sz w:val="28"/>
                <w:szCs w:val="28"/>
                <w:lang w:eastAsia="ru-RU"/>
              </w:rPr>
              <w:t>6</w:t>
            </w:r>
            <w:r w:rsidR="00F90193" w:rsidRPr="008020A4">
              <w:rPr>
                <w:rFonts w:ascii="Times New Roman" w:eastAsia="Times New Roman" w:hAnsi="Times New Roman" w:cs="Times New Roman"/>
                <w:sz w:val="28"/>
                <w:szCs w:val="28"/>
                <w:lang w:eastAsia="ru-RU"/>
              </w:rPr>
              <w:t>%</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1.5.2</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По освоению образовательной программы дошкольного образования</w:t>
            </w:r>
          </w:p>
        </w:tc>
        <w:tc>
          <w:tcPr>
            <w:tcW w:w="2380" w:type="dxa"/>
            <w:tcBorders>
              <w:top w:val="single" w:sz="4" w:space="0" w:color="auto"/>
              <w:left w:val="single" w:sz="4" w:space="0" w:color="auto"/>
              <w:bottom w:val="single" w:sz="4" w:space="0" w:color="auto"/>
            </w:tcBorders>
          </w:tcPr>
          <w:p w:rsidR="00F90193" w:rsidRPr="008020A4" w:rsidRDefault="00A758AA" w:rsidP="00A758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r w:rsidR="00AC51F9">
              <w:rPr>
                <w:rFonts w:ascii="Times New Roman" w:eastAsia="Times New Roman" w:hAnsi="Times New Roman" w:cs="Times New Roman"/>
                <w:sz w:val="28"/>
                <w:szCs w:val="28"/>
                <w:lang w:eastAsia="ru-RU"/>
              </w:rPr>
              <w:t xml:space="preserve"> </w:t>
            </w:r>
            <w:r w:rsidR="00F90193" w:rsidRPr="008020A4">
              <w:rPr>
                <w:rFonts w:ascii="Times New Roman" w:eastAsia="Times New Roman" w:hAnsi="Times New Roman" w:cs="Times New Roman"/>
                <w:sz w:val="28"/>
                <w:szCs w:val="28"/>
                <w:lang w:eastAsia="ru-RU"/>
              </w:rPr>
              <w:t xml:space="preserve">детей/ </w:t>
            </w:r>
            <w:r>
              <w:rPr>
                <w:rFonts w:ascii="Times New Roman" w:eastAsia="Times New Roman" w:hAnsi="Times New Roman" w:cs="Times New Roman"/>
                <w:sz w:val="28"/>
                <w:szCs w:val="28"/>
                <w:lang w:eastAsia="ru-RU"/>
              </w:rPr>
              <w:t>9</w:t>
            </w:r>
            <w:r w:rsidR="00F90193" w:rsidRPr="008020A4">
              <w:rPr>
                <w:rFonts w:ascii="Times New Roman" w:eastAsia="Times New Roman" w:hAnsi="Times New Roman" w:cs="Times New Roman"/>
                <w:sz w:val="28"/>
                <w:szCs w:val="28"/>
                <w:lang w:eastAsia="ru-RU"/>
              </w:rPr>
              <w:t>%</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1.5.3</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По присмотру и уходу</w:t>
            </w:r>
          </w:p>
        </w:tc>
        <w:tc>
          <w:tcPr>
            <w:tcW w:w="2380" w:type="dxa"/>
            <w:tcBorders>
              <w:top w:val="single" w:sz="4" w:space="0" w:color="auto"/>
              <w:left w:val="single" w:sz="4" w:space="0" w:color="auto"/>
              <w:bottom w:val="single" w:sz="4" w:space="0" w:color="auto"/>
            </w:tcBorders>
          </w:tcPr>
          <w:p w:rsidR="00F90193" w:rsidRPr="008020A4" w:rsidRDefault="005237CC" w:rsidP="005237C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149</w:t>
            </w:r>
            <w:r w:rsidR="00196CC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00196CC6">
              <w:rPr>
                <w:rFonts w:ascii="Times New Roman" w:eastAsia="Times New Roman" w:hAnsi="Times New Roman" w:cs="Times New Roman"/>
                <w:sz w:val="28"/>
                <w:szCs w:val="28"/>
                <w:lang w:eastAsia="ru-RU"/>
              </w:rPr>
              <w:t>%</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1.6</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380" w:type="dxa"/>
            <w:tcBorders>
              <w:top w:val="single" w:sz="4" w:space="0" w:color="auto"/>
              <w:left w:val="single" w:sz="4" w:space="0" w:color="auto"/>
              <w:bottom w:val="single" w:sz="4" w:space="0" w:color="auto"/>
            </w:tcBorders>
          </w:tcPr>
          <w:p w:rsidR="00F90193" w:rsidRPr="008020A4" w:rsidRDefault="00C351BA" w:rsidP="00DC239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F90193" w:rsidRPr="008020A4">
              <w:rPr>
                <w:rFonts w:ascii="Times New Roman" w:eastAsia="Times New Roman" w:hAnsi="Times New Roman" w:cs="Times New Roman"/>
                <w:sz w:val="28"/>
                <w:szCs w:val="28"/>
                <w:lang w:eastAsia="ru-RU"/>
              </w:rPr>
              <w:t>дней</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1.7</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tcBorders>
          </w:tcPr>
          <w:p w:rsidR="00F90193" w:rsidRPr="002827C7" w:rsidRDefault="00F90193" w:rsidP="005237C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827C7">
              <w:rPr>
                <w:rFonts w:ascii="Times New Roman" w:eastAsia="Times New Roman" w:hAnsi="Times New Roman" w:cs="Times New Roman"/>
                <w:sz w:val="28"/>
                <w:szCs w:val="28"/>
                <w:lang w:eastAsia="ru-RU"/>
              </w:rPr>
              <w:t>1</w:t>
            </w:r>
            <w:r w:rsidR="005237CC">
              <w:rPr>
                <w:rFonts w:ascii="Times New Roman" w:eastAsia="Times New Roman" w:hAnsi="Times New Roman" w:cs="Times New Roman"/>
                <w:sz w:val="28"/>
                <w:szCs w:val="28"/>
                <w:lang w:eastAsia="ru-RU"/>
              </w:rPr>
              <w:t>15</w:t>
            </w:r>
            <w:r w:rsidRPr="002827C7">
              <w:rPr>
                <w:rFonts w:ascii="Times New Roman" w:eastAsia="Times New Roman" w:hAnsi="Times New Roman" w:cs="Times New Roman"/>
                <w:sz w:val="28"/>
                <w:szCs w:val="28"/>
                <w:lang w:eastAsia="ru-RU"/>
              </w:rPr>
              <w:t xml:space="preserve"> педагог</w:t>
            </w:r>
            <w:r w:rsidR="00C305AD">
              <w:rPr>
                <w:rFonts w:ascii="Times New Roman" w:eastAsia="Times New Roman" w:hAnsi="Times New Roman" w:cs="Times New Roman"/>
                <w:sz w:val="28"/>
                <w:szCs w:val="28"/>
                <w:lang w:eastAsia="ru-RU"/>
              </w:rPr>
              <w:t>ов</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1.7.1</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w:t>
            </w:r>
          </w:p>
        </w:tc>
        <w:tc>
          <w:tcPr>
            <w:tcW w:w="2380" w:type="dxa"/>
            <w:tcBorders>
              <w:top w:val="single" w:sz="4" w:space="0" w:color="auto"/>
              <w:left w:val="single" w:sz="4" w:space="0" w:color="auto"/>
              <w:bottom w:val="single" w:sz="4" w:space="0" w:color="auto"/>
            </w:tcBorders>
          </w:tcPr>
          <w:p w:rsidR="00F90193" w:rsidRPr="008020A4" w:rsidRDefault="00F90193" w:rsidP="00BE224E">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8020A4">
              <w:rPr>
                <w:rFonts w:ascii="Times New Roman" w:eastAsia="Times New Roman" w:hAnsi="Times New Roman" w:cs="Times New Roman"/>
                <w:color w:val="000000"/>
                <w:sz w:val="28"/>
                <w:szCs w:val="28"/>
                <w:lang w:eastAsia="ru-RU"/>
              </w:rPr>
              <w:t xml:space="preserve"> </w:t>
            </w:r>
            <w:r w:rsidR="00BE224E">
              <w:rPr>
                <w:rFonts w:ascii="Times New Roman" w:eastAsia="Times New Roman" w:hAnsi="Times New Roman" w:cs="Times New Roman"/>
                <w:color w:val="000000"/>
                <w:sz w:val="28"/>
                <w:szCs w:val="28"/>
                <w:lang w:eastAsia="ru-RU"/>
              </w:rPr>
              <w:t>67</w:t>
            </w:r>
            <w:r w:rsidRPr="008020A4">
              <w:rPr>
                <w:rFonts w:ascii="Times New Roman" w:eastAsia="Times New Roman" w:hAnsi="Times New Roman" w:cs="Times New Roman"/>
                <w:color w:val="000000"/>
                <w:sz w:val="28"/>
                <w:szCs w:val="28"/>
                <w:lang w:eastAsia="ru-RU"/>
              </w:rPr>
              <w:t xml:space="preserve"> человек/ </w:t>
            </w:r>
            <w:r w:rsidR="00BE224E">
              <w:rPr>
                <w:rFonts w:ascii="Times New Roman" w:eastAsia="Times New Roman" w:hAnsi="Times New Roman" w:cs="Times New Roman"/>
                <w:color w:val="000000"/>
                <w:sz w:val="28"/>
                <w:szCs w:val="28"/>
                <w:lang w:eastAsia="ru-RU"/>
              </w:rPr>
              <w:t>58</w:t>
            </w:r>
            <w:r w:rsidRPr="008020A4">
              <w:rPr>
                <w:rFonts w:ascii="Times New Roman" w:eastAsia="Times New Roman" w:hAnsi="Times New Roman" w:cs="Times New Roman"/>
                <w:color w:val="000000"/>
                <w:sz w:val="28"/>
                <w:szCs w:val="28"/>
                <w:lang w:eastAsia="ru-RU"/>
              </w:rPr>
              <w:t>%</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1.7.2</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380" w:type="dxa"/>
            <w:tcBorders>
              <w:top w:val="single" w:sz="4" w:space="0" w:color="auto"/>
              <w:left w:val="single" w:sz="4" w:space="0" w:color="auto"/>
              <w:bottom w:val="single" w:sz="4" w:space="0" w:color="auto"/>
            </w:tcBorders>
          </w:tcPr>
          <w:p w:rsidR="00F90193" w:rsidRPr="008020A4" w:rsidRDefault="00BE224E" w:rsidP="00BE224E">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67 </w:t>
            </w:r>
            <w:r w:rsidR="00F90193" w:rsidRPr="008020A4">
              <w:rPr>
                <w:rFonts w:ascii="Times New Roman" w:eastAsia="Times New Roman" w:hAnsi="Times New Roman" w:cs="Times New Roman"/>
                <w:color w:val="000000"/>
                <w:sz w:val="28"/>
                <w:szCs w:val="28"/>
                <w:lang w:eastAsia="ru-RU"/>
              </w:rPr>
              <w:t>человек/</w:t>
            </w:r>
            <w:r>
              <w:rPr>
                <w:rFonts w:ascii="Times New Roman" w:eastAsia="Times New Roman" w:hAnsi="Times New Roman" w:cs="Times New Roman"/>
                <w:color w:val="000000"/>
                <w:sz w:val="28"/>
                <w:szCs w:val="28"/>
                <w:lang w:eastAsia="ru-RU"/>
              </w:rPr>
              <w:t>58</w:t>
            </w:r>
            <w:r w:rsidR="00F90193" w:rsidRPr="008020A4">
              <w:rPr>
                <w:rFonts w:ascii="Times New Roman" w:eastAsia="Times New Roman" w:hAnsi="Times New Roman" w:cs="Times New Roman"/>
                <w:color w:val="000000"/>
                <w:sz w:val="28"/>
                <w:szCs w:val="28"/>
                <w:lang w:eastAsia="ru-RU"/>
              </w:rPr>
              <w:t xml:space="preserve"> %</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1.7.3</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2380" w:type="dxa"/>
            <w:tcBorders>
              <w:top w:val="single" w:sz="4" w:space="0" w:color="auto"/>
              <w:left w:val="single" w:sz="4" w:space="0" w:color="auto"/>
              <w:bottom w:val="single" w:sz="4" w:space="0" w:color="auto"/>
            </w:tcBorders>
          </w:tcPr>
          <w:p w:rsidR="00F90193" w:rsidRPr="008020A4" w:rsidRDefault="00F90193" w:rsidP="005237C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5237CC">
              <w:rPr>
                <w:rFonts w:ascii="Times New Roman" w:eastAsia="Times New Roman" w:hAnsi="Times New Roman" w:cs="Times New Roman"/>
                <w:color w:val="000000"/>
                <w:sz w:val="28"/>
                <w:szCs w:val="28"/>
                <w:lang w:eastAsia="ru-RU"/>
              </w:rPr>
              <w:t>8</w:t>
            </w:r>
            <w:r w:rsidRPr="008020A4">
              <w:rPr>
                <w:rFonts w:ascii="Times New Roman" w:eastAsia="Times New Roman" w:hAnsi="Times New Roman" w:cs="Times New Roman"/>
                <w:color w:val="000000"/>
                <w:sz w:val="28"/>
                <w:szCs w:val="28"/>
                <w:lang w:eastAsia="ru-RU"/>
              </w:rPr>
              <w:t xml:space="preserve"> человек/ </w:t>
            </w:r>
            <w:r>
              <w:rPr>
                <w:rFonts w:ascii="Times New Roman" w:eastAsia="Times New Roman" w:hAnsi="Times New Roman" w:cs="Times New Roman"/>
                <w:color w:val="000000"/>
                <w:sz w:val="28"/>
                <w:szCs w:val="28"/>
                <w:lang w:eastAsia="ru-RU"/>
              </w:rPr>
              <w:t>4</w:t>
            </w:r>
            <w:r w:rsidR="005237CC">
              <w:rPr>
                <w:rFonts w:ascii="Times New Roman" w:eastAsia="Times New Roman" w:hAnsi="Times New Roman" w:cs="Times New Roman"/>
                <w:color w:val="000000"/>
                <w:sz w:val="28"/>
                <w:szCs w:val="28"/>
                <w:lang w:eastAsia="ru-RU"/>
              </w:rPr>
              <w:t>2</w:t>
            </w:r>
            <w:r w:rsidRPr="008020A4">
              <w:rPr>
                <w:rFonts w:ascii="Times New Roman" w:eastAsia="Times New Roman" w:hAnsi="Times New Roman" w:cs="Times New Roman"/>
                <w:color w:val="000000"/>
                <w:sz w:val="28"/>
                <w:szCs w:val="28"/>
                <w:lang w:eastAsia="ru-RU"/>
              </w:rPr>
              <w:t>%</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1.7.4</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380" w:type="dxa"/>
            <w:tcBorders>
              <w:top w:val="single" w:sz="4" w:space="0" w:color="auto"/>
              <w:left w:val="single" w:sz="4" w:space="0" w:color="auto"/>
              <w:bottom w:val="single" w:sz="4" w:space="0" w:color="auto"/>
            </w:tcBorders>
          </w:tcPr>
          <w:p w:rsidR="00F90193" w:rsidRPr="008020A4" w:rsidRDefault="00F90193" w:rsidP="005237C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5237CC">
              <w:rPr>
                <w:rFonts w:ascii="Times New Roman" w:eastAsia="Times New Roman" w:hAnsi="Times New Roman" w:cs="Times New Roman"/>
                <w:color w:val="000000"/>
                <w:sz w:val="28"/>
                <w:szCs w:val="28"/>
                <w:lang w:eastAsia="ru-RU"/>
              </w:rPr>
              <w:t>8</w:t>
            </w:r>
            <w:r w:rsidRPr="008020A4">
              <w:rPr>
                <w:rFonts w:ascii="Times New Roman" w:eastAsia="Times New Roman" w:hAnsi="Times New Roman" w:cs="Times New Roman"/>
                <w:color w:val="000000"/>
                <w:sz w:val="28"/>
                <w:szCs w:val="28"/>
                <w:lang w:eastAsia="ru-RU"/>
              </w:rPr>
              <w:t xml:space="preserve"> человек /</w:t>
            </w:r>
            <w:r w:rsidR="005237CC">
              <w:rPr>
                <w:rFonts w:ascii="Times New Roman" w:eastAsia="Times New Roman" w:hAnsi="Times New Roman" w:cs="Times New Roman"/>
                <w:color w:val="000000"/>
                <w:sz w:val="28"/>
                <w:szCs w:val="28"/>
                <w:lang w:eastAsia="ru-RU"/>
              </w:rPr>
              <w:t>42</w:t>
            </w:r>
            <w:r w:rsidRPr="008020A4">
              <w:rPr>
                <w:rFonts w:ascii="Times New Roman" w:eastAsia="Times New Roman" w:hAnsi="Times New Roman" w:cs="Times New Roman"/>
                <w:color w:val="000000"/>
                <w:sz w:val="28"/>
                <w:szCs w:val="28"/>
                <w:lang w:eastAsia="ru-RU"/>
              </w:rPr>
              <w:t xml:space="preserve"> %</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1.8</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0" w:type="dxa"/>
            <w:tcBorders>
              <w:top w:val="single" w:sz="4" w:space="0" w:color="auto"/>
              <w:left w:val="single" w:sz="4" w:space="0" w:color="auto"/>
              <w:bottom w:val="single" w:sz="4" w:space="0" w:color="auto"/>
            </w:tcBorders>
          </w:tcPr>
          <w:p w:rsidR="00F90193" w:rsidRPr="008020A4" w:rsidRDefault="00161DDA" w:rsidP="00161DD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79</w:t>
            </w:r>
            <w:r w:rsidR="0097388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69</w:t>
            </w:r>
            <w:r w:rsidR="0097388B">
              <w:rPr>
                <w:rFonts w:ascii="Times New Roman" w:eastAsia="Times New Roman" w:hAnsi="Times New Roman" w:cs="Times New Roman"/>
                <w:color w:val="000000"/>
                <w:sz w:val="28"/>
                <w:szCs w:val="28"/>
                <w:lang w:eastAsia="ru-RU"/>
              </w:rPr>
              <w:t>%</w:t>
            </w:r>
            <w:r w:rsidR="00F90193" w:rsidRPr="008020A4">
              <w:rPr>
                <w:rFonts w:ascii="Times New Roman" w:eastAsia="Times New Roman" w:hAnsi="Times New Roman" w:cs="Times New Roman"/>
                <w:color w:val="000000"/>
                <w:sz w:val="28"/>
                <w:szCs w:val="28"/>
                <w:lang w:eastAsia="ru-RU"/>
              </w:rPr>
              <w:t xml:space="preserve">  </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1.8.1</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Высшая</w:t>
            </w:r>
          </w:p>
        </w:tc>
        <w:tc>
          <w:tcPr>
            <w:tcW w:w="2380" w:type="dxa"/>
            <w:tcBorders>
              <w:top w:val="single" w:sz="4" w:space="0" w:color="auto"/>
              <w:left w:val="single" w:sz="4" w:space="0" w:color="auto"/>
              <w:bottom w:val="single" w:sz="4" w:space="0" w:color="auto"/>
            </w:tcBorders>
          </w:tcPr>
          <w:p w:rsidR="00F90193" w:rsidRPr="006B076A" w:rsidRDefault="00F90193" w:rsidP="005237CC">
            <w:pPr>
              <w:jc w:val="both"/>
              <w:rPr>
                <w:rFonts w:ascii="Times New Roman" w:eastAsia="Times New Roman" w:hAnsi="Times New Roman" w:cs="Times New Roman"/>
                <w:color w:val="000000"/>
                <w:sz w:val="28"/>
                <w:szCs w:val="28"/>
                <w:lang w:eastAsia="ru-RU"/>
              </w:rPr>
            </w:pPr>
            <w:r w:rsidRPr="006B076A">
              <w:rPr>
                <w:rFonts w:ascii="Times New Roman" w:eastAsia="Times New Roman" w:hAnsi="Times New Roman" w:cs="Times New Roman"/>
                <w:color w:val="000000"/>
                <w:sz w:val="28"/>
                <w:szCs w:val="28"/>
                <w:lang w:eastAsia="ru-RU"/>
              </w:rPr>
              <w:t>ВКК – 1</w:t>
            </w:r>
            <w:r w:rsidR="005237CC">
              <w:rPr>
                <w:rFonts w:ascii="Times New Roman" w:eastAsia="Times New Roman" w:hAnsi="Times New Roman" w:cs="Times New Roman"/>
                <w:color w:val="000000"/>
                <w:sz w:val="28"/>
                <w:szCs w:val="28"/>
                <w:lang w:eastAsia="ru-RU"/>
              </w:rPr>
              <w:t>9</w:t>
            </w:r>
            <w:r w:rsidRPr="006B076A">
              <w:rPr>
                <w:rFonts w:ascii="Times New Roman" w:eastAsia="Times New Roman" w:hAnsi="Times New Roman" w:cs="Times New Roman"/>
                <w:color w:val="000000"/>
                <w:sz w:val="28"/>
                <w:szCs w:val="28"/>
                <w:lang w:eastAsia="ru-RU"/>
              </w:rPr>
              <w:t xml:space="preserve"> человек (1</w:t>
            </w:r>
            <w:r w:rsidR="00540D4B" w:rsidRPr="006B076A">
              <w:rPr>
                <w:rFonts w:ascii="Times New Roman" w:eastAsia="Times New Roman" w:hAnsi="Times New Roman" w:cs="Times New Roman"/>
                <w:color w:val="000000"/>
                <w:sz w:val="28"/>
                <w:szCs w:val="28"/>
                <w:lang w:eastAsia="ru-RU"/>
              </w:rPr>
              <w:t>6</w:t>
            </w:r>
            <w:r w:rsidR="005237CC">
              <w:rPr>
                <w:rFonts w:ascii="Times New Roman" w:eastAsia="Times New Roman" w:hAnsi="Times New Roman" w:cs="Times New Roman"/>
                <w:color w:val="000000"/>
                <w:sz w:val="28"/>
                <w:szCs w:val="28"/>
                <w:lang w:eastAsia="ru-RU"/>
              </w:rPr>
              <w:t>,5</w:t>
            </w:r>
            <w:r w:rsidRPr="006B076A">
              <w:rPr>
                <w:rFonts w:ascii="Times New Roman" w:eastAsia="Times New Roman" w:hAnsi="Times New Roman" w:cs="Times New Roman"/>
                <w:color w:val="000000"/>
                <w:sz w:val="28"/>
                <w:szCs w:val="28"/>
                <w:lang w:eastAsia="ru-RU"/>
              </w:rPr>
              <w:t>%);</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1.8.2</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Первая</w:t>
            </w:r>
          </w:p>
        </w:tc>
        <w:tc>
          <w:tcPr>
            <w:tcW w:w="2380" w:type="dxa"/>
            <w:tcBorders>
              <w:top w:val="single" w:sz="4" w:space="0" w:color="auto"/>
              <w:left w:val="single" w:sz="4" w:space="0" w:color="auto"/>
              <w:bottom w:val="single" w:sz="4" w:space="0" w:color="auto"/>
            </w:tcBorders>
          </w:tcPr>
          <w:p w:rsidR="00540D4B" w:rsidRPr="006B076A" w:rsidRDefault="00F90193" w:rsidP="00540D4B">
            <w:pPr>
              <w:jc w:val="both"/>
              <w:rPr>
                <w:rFonts w:ascii="Times New Roman" w:eastAsia="Times New Roman" w:hAnsi="Times New Roman" w:cs="Times New Roman"/>
                <w:color w:val="000000"/>
                <w:sz w:val="28"/>
                <w:szCs w:val="28"/>
                <w:lang w:eastAsia="ru-RU"/>
              </w:rPr>
            </w:pPr>
            <w:r w:rsidRPr="006B076A">
              <w:rPr>
                <w:rFonts w:ascii="Times New Roman" w:eastAsia="Times New Roman" w:hAnsi="Times New Roman" w:cs="Times New Roman"/>
                <w:color w:val="000000"/>
                <w:sz w:val="28"/>
                <w:szCs w:val="28"/>
                <w:lang w:eastAsia="ru-RU"/>
              </w:rPr>
              <w:t>1КК – 5</w:t>
            </w:r>
            <w:r w:rsidR="005237CC">
              <w:rPr>
                <w:rFonts w:ascii="Times New Roman" w:eastAsia="Times New Roman" w:hAnsi="Times New Roman" w:cs="Times New Roman"/>
                <w:color w:val="000000"/>
                <w:sz w:val="28"/>
                <w:szCs w:val="28"/>
                <w:lang w:eastAsia="ru-RU"/>
              </w:rPr>
              <w:t>1</w:t>
            </w:r>
            <w:r w:rsidRPr="006B076A">
              <w:rPr>
                <w:rFonts w:ascii="Times New Roman" w:eastAsia="Times New Roman" w:hAnsi="Times New Roman" w:cs="Times New Roman"/>
                <w:color w:val="000000"/>
                <w:sz w:val="28"/>
                <w:szCs w:val="28"/>
                <w:lang w:eastAsia="ru-RU"/>
              </w:rPr>
              <w:t xml:space="preserve"> человек</w:t>
            </w:r>
          </w:p>
          <w:p w:rsidR="00F90193" w:rsidRPr="006B076A" w:rsidRDefault="00F90193" w:rsidP="005237CC">
            <w:pPr>
              <w:jc w:val="both"/>
              <w:rPr>
                <w:rFonts w:ascii="Times New Roman" w:eastAsia="Times New Roman" w:hAnsi="Times New Roman" w:cs="Times New Roman"/>
                <w:color w:val="000000"/>
                <w:sz w:val="28"/>
                <w:szCs w:val="28"/>
                <w:lang w:eastAsia="ru-RU"/>
              </w:rPr>
            </w:pPr>
            <w:r w:rsidRPr="006B076A">
              <w:rPr>
                <w:rFonts w:ascii="Times New Roman" w:eastAsia="Times New Roman" w:hAnsi="Times New Roman" w:cs="Times New Roman"/>
                <w:color w:val="000000"/>
                <w:sz w:val="28"/>
                <w:szCs w:val="28"/>
                <w:lang w:eastAsia="ru-RU"/>
              </w:rPr>
              <w:t xml:space="preserve"> (</w:t>
            </w:r>
            <w:r w:rsidR="005237CC">
              <w:rPr>
                <w:rFonts w:ascii="Times New Roman" w:eastAsia="Times New Roman" w:hAnsi="Times New Roman" w:cs="Times New Roman"/>
                <w:color w:val="000000"/>
                <w:sz w:val="28"/>
                <w:szCs w:val="28"/>
                <w:lang w:eastAsia="ru-RU"/>
              </w:rPr>
              <w:t>44,3</w:t>
            </w:r>
            <w:r w:rsidR="00540D4B" w:rsidRPr="006B076A">
              <w:rPr>
                <w:rFonts w:ascii="Times New Roman" w:eastAsia="Times New Roman" w:hAnsi="Times New Roman" w:cs="Times New Roman"/>
                <w:color w:val="000000"/>
                <w:sz w:val="28"/>
                <w:szCs w:val="28"/>
                <w:lang w:eastAsia="ru-RU"/>
              </w:rPr>
              <w:t xml:space="preserve"> </w:t>
            </w:r>
            <w:r w:rsidRPr="006B076A">
              <w:rPr>
                <w:rFonts w:ascii="Times New Roman" w:eastAsia="Times New Roman" w:hAnsi="Times New Roman" w:cs="Times New Roman"/>
                <w:color w:val="000000"/>
                <w:sz w:val="28"/>
                <w:szCs w:val="28"/>
                <w:lang w:eastAsia="ru-RU"/>
              </w:rPr>
              <w:t>%);</w:t>
            </w:r>
          </w:p>
        </w:tc>
      </w:tr>
      <w:tr w:rsidR="00540D4B" w:rsidRPr="008020A4" w:rsidTr="00F90193">
        <w:tc>
          <w:tcPr>
            <w:tcW w:w="1120" w:type="dxa"/>
            <w:tcBorders>
              <w:top w:val="single" w:sz="4" w:space="0" w:color="auto"/>
              <w:bottom w:val="single" w:sz="4" w:space="0" w:color="auto"/>
              <w:right w:val="single" w:sz="4" w:space="0" w:color="auto"/>
            </w:tcBorders>
          </w:tcPr>
          <w:p w:rsidR="00540D4B" w:rsidRPr="008020A4" w:rsidRDefault="00540D4B"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1.8.3</w:t>
            </w:r>
          </w:p>
        </w:tc>
        <w:tc>
          <w:tcPr>
            <w:tcW w:w="11760" w:type="dxa"/>
            <w:tcBorders>
              <w:top w:val="single" w:sz="4" w:space="0" w:color="auto"/>
              <w:left w:val="single" w:sz="4" w:space="0" w:color="auto"/>
              <w:bottom w:val="single" w:sz="4" w:space="0" w:color="auto"/>
              <w:right w:val="single" w:sz="4" w:space="0" w:color="auto"/>
            </w:tcBorders>
          </w:tcPr>
          <w:p w:rsidR="00540D4B" w:rsidRPr="008020A4" w:rsidRDefault="00540D4B"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Соответствие занимаемой должности </w:t>
            </w:r>
          </w:p>
        </w:tc>
        <w:tc>
          <w:tcPr>
            <w:tcW w:w="2380" w:type="dxa"/>
            <w:tcBorders>
              <w:top w:val="single" w:sz="4" w:space="0" w:color="auto"/>
              <w:left w:val="single" w:sz="4" w:space="0" w:color="auto"/>
              <w:bottom w:val="single" w:sz="4" w:space="0" w:color="auto"/>
            </w:tcBorders>
          </w:tcPr>
          <w:p w:rsidR="00540D4B" w:rsidRPr="006B076A" w:rsidRDefault="005237CC" w:rsidP="005237CC">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00540D4B" w:rsidRPr="006B076A">
              <w:rPr>
                <w:rFonts w:ascii="Times New Roman" w:eastAsia="Times New Roman" w:hAnsi="Times New Roman" w:cs="Times New Roman"/>
                <w:color w:val="000000"/>
                <w:sz w:val="28"/>
                <w:szCs w:val="28"/>
                <w:lang w:eastAsia="ru-RU"/>
              </w:rPr>
              <w:t>чел (</w:t>
            </w:r>
            <w:r>
              <w:rPr>
                <w:rFonts w:ascii="Times New Roman" w:eastAsia="Times New Roman" w:hAnsi="Times New Roman" w:cs="Times New Roman"/>
                <w:color w:val="000000"/>
                <w:sz w:val="28"/>
                <w:szCs w:val="28"/>
                <w:lang w:eastAsia="ru-RU"/>
              </w:rPr>
              <w:t>8</w:t>
            </w:r>
            <w:r w:rsidR="00540D4B" w:rsidRPr="006B076A">
              <w:rPr>
                <w:rFonts w:ascii="Times New Roman" w:eastAsia="Times New Roman" w:hAnsi="Times New Roman" w:cs="Times New Roman"/>
                <w:color w:val="000000"/>
                <w:sz w:val="28"/>
                <w:szCs w:val="28"/>
                <w:lang w:eastAsia="ru-RU"/>
              </w:rPr>
              <w:t>%)</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1.9</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1.9.1</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До 5 лет</w:t>
            </w:r>
          </w:p>
        </w:tc>
        <w:tc>
          <w:tcPr>
            <w:tcW w:w="2380" w:type="dxa"/>
            <w:tcBorders>
              <w:top w:val="single" w:sz="4" w:space="0" w:color="auto"/>
              <w:left w:val="single" w:sz="4" w:space="0" w:color="auto"/>
              <w:bottom w:val="single" w:sz="4" w:space="0" w:color="auto"/>
            </w:tcBorders>
          </w:tcPr>
          <w:p w:rsidR="00F90193" w:rsidRPr="00540D4B" w:rsidRDefault="009471B8" w:rsidP="009471B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45 </w:t>
            </w:r>
            <w:r w:rsidR="00F90193" w:rsidRPr="00540D4B">
              <w:rPr>
                <w:rFonts w:ascii="Times New Roman" w:eastAsia="Times New Roman" w:hAnsi="Times New Roman" w:cs="Times New Roman"/>
                <w:color w:val="000000" w:themeColor="text1"/>
                <w:sz w:val="28"/>
                <w:szCs w:val="28"/>
                <w:lang w:eastAsia="ru-RU"/>
              </w:rPr>
              <w:t xml:space="preserve">человек / </w:t>
            </w:r>
            <w:r>
              <w:rPr>
                <w:rFonts w:ascii="Times New Roman" w:eastAsia="Times New Roman" w:hAnsi="Times New Roman" w:cs="Times New Roman"/>
                <w:color w:val="000000" w:themeColor="text1"/>
                <w:sz w:val="28"/>
                <w:szCs w:val="28"/>
                <w:lang w:eastAsia="ru-RU"/>
              </w:rPr>
              <w:t>3</w:t>
            </w:r>
            <w:r w:rsidR="00E025A1">
              <w:rPr>
                <w:rFonts w:ascii="Times New Roman" w:eastAsia="Times New Roman" w:hAnsi="Times New Roman" w:cs="Times New Roman"/>
                <w:color w:val="000000" w:themeColor="text1"/>
                <w:sz w:val="28"/>
                <w:szCs w:val="28"/>
                <w:lang w:eastAsia="ru-RU"/>
              </w:rPr>
              <w:t>9</w:t>
            </w:r>
            <w:r w:rsidR="00F90193" w:rsidRPr="00540D4B">
              <w:rPr>
                <w:rFonts w:ascii="Times New Roman" w:eastAsia="Times New Roman" w:hAnsi="Times New Roman" w:cs="Times New Roman"/>
                <w:color w:val="000000" w:themeColor="text1"/>
                <w:sz w:val="28"/>
                <w:szCs w:val="28"/>
                <w:lang w:eastAsia="ru-RU"/>
              </w:rPr>
              <w:t>%</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1.9.2</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E025A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 xml:space="preserve">Свыше </w:t>
            </w:r>
            <w:r w:rsidR="00E025A1">
              <w:rPr>
                <w:rFonts w:ascii="Times New Roman" w:eastAsia="Times New Roman" w:hAnsi="Times New Roman" w:cs="Times New Roman"/>
                <w:sz w:val="28"/>
                <w:szCs w:val="28"/>
                <w:lang w:eastAsia="ru-RU"/>
              </w:rPr>
              <w:t>25</w:t>
            </w:r>
            <w:r w:rsidRPr="008020A4">
              <w:rPr>
                <w:rFonts w:ascii="Times New Roman" w:eastAsia="Times New Roman" w:hAnsi="Times New Roman" w:cs="Times New Roman"/>
                <w:sz w:val="28"/>
                <w:szCs w:val="28"/>
                <w:lang w:eastAsia="ru-RU"/>
              </w:rPr>
              <w:t xml:space="preserve"> лет</w:t>
            </w:r>
          </w:p>
        </w:tc>
        <w:tc>
          <w:tcPr>
            <w:tcW w:w="2380" w:type="dxa"/>
            <w:tcBorders>
              <w:top w:val="single" w:sz="4" w:space="0" w:color="auto"/>
              <w:left w:val="single" w:sz="4" w:space="0" w:color="auto"/>
              <w:bottom w:val="single" w:sz="4" w:space="0" w:color="auto"/>
            </w:tcBorders>
          </w:tcPr>
          <w:p w:rsidR="00F90193" w:rsidRPr="00540D4B" w:rsidRDefault="00F90193" w:rsidP="009471B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540D4B">
              <w:rPr>
                <w:rFonts w:ascii="Times New Roman" w:eastAsia="Times New Roman" w:hAnsi="Times New Roman" w:cs="Times New Roman"/>
                <w:color w:val="000000" w:themeColor="text1"/>
                <w:sz w:val="28"/>
                <w:szCs w:val="28"/>
                <w:lang w:eastAsia="ru-RU"/>
              </w:rPr>
              <w:t>2</w:t>
            </w:r>
            <w:r w:rsidR="009471B8">
              <w:rPr>
                <w:rFonts w:ascii="Times New Roman" w:eastAsia="Times New Roman" w:hAnsi="Times New Roman" w:cs="Times New Roman"/>
                <w:color w:val="000000" w:themeColor="text1"/>
                <w:sz w:val="28"/>
                <w:szCs w:val="28"/>
                <w:lang w:eastAsia="ru-RU"/>
              </w:rPr>
              <w:t>1</w:t>
            </w:r>
            <w:r w:rsidRPr="00540D4B">
              <w:rPr>
                <w:rFonts w:ascii="Times New Roman" w:eastAsia="Times New Roman" w:hAnsi="Times New Roman" w:cs="Times New Roman"/>
                <w:color w:val="000000" w:themeColor="text1"/>
                <w:sz w:val="28"/>
                <w:szCs w:val="28"/>
                <w:lang w:eastAsia="ru-RU"/>
              </w:rPr>
              <w:t xml:space="preserve"> человек/ </w:t>
            </w:r>
            <w:r w:rsidR="009471B8">
              <w:rPr>
                <w:rFonts w:ascii="Times New Roman" w:eastAsia="Times New Roman" w:hAnsi="Times New Roman" w:cs="Times New Roman"/>
                <w:color w:val="000000" w:themeColor="text1"/>
                <w:sz w:val="28"/>
                <w:szCs w:val="28"/>
                <w:lang w:eastAsia="ru-RU"/>
              </w:rPr>
              <w:t>18</w:t>
            </w:r>
            <w:r w:rsidRPr="00540D4B">
              <w:rPr>
                <w:rFonts w:ascii="Times New Roman" w:eastAsia="Times New Roman" w:hAnsi="Times New Roman" w:cs="Times New Roman"/>
                <w:color w:val="000000" w:themeColor="text1"/>
                <w:sz w:val="28"/>
                <w:szCs w:val="28"/>
                <w:lang w:eastAsia="ru-RU"/>
              </w:rPr>
              <w:t xml:space="preserve"> %</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1.10</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80" w:type="dxa"/>
            <w:tcBorders>
              <w:top w:val="single" w:sz="4" w:space="0" w:color="auto"/>
              <w:left w:val="single" w:sz="4" w:space="0" w:color="auto"/>
              <w:bottom w:val="single" w:sz="4" w:space="0" w:color="auto"/>
            </w:tcBorders>
          </w:tcPr>
          <w:p w:rsidR="00F90193" w:rsidRPr="00540D4B" w:rsidRDefault="00F90193" w:rsidP="00E025A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540D4B">
              <w:rPr>
                <w:rFonts w:ascii="Times New Roman" w:eastAsia="Times New Roman" w:hAnsi="Times New Roman" w:cs="Times New Roman"/>
                <w:color w:val="000000" w:themeColor="text1"/>
                <w:sz w:val="28"/>
                <w:szCs w:val="28"/>
                <w:lang w:eastAsia="ru-RU"/>
              </w:rPr>
              <w:t>1</w:t>
            </w:r>
            <w:r w:rsidR="00E025A1">
              <w:rPr>
                <w:rFonts w:ascii="Times New Roman" w:eastAsia="Times New Roman" w:hAnsi="Times New Roman" w:cs="Times New Roman"/>
                <w:color w:val="000000" w:themeColor="text1"/>
                <w:sz w:val="28"/>
                <w:szCs w:val="28"/>
                <w:lang w:eastAsia="ru-RU"/>
              </w:rPr>
              <w:t>1</w:t>
            </w:r>
            <w:r w:rsidRPr="00540D4B">
              <w:rPr>
                <w:rFonts w:ascii="Times New Roman" w:eastAsia="Times New Roman" w:hAnsi="Times New Roman" w:cs="Times New Roman"/>
                <w:color w:val="000000" w:themeColor="text1"/>
                <w:sz w:val="28"/>
                <w:szCs w:val="28"/>
                <w:lang w:eastAsia="ru-RU"/>
              </w:rPr>
              <w:t xml:space="preserve"> человек/1</w:t>
            </w:r>
            <w:r w:rsidR="00E025A1">
              <w:rPr>
                <w:rFonts w:ascii="Times New Roman" w:eastAsia="Times New Roman" w:hAnsi="Times New Roman" w:cs="Times New Roman"/>
                <w:color w:val="000000" w:themeColor="text1"/>
                <w:sz w:val="28"/>
                <w:szCs w:val="28"/>
                <w:lang w:eastAsia="ru-RU"/>
              </w:rPr>
              <w:t>0</w:t>
            </w:r>
            <w:r w:rsidRPr="00540D4B">
              <w:rPr>
                <w:rFonts w:ascii="Times New Roman" w:eastAsia="Times New Roman" w:hAnsi="Times New Roman" w:cs="Times New Roman"/>
                <w:color w:val="000000" w:themeColor="text1"/>
                <w:sz w:val="28"/>
                <w:szCs w:val="28"/>
                <w:lang w:eastAsia="ru-RU"/>
              </w:rPr>
              <w:t>%</w:t>
            </w:r>
          </w:p>
        </w:tc>
      </w:tr>
      <w:tr w:rsidR="009B6B20" w:rsidRPr="009B6B20"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1.11</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color="auto"/>
              <w:left w:val="single" w:sz="4" w:space="0" w:color="auto"/>
              <w:bottom w:val="single" w:sz="4" w:space="0" w:color="auto"/>
            </w:tcBorders>
          </w:tcPr>
          <w:p w:rsidR="00F90193" w:rsidRPr="009B6B20" w:rsidRDefault="00E025A1" w:rsidP="00E025A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F90193" w:rsidRPr="009B6B20">
              <w:rPr>
                <w:rFonts w:ascii="Times New Roman" w:eastAsia="Times New Roman" w:hAnsi="Times New Roman" w:cs="Times New Roman"/>
                <w:color w:val="000000" w:themeColor="text1"/>
                <w:sz w:val="28"/>
                <w:szCs w:val="28"/>
                <w:lang w:eastAsia="ru-RU"/>
              </w:rPr>
              <w:t xml:space="preserve"> человек/ </w:t>
            </w:r>
            <w:r>
              <w:rPr>
                <w:rFonts w:ascii="Times New Roman" w:eastAsia="Times New Roman" w:hAnsi="Times New Roman" w:cs="Times New Roman"/>
                <w:color w:val="000000" w:themeColor="text1"/>
                <w:sz w:val="28"/>
                <w:szCs w:val="28"/>
                <w:lang w:eastAsia="ru-RU"/>
              </w:rPr>
              <w:t>20</w:t>
            </w:r>
            <w:r w:rsidR="00F90193" w:rsidRPr="009B6B20">
              <w:rPr>
                <w:rFonts w:ascii="Times New Roman" w:eastAsia="Times New Roman" w:hAnsi="Times New Roman" w:cs="Times New Roman"/>
                <w:color w:val="000000" w:themeColor="text1"/>
                <w:sz w:val="28"/>
                <w:szCs w:val="28"/>
                <w:lang w:eastAsia="ru-RU"/>
              </w:rPr>
              <w:t xml:space="preserve"> %</w:t>
            </w:r>
          </w:p>
        </w:tc>
      </w:tr>
      <w:tr w:rsidR="009B6B20" w:rsidRPr="009B6B20"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1.12</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F90193" w:rsidRPr="009B6B20" w:rsidRDefault="00F90193" w:rsidP="00E025A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9B6B20">
              <w:rPr>
                <w:rFonts w:ascii="Times New Roman" w:eastAsia="Times New Roman" w:hAnsi="Times New Roman" w:cs="Times New Roman"/>
                <w:color w:val="000000" w:themeColor="text1"/>
                <w:sz w:val="28"/>
                <w:szCs w:val="28"/>
                <w:lang w:eastAsia="ru-RU"/>
              </w:rPr>
              <w:t>1</w:t>
            </w:r>
            <w:r w:rsidR="00E025A1">
              <w:rPr>
                <w:rFonts w:ascii="Times New Roman" w:eastAsia="Times New Roman" w:hAnsi="Times New Roman" w:cs="Times New Roman"/>
                <w:color w:val="000000" w:themeColor="text1"/>
                <w:sz w:val="28"/>
                <w:szCs w:val="28"/>
                <w:lang w:eastAsia="ru-RU"/>
              </w:rPr>
              <w:t>23</w:t>
            </w:r>
            <w:r w:rsidRPr="009B6B20">
              <w:rPr>
                <w:rFonts w:ascii="Times New Roman" w:eastAsia="Times New Roman" w:hAnsi="Times New Roman" w:cs="Times New Roman"/>
                <w:color w:val="000000" w:themeColor="text1"/>
                <w:sz w:val="28"/>
                <w:szCs w:val="28"/>
                <w:lang w:eastAsia="ru-RU"/>
              </w:rPr>
              <w:t xml:space="preserve"> человек/ </w:t>
            </w:r>
            <w:r w:rsidR="00E025A1">
              <w:rPr>
                <w:rFonts w:ascii="Times New Roman" w:eastAsia="Times New Roman" w:hAnsi="Times New Roman" w:cs="Times New Roman"/>
                <w:color w:val="000000" w:themeColor="text1"/>
                <w:sz w:val="28"/>
                <w:szCs w:val="28"/>
                <w:lang w:eastAsia="ru-RU"/>
              </w:rPr>
              <w:t>10</w:t>
            </w:r>
            <w:r w:rsidRPr="009B6B20">
              <w:rPr>
                <w:rFonts w:ascii="Times New Roman" w:eastAsia="Times New Roman" w:hAnsi="Times New Roman" w:cs="Times New Roman"/>
                <w:color w:val="000000" w:themeColor="text1"/>
                <w:sz w:val="28"/>
                <w:szCs w:val="28"/>
                <w:lang w:eastAsia="ru-RU"/>
              </w:rPr>
              <w:t>0%</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1.13</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F90193" w:rsidRPr="00540D4B" w:rsidRDefault="00F90193" w:rsidP="00161DD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540D4B">
              <w:rPr>
                <w:rFonts w:ascii="Times New Roman" w:eastAsia="Times New Roman" w:hAnsi="Times New Roman" w:cs="Times New Roman"/>
                <w:color w:val="000000" w:themeColor="text1"/>
                <w:sz w:val="28"/>
                <w:szCs w:val="28"/>
                <w:lang w:eastAsia="ru-RU"/>
              </w:rPr>
              <w:t>1</w:t>
            </w:r>
            <w:r w:rsidR="00E025A1">
              <w:rPr>
                <w:rFonts w:ascii="Times New Roman" w:eastAsia="Times New Roman" w:hAnsi="Times New Roman" w:cs="Times New Roman"/>
                <w:color w:val="000000" w:themeColor="text1"/>
                <w:sz w:val="28"/>
                <w:szCs w:val="28"/>
                <w:lang w:eastAsia="ru-RU"/>
              </w:rPr>
              <w:t>1</w:t>
            </w:r>
            <w:r w:rsidR="009471B8">
              <w:rPr>
                <w:rFonts w:ascii="Times New Roman" w:eastAsia="Times New Roman" w:hAnsi="Times New Roman" w:cs="Times New Roman"/>
                <w:color w:val="000000" w:themeColor="text1"/>
                <w:sz w:val="28"/>
                <w:szCs w:val="28"/>
                <w:lang w:eastAsia="ru-RU"/>
              </w:rPr>
              <w:t>5</w:t>
            </w:r>
            <w:r w:rsidRPr="00540D4B">
              <w:rPr>
                <w:rFonts w:ascii="Times New Roman" w:eastAsia="Times New Roman" w:hAnsi="Times New Roman" w:cs="Times New Roman"/>
                <w:color w:val="000000" w:themeColor="text1"/>
                <w:sz w:val="28"/>
                <w:szCs w:val="28"/>
                <w:lang w:eastAsia="ru-RU"/>
              </w:rPr>
              <w:t xml:space="preserve"> человек / 9</w:t>
            </w:r>
            <w:r w:rsidR="00161DDA">
              <w:rPr>
                <w:rFonts w:ascii="Times New Roman" w:eastAsia="Times New Roman" w:hAnsi="Times New Roman" w:cs="Times New Roman"/>
                <w:color w:val="000000" w:themeColor="text1"/>
                <w:sz w:val="28"/>
                <w:szCs w:val="28"/>
                <w:lang w:eastAsia="ru-RU"/>
              </w:rPr>
              <w:t>3</w:t>
            </w:r>
            <w:r w:rsidRPr="00540D4B">
              <w:rPr>
                <w:rFonts w:ascii="Times New Roman" w:eastAsia="Times New Roman" w:hAnsi="Times New Roman" w:cs="Times New Roman"/>
                <w:color w:val="000000" w:themeColor="text1"/>
                <w:sz w:val="28"/>
                <w:szCs w:val="28"/>
                <w:lang w:eastAsia="ru-RU"/>
              </w:rPr>
              <w:t>%</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1.14</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Соотношение “педагогический работник/воспитанник”в дошкольной образовательной организации</w:t>
            </w:r>
          </w:p>
        </w:tc>
        <w:tc>
          <w:tcPr>
            <w:tcW w:w="2380" w:type="dxa"/>
            <w:tcBorders>
              <w:top w:val="single" w:sz="4" w:space="0" w:color="auto"/>
              <w:left w:val="single" w:sz="4" w:space="0" w:color="auto"/>
              <w:bottom w:val="single" w:sz="4" w:space="0" w:color="auto"/>
            </w:tcBorders>
          </w:tcPr>
          <w:p w:rsidR="00F90193" w:rsidRPr="00540D4B" w:rsidRDefault="00161DDA" w:rsidP="00F9019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11,5%</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1.15</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Наличие в образовательной организации следующих педагогических работников:</w:t>
            </w:r>
          </w:p>
        </w:tc>
        <w:tc>
          <w:tcPr>
            <w:tcW w:w="2380" w:type="dxa"/>
            <w:tcBorders>
              <w:top w:val="single" w:sz="4" w:space="0" w:color="auto"/>
              <w:left w:val="single" w:sz="4" w:space="0" w:color="auto"/>
              <w:bottom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1.15.1</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Музыкального руководителя</w:t>
            </w:r>
          </w:p>
        </w:tc>
        <w:tc>
          <w:tcPr>
            <w:tcW w:w="2380" w:type="dxa"/>
            <w:tcBorders>
              <w:top w:val="single" w:sz="4" w:space="0" w:color="auto"/>
              <w:left w:val="single" w:sz="4" w:space="0" w:color="auto"/>
              <w:bottom w:val="single" w:sz="4" w:space="0" w:color="auto"/>
            </w:tcBorders>
          </w:tcPr>
          <w:p w:rsidR="00F90193" w:rsidRPr="008020A4" w:rsidRDefault="00F90193" w:rsidP="0014588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Да (</w:t>
            </w:r>
            <w:r w:rsidR="0014588A">
              <w:rPr>
                <w:rFonts w:ascii="Times New Roman" w:eastAsia="Times New Roman" w:hAnsi="Times New Roman" w:cs="Times New Roman"/>
                <w:sz w:val="28"/>
                <w:szCs w:val="28"/>
                <w:lang w:eastAsia="ru-RU"/>
              </w:rPr>
              <w:t>7</w:t>
            </w:r>
            <w:r w:rsidRPr="008020A4">
              <w:rPr>
                <w:rFonts w:ascii="Times New Roman" w:eastAsia="Times New Roman" w:hAnsi="Times New Roman" w:cs="Times New Roman"/>
                <w:sz w:val="28"/>
                <w:szCs w:val="28"/>
                <w:lang w:eastAsia="ru-RU"/>
              </w:rPr>
              <w:t>)</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1.15.2</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Инструктора по физической культуре</w:t>
            </w:r>
          </w:p>
        </w:tc>
        <w:tc>
          <w:tcPr>
            <w:tcW w:w="2380" w:type="dxa"/>
            <w:tcBorders>
              <w:top w:val="single" w:sz="4" w:space="0" w:color="auto"/>
              <w:left w:val="single" w:sz="4" w:space="0" w:color="auto"/>
              <w:bottom w:val="single" w:sz="4" w:space="0" w:color="auto"/>
            </w:tcBorders>
          </w:tcPr>
          <w:p w:rsidR="00F90193" w:rsidRPr="008020A4" w:rsidRDefault="00F90193" w:rsidP="00161D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Да (</w:t>
            </w:r>
            <w:r w:rsidR="00161DDA">
              <w:rPr>
                <w:rFonts w:ascii="Times New Roman" w:eastAsia="Times New Roman" w:hAnsi="Times New Roman" w:cs="Times New Roman"/>
                <w:sz w:val="28"/>
                <w:szCs w:val="28"/>
                <w:lang w:eastAsia="ru-RU"/>
              </w:rPr>
              <w:t>6</w:t>
            </w:r>
            <w:r w:rsidRPr="008020A4">
              <w:rPr>
                <w:rFonts w:ascii="Times New Roman" w:eastAsia="Times New Roman" w:hAnsi="Times New Roman" w:cs="Times New Roman"/>
                <w:sz w:val="28"/>
                <w:szCs w:val="28"/>
                <w:lang w:eastAsia="ru-RU"/>
              </w:rPr>
              <w:t>)</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1.15.3</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Учителя-логопеда</w:t>
            </w:r>
          </w:p>
        </w:tc>
        <w:tc>
          <w:tcPr>
            <w:tcW w:w="2380" w:type="dxa"/>
            <w:tcBorders>
              <w:top w:val="single" w:sz="4" w:space="0" w:color="auto"/>
              <w:left w:val="single" w:sz="4" w:space="0" w:color="auto"/>
              <w:bottom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Да (</w:t>
            </w:r>
            <w:r>
              <w:rPr>
                <w:rFonts w:ascii="Times New Roman" w:eastAsia="Times New Roman" w:hAnsi="Times New Roman" w:cs="Times New Roman"/>
                <w:sz w:val="28"/>
                <w:szCs w:val="28"/>
                <w:lang w:eastAsia="ru-RU"/>
              </w:rPr>
              <w:t>6</w:t>
            </w:r>
            <w:r w:rsidRPr="008020A4">
              <w:rPr>
                <w:rFonts w:ascii="Times New Roman" w:eastAsia="Times New Roman" w:hAnsi="Times New Roman" w:cs="Times New Roman"/>
                <w:sz w:val="28"/>
                <w:szCs w:val="28"/>
                <w:lang w:eastAsia="ru-RU"/>
              </w:rPr>
              <w:t>)</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1.15.4</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Логопеда</w:t>
            </w:r>
          </w:p>
        </w:tc>
        <w:tc>
          <w:tcPr>
            <w:tcW w:w="2380" w:type="dxa"/>
            <w:tcBorders>
              <w:top w:val="single" w:sz="4" w:space="0" w:color="auto"/>
              <w:left w:val="single" w:sz="4" w:space="0" w:color="auto"/>
              <w:bottom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1.15.5</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Учителя- дефектолога</w:t>
            </w:r>
          </w:p>
        </w:tc>
        <w:tc>
          <w:tcPr>
            <w:tcW w:w="2380" w:type="dxa"/>
            <w:tcBorders>
              <w:top w:val="single" w:sz="4" w:space="0" w:color="auto"/>
              <w:left w:val="single" w:sz="4" w:space="0" w:color="auto"/>
              <w:bottom w:val="single" w:sz="4" w:space="0" w:color="auto"/>
            </w:tcBorders>
          </w:tcPr>
          <w:p w:rsidR="00F90193" w:rsidRPr="008020A4" w:rsidRDefault="00F90193" w:rsidP="00161D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Да(</w:t>
            </w:r>
            <w:r w:rsidR="00161DDA">
              <w:rPr>
                <w:rFonts w:ascii="Times New Roman" w:eastAsia="Times New Roman" w:hAnsi="Times New Roman" w:cs="Times New Roman"/>
                <w:sz w:val="28"/>
                <w:szCs w:val="28"/>
                <w:lang w:eastAsia="ru-RU"/>
              </w:rPr>
              <w:t>5</w:t>
            </w:r>
            <w:r w:rsidRPr="008020A4">
              <w:rPr>
                <w:rFonts w:ascii="Times New Roman" w:eastAsia="Times New Roman" w:hAnsi="Times New Roman" w:cs="Times New Roman"/>
                <w:sz w:val="28"/>
                <w:szCs w:val="28"/>
                <w:lang w:eastAsia="ru-RU"/>
              </w:rPr>
              <w:t>)</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1.15.6</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Педагога-психолога</w:t>
            </w:r>
          </w:p>
        </w:tc>
        <w:tc>
          <w:tcPr>
            <w:tcW w:w="2380" w:type="dxa"/>
            <w:tcBorders>
              <w:top w:val="single" w:sz="4" w:space="0" w:color="auto"/>
              <w:left w:val="single" w:sz="4" w:space="0" w:color="auto"/>
              <w:bottom w:val="single" w:sz="4" w:space="0" w:color="auto"/>
            </w:tcBorders>
          </w:tcPr>
          <w:p w:rsidR="00F90193" w:rsidRPr="008020A4" w:rsidRDefault="00F90193" w:rsidP="00161D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Да (</w:t>
            </w:r>
            <w:r w:rsidR="00161DDA">
              <w:rPr>
                <w:rFonts w:ascii="Times New Roman" w:eastAsia="Times New Roman" w:hAnsi="Times New Roman" w:cs="Times New Roman"/>
                <w:sz w:val="28"/>
                <w:szCs w:val="28"/>
                <w:lang w:eastAsia="ru-RU"/>
              </w:rPr>
              <w:t>7</w:t>
            </w:r>
            <w:r w:rsidRPr="008020A4">
              <w:rPr>
                <w:rFonts w:ascii="Times New Roman" w:eastAsia="Times New Roman" w:hAnsi="Times New Roman" w:cs="Times New Roman"/>
                <w:sz w:val="28"/>
                <w:szCs w:val="28"/>
                <w:lang w:eastAsia="ru-RU"/>
              </w:rPr>
              <w:t>)</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2.</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Инфраструктура</w:t>
            </w:r>
          </w:p>
        </w:tc>
        <w:tc>
          <w:tcPr>
            <w:tcW w:w="2380" w:type="dxa"/>
            <w:tcBorders>
              <w:top w:val="single" w:sz="4" w:space="0" w:color="auto"/>
              <w:left w:val="single" w:sz="4" w:space="0" w:color="auto"/>
              <w:bottom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2.1</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2380" w:type="dxa"/>
            <w:tcBorders>
              <w:top w:val="single" w:sz="4" w:space="0" w:color="auto"/>
              <w:left w:val="single" w:sz="4" w:space="0" w:color="auto"/>
              <w:bottom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4,2 кв.м.</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lastRenderedPageBreak/>
              <w:t>2.2</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Площадь помещений для организации дополнительных видов деятельности воспитанников</w:t>
            </w:r>
          </w:p>
        </w:tc>
        <w:tc>
          <w:tcPr>
            <w:tcW w:w="2380" w:type="dxa"/>
            <w:tcBorders>
              <w:top w:val="single" w:sz="4" w:space="0" w:color="auto"/>
              <w:left w:val="single" w:sz="4" w:space="0" w:color="auto"/>
              <w:bottom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 xml:space="preserve"> 60,5 кв.м.</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2.3</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Наличие физкультурного зала</w:t>
            </w:r>
          </w:p>
        </w:tc>
        <w:tc>
          <w:tcPr>
            <w:tcW w:w="2380" w:type="dxa"/>
            <w:tcBorders>
              <w:top w:val="single" w:sz="4" w:space="0" w:color="auto"/>
              <w:left w:val="single" w:sz="4" w:space="0" w:color="auto"/>
              <w:bottom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Да</w:t>
            </w:r>
            <w:r>
              <w:rPr>
                <w:rFonts w:ascii="Times New Roman" w:eastAsia="Times New Roman" w:hAnsi="Times New Roman" w:cs="Times New Roman"/>
                <w:sz w:val="28"/>
                <w:szCs w:val="28"/>
                <w:lang w:eastAsia="ru-RU"/>
              </w:rPr>
              <w:t xml:space="preserve"> </w:t>
            </w:r>
            <w:r w:rsidR="0014588A">
              <w:rPr>
                <w:rFonts w:ascii="Times New Roman" w:eastAsia="Times New Roman" w:hAnsi="Times New Roman" w:cs="Times New Roman"/>
                <w:sz w:val="28"/>
                <w:szCs w:val="28"/>
                <w:lang w:eastAsia="ru-RU"/>
              </w:rPr>
              <w:t>(2)</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2.4</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Наличие музыкального зала</w:t>
            </w:r>
          </w:p>
        </w:tc>
        <w:tc>
          <w:tcPr>
            <w:tcW w:w="2380" w:type="dxa"/>
            <w:tcBorders>
              <w:top w:val="single" w:sz="4" w:space="0" w:color="auto"/>
              <w:left w:val="single" w:sz="4" w:space="0" w:color="auto"/>
              <w:bottom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Да</w:t>
            </w:r>
            <w:r w:rsidR="0014588A">
              <w:rPr>
                <w:rFonts w:ascii="Times New Roman" w:eastAsia="Times New Roman" w:hAnsi="Times New Roman" w:cs="Times New Roman"/>
                <w:sz w:val="28"/>
                <w:szCs w:val="28"/>
                <w:lang w:eastAsia="ru-RU"/>
              </w:rPr>
              <w:t xml:space="preserve"> (7)</w:t>
            </w:r>
          </w:p>
        </w:tc>
      </w:tr>
      <w:tr w:rsidR="00F90193" w:rsidRPr="008020A4" w:rsidTr="00F90193">
        <w:tc>
          <w:tcPr>
            <w:tcW w:w="1120" w:type="dxa"/>
            <w:tcBorders>
              <w:top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2.5</w:t>
            </w:r>
          </w:p>
        </w:tc>
        <w:tc>
          <w:tcPr>
            <w:tcW w:w="11760" w:type="dxa"/>
            <w:tcBorders>
              <w:top w:val="single" w:sz="4" w:space="0" w:color="auto"/>
              <w:left w:val="single" w:sz="4" w:space="0" w:color="auto"/>
              <w:bottom w:val="single" w:sz="4" w:space="0" w:color="auto"/>
              <w:right w:val="single" w:sz="4" w:space="0" w:color="auto"/>
            </w:tcBorders>
          </w:tcPr>
          <w:p w:rsidR="00F90193" w:rsidRPr="008020A4" w:rsidRDefault="00F90193" w:rsidP="00F901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380" w:type="dxa"/>
            <w:tcBorders>
              <w:top w:val="single" w:sz="4" w:space="0" w:color="auto"/>
              <w:left w:val="single" w:sz="4" w:space="0" w:color="auto"/>
              <w:bottom w:val="single" w:sz="4" w:space="0" w:color="auto"/>
            </w:tcBorders>
          </w:tcPr>
          <w:p w:rsidR="00F90193" w:rsidRPr="008020A4" w:rsidRDefault="0014588A" w:rsidP="00F901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20A4">
              <w:rPr>
                <w:rFonts w:ascii="Times New Roman" w:eastAsia="Times New Roman" w:hAnsi="Times New Roman" w:cs="Times New Roman"/>
                <w:sz w:val="28"/>
                <w:szCs w:val="28"/>
                <w:lang w:eastAsia="ru-RU"/>
              </w:rPr>
              <w:t>Д</w:t>
            </w:r>
            <w:r w:rsidR="00F90193" w:rsidRPr="008020A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(49)</w:t>
            </w:r>
          </w:p>
        </w:tc>
      </w:tr>
    </w:tbl>
    <w:p w:rsidR="00497A39" w:rsidRDefault="00497A39" w:rsidP="00497A39">
      <w:pPr>
        <w:spacing w:after="0" w:line="240" w:lineRule="auto"/>
        <w:jc w:val="both"/>
        <w:rPr>
          <w:rFonts w:ascii="Times New Roman" w:eastAsia="Times New Roman" w:hAnsi="Times New Roman" w:cs="Times New Roman"/>
          <w:sz w:val="24"/>
          <w:szCs w:val="24"/>
        </w:rPr>
      </w:pPr>
    </w:p>
    <w:p w:rsidR="005A4CED" w:rsidRPr="005A4CED" w:rsidRDefault="005A4CED" w:rsidP="005A4CED">
      <w:pPr>
        <w:spacing w:after="0" w:line="240" w:lineRule="auto"/>
        <w:jc w:val="both"/>
        <w:rPr>
          <w:rFonts w:ascii="Times New Roman" w:eastAsia="Times New Roman" w:hAnsi="Times New Roman" w:cs="Times New Roman"/>
          <w:sz w:val="28"/>
          <w:szCs w:val="28"/>
        </w:rPr>
      </w:pPr>
      <w:r w:rsidRPr="005A4CED">
        <w:rPr>
          <w:rFonts w:ascii="Times New Roman" w:eastAsia="Times New Roman" w:hAnsi="Times New Roman" w:cs="Times New Roman"/>
          <w:sz w:val="28"/>
          <w:szCs w:val="28"/>
        </w:rPr>
        <w:t>Образовательный процесс регламентируется:</w:t>
      </w:r>
    </w:p>
    <w:p w:rsidR="005A4CED" w:rsidRDefault="005A4CED" w:rsidP="005A4CED">
      <w:pPr>
        <w:spacing w:after="0" w:line="240" w:lineRule="auto"/>
        <w:jc w:val="both"/>
        <w:rPr>
          <w:rFonts w:ascii="Times New Roman" w:eastAsia="Times New Roman" w:hAnsi="Times New Roman" w:cs="Times New Roman"/>
          <w:sz w:val="28"/>
          <w:szCs w:val="28"/>
        </w:rPr>
      </w:pPr>
      <w:r w:rsidRPr="005A4CED">
        <w:rPr>
          <w:rFonts w:ascii="Times New Roman" w:eastAsia="Times New Roman" w:hAnsi="Times New Roman" w:cs="Times New Roman"/>
          <w:sz w:val="28"/>
          <w:szCs w:val="28"/>
        </w:rPr>
        <w:t>- Основной общеобразовательной программой – образовательной программой дошкольного образования;</w:t>
      </w:r>
    </w:p>
    <w:p w:rsidR="005A4CED" w:rsidRDefault="005A4CED" w:rsidP="005A4CE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-Адаптированной основной образовательной программой дошкольного образования для детей с задержкой психического развития; для детей</w:t>
      </w:r>
      <w:r w:rsidRPr="005A4C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умственной отсталостью (интеллектуальными нарушениями);</w:t>
      </w:r>
    </w:p>
    <w:p w:rsidR="005A4CED" w:rsidRPr="005A4CED" w:rsidRDefault="005A4CED" w:rsidP="005A4CE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Программой развития учреждения;</w:t>
      </w:r>
    </w:p>
    <w:p w:rsidR="005A4CED" w:rsidRPr="005A4CED" w:rsidRDefault="005A4CED" w:rsidP="005A4CED">
      <w:pPr>
        <w:spacing w:after="0" w:line="240" w:lineRule="auto"/>
        <w:jc w:val="both"/>
        <w:rPr>
          <w:rFonts w:ascii="Times New Roman" w:eastAsia="Times New Roman" w:hAnsi="Times New Roman" w:cs="Times New Roman"/>
          <w:sz w:val="28"/>
          <w:szCs w:val="28"/>
        </w:rPr>
      </w:pPr>
      <w:r w:rsidRPr="005A4CED">
        <w:rPr>
          <w:rFonts w:ascii="Times New Roman" w:eastAsia="Times New Roman" w:hAnsi="Times New Roman" w:cs="Times New Roman"/>
          <w:sz w:val="28"/>
          <w:szCs w:val="28"/>
        </w:rPr>
        <w:t>- Годовым планом работы;</w:t>
      </w:r>
    </w:p>
    <w:p w:rsidR="005A4CED" w:rsidRPr="005A4CED" w:rsidRDefault="005A4CED" w:rsidP="005A4CED">
      <w:pPr>
        <w:spacing w:after="0" w:line="240" w:lineRule="auto"/>
        <w:jc w:val="both"/>
        <w:rPr>
          <w:rFonts w:ascii="Times New Roman" w:eastAsia="Times New Roman" w:hAnsi="Times New Roman" w:cs="Times New Roman"/>
          <w:sz w:val="28"/>
          <w:szCs w:val="28"/>
        </w:rPr>
      </w:pPr>
      <w:r w:rsidRPr="005A4CED">
        <w:rPr>
          <w:rFonts w:ascii="Times New Roman" w:eastAsia="Times New Roman" w:hAnsi="Times New Roman" w:cs="Times New Roman"/>
          <w:sz w:val="28"/>
          <w:szCs w:val="28"/>
        </w:rPr>
        <w:t>- Режимом дня;</w:t>
      </w:r>
    </w:p>
    <w:p w:rsidR="005A4CED" w:rsidRPr="005A4CED" w:rsidRDefault="005A4CED" w:rsidP="005A4CED">
      <w:pPr>
        <w:spacing w:after="0" w:line="240" w:lineRule="auto"/>
        <w:jc w:val="both"/>
        <w:rPr>
          <w:rFonts w:ascii="Times New Roman" w:eastAsia="Times New Roman" w:hAnsi="Times New Roman" w:cs="Times New Roman"/>
          <w:sz w:val="28"/>
          <w:szCs w:val="28"/>
        </w:rPr>
      </w:pPr>
      <w:r w:rsidRPr="005A4CED">
        <w:rPr>
          <w:rFonts w:ascii="Times New Roman" w:eastAsia="Times New Roman" w:hAnsi="Times New Roman" w:cs="Times New Roman"/>
          <w:sz w:val="28"/>
          <w:szCs w:val="28"/>
        </w:rPr>
        <w:t>- Годовым календарным учебным графиком;</w:t>
      </w:r>
    </w:p>
    <w:p w:rsidR="005A4CED" w:rsidRPr="005A4CED" w:rsidRDefault="005A4CED" w:rsidP="005A4CED">
      <w:pPr>
        <w:spacing w:after="0" w:line="240" w:lineRule="auto"/>
        <w:jc w:val="both"/>
        <w:rPr>
          <w:rFonts w:ascii="Times New Roman" w:eastAsia="Times New Roman" w:hAnsi="Times New Roman" w:cs="Times New Roman"/>
          <w:sz w:val="28"/>
          <w:szCs w:val="28"/>
        </w:rPr>
      </w:pPr>
      <w:r w:rsidRPr="005A4CED">
        <w:rPr>
          <w:rFonts w:ascii="Times New Roman" w:eastAsia="Times New Roman" w:hAnsi="Times New Roman" w:cs="Times New Roman"/>
          <w:sz w:val="28"/>
          <w:szCs w:val="28"/>
        </w:rPr>
        <w:t>- Учебными планами возрастных групп;</w:t>
      </w:r>
    </w:p>
    <w:p w:rsidR="005A4CED" w:rsidRPr="005A4CED" w:rsidRDefault="005A4CED" w:rsidP="005A4CED">
      <w:pPr>
        <w:spacing w:after="0" w:line="240" w:lineRule="auto"/>
        <w:jc w:val="both"/>
        <w:rPr>
          <w:rFonts w:ascii="Times New Roman" w:eastAsia="Times New Roman" w:hAnsi="Times New Roman" w:cs="Times New Roman"/>
          <w:sz w:val="28"/>
          <w:szCs w:val="28"/>
        </w:rPr>
      </w:pPr>
      <w:r w:rsidRPr="005A4CED">
        <w:rPr>
          <w:rFonts w:ascii="Times New Roman" w:eastAsia="Times New Roman" w:hAnsi="Times New Roman" w:cs="Times New Roman"/>
          <w:sz w:val="28"/>
          <w:szCs w:val="28"/>
        </w:rPr>
        <w:t>- Рабочими программами педагогов.</w:t>
      </w:r>
    </w:p>
    <w:p w:rsidR="005A4CED" w:rsidRPr="005A4CED" w:rsidRDefault="005A4CED" w:rsidP="005A4CED">
      <w:pPr>
        <w:spacing w:after="0" w:line="240" w:lineRule="auto"/>
        <w:jc w:val="both"/>
        <w:rPr>
          <w:rFonts w:ascii="Times New Roman" w:eastAsia="Times New Roman" w:hAnsi="Times New Roman" w:cs="Times New Roman"/>
          <w:sz w:val="28"/>
          <w:szCs w:val="28"/>
        </w:rPr>
      </w:pPr>
      <w:r w:rsidRPr="005A4CED">
        <w:rPr>
          <w:rFonts w:ascii="Times New Roman" w:eastAsia="Times New Roman" w:hAnsi="Times New Roman" w:cs="Times New Roman"/>
          <w:sz w:val="28"/>
          <w:szCs w:val="28"/>
        </w:rPr>
        <w:t xml:space="preserve">Содержание образовательного процесса  планируется в соответствии с ООП ДО, </w:t>
      </w:r>
      <w:r>
        <w:rPr>
          <w:rFonts w:ascii="Times New Roman" w:eastAsia="Times New Roman" w:hAnsi="Times New Roman" w:cs="Times New Roman"/>
          <w:sz w:val="28"/>
          <w:szCs w:val="28"/>
        </w:rPr>
        <w:t xml:space="preserve">АООП ДО, </w:t>
      </w:r>
      <w:r w:rsidRPr="005A4CED">
        <w:rPr>
          <w:rFonts w:ascii="Times New Roman" w:eastAsia="Times New Roman" w:hAnsi="Times New Roman" w:cs="Times New Roman"/>
          <w:sz w:val="28"/>
          <w:szCs w:val="28"/>
        </w:rPr>
        <w:t xml:space="preserve">рабочими программами педагогов на основании принципов, заложенных во ФГОС ДО.  </w:t>
      </w:r>
    </w:p>
    <w:p w:rsidR="005A4CED" w:rsidRPr="005A4CED" w:rsidRDefault="005A4CED" w:rsidP="005A4CED">
      <w:pPr>
        <w:spacing w:after="0" w:line="240" w:lineRule="auto"/>
        <w:jc w:val="both"/>
        <w:rPr>
          <w:rFonts w:ascii="Times New Roman" w:eastAsia="Times New Roman" w:hAnsi="Times New Roman" w:cs="Times New Roman"/>
          <w:sz w:val="28"/>
          <w:szCs w:val="28"/>
        </w:rPr>
      </w:pPr>
      <w:r w:rsidRPr="005A4CED">
        <w:rPr>
          <w:rFonts w:ascii="Times New Roman" w:eastAsia="Times New Roman" w:hAnsi="Times New Roman" w:cs="Times New Roman"/>
          <w:sz w:val="28"/>
          <w:szCs w:val="28"/>
        </w:rPr>
        <w:t xml:space="preserve">Планирование образовательной деятельности  осуществляется во всех её компонентах: </w:t>
      </w:r>
    </w:p>
    <w:p w:rsidR="005A4CED" w:rsidRPr="005A4CED" w:rsidRDefault="005A4CED" w:rsidP="005A4CED">
      <w:pPr>
        <w:spacing w:after="0" w:line="240" w:lineRule="auto"/>
        <w:jc w:val="both"/>
        <w:rPr>
          <w:rFonts w:ascii="Times New Roman" w:eastAsia="Times New Roman" w:hAnsi="Times New Roman" w:cs="Times New Roman"/>
          <w:sz w:val="28"/>
          <w:szCs w:val="28"/>
        </w:rPr>
      </w:pPr>
      <w:r w:rsidRPr="005A4CED">
        <w:rPr>
          <w:rFonts w:ascii="Times New Roman" w:eastAsia="Times New Roman" w:hAnsi="Times New Roman" w:cs="Times New Roman"/>
          <w:sz w:val="28"/>
          <w:szCs w:val="28"/>
        </w:rPr>
        <w:t>- в совместной образовательной деятельности, осуществляемой в разных видах детской деятельности;</w:t>
      </w:r>
    </w:p>
    <w:p w:rsidR="005A4CED" w:rsidRPr="005A4CED" w:rsidRDefault="005A4CED" w:rsidP="005A4CED">
      <w:pPr>
        <w:spacing w:after="0" w:line="240" w:lineRule="auto"/>
        <w:jc w:val="both"/>
        <w:rPr>
          <w:rFonts w:ascii="Times New Roman" w:eastAsia="Times New Roman" w:hAnsi="Times New Roman" w:cs="Times New Roman"/>
          <w:sz w:val="28"/>
          <w:szCs w:val="28"/>
        </w:rPr>
      </w:pPr>
      <w:r w:rsidRPr="005A4CED">
        <w:rPr>
          <w:rFonts w:ascii="Times New Roman" w:eastAsia="Times New Roman" w:hAnsi="Times New Roman" w:cs="Times New Roman"/>
          <w:sz w:val="28"/>
          <w:szCs w:val="28"/>
        </w:rPr>
        <w:t>- в совместной образовательной деятельности, осуществляемой в режимных моментах;</w:t>
      </w:r>
    </w:p>
    <w:p w:rsidR="005A4CED" w:rsidRPr="005A4CED" w:rsidRDefault="005A4CED" w:rsidP="005A4CED">
      <w:pPr>
        <w:spacing w:after="0" w:line="240" w:lineRule="auto"/>
        <w:jc w:val="both"/>
        <w:rPr>
          <w:rFonts w:ascii="Times New Roman" w:eastAsia="Times New Roman" w:hAnsi="Times New Roman" w:cs="Times New Roman"/>
          <w:sz w:val="28"/>
          <w:szCs w:val="28"/>
        </w:rPr>
      </w:pPr>
      <w:r w:rsidRPr="005A4CED">
        <w:rPr>
          <w:rFonts w:ascii="Times New Roman" w:eastAsia="Times New Roman" w:hAnsi="Times New Roman" w:cs="Times New Roman"/>
          <w:sz w:val="28"/>
          <w:szCs w:val="28"/>
        </w:rPr>
        <w:t>- в самостоятельной деятельности детей;</w:t>
      </w:r>
    </w:p>
    <w:p w:rsidR="005A4CED" w:rsidRPr="005A4CED" w:rsidRDefault="005A4CED" w:rsidP="005A4CED">
      <w:pPr>
        <w:spacing w:after="0" w:line="240" w:lineRule="auto"/>
        <w:jc w:val="both"/>
        <w:rPr>
          <w:rFonts w:ascii="Times New Roman" w:eastAsia="Times New Roman" w:hAnsi="Times New Roman" w:cs="Times New Roman"/>
          <w:sz w:val="28"/>
          <w:szCs w:val="28"/>
        </w:rPr>
      </w:pPr>
      <w:r w:rsidRPr="005A4CED">
        <w:rPr>
          <w:rFonts w:ascii="Times New Roman" w:eastAsia="Times New Roman" w:hAnsi="Times New Roman" w:cs="Times New Roman"/>
          <w:sz w:val="28"/>
          <w:szCs w:val="28"/>
        </w:rPr>
        <w:t>- во взаимодействии с семьями воспитанников.</w:t>
      </w:r>
    </w:p>
    <w:p w:rsidR="005A4CED" w:rsidRPr="00CC4CC4" w:rsidRDefault="00ED1BED" w:rsidP="005A4CED">
      <w:pPr>
        <w:spacing w:after="0" w:line="240" w:lineRule="auto"/>
        <w:jc w:val="both"/>
        <w:rPr>
          <w:rFonts w:ascii="Times New Roman" w:eastAsia="Times New Roman" w:hAnsi="Times New Roman" w:cs="Times New Roman"/>
          <w:sz w:val="28"/>
          <w:szCs w:val="28"/>
        </w:rPr>
      </w:pPr>
      <w:r w:rsidRPr="00CC4CC4">
        <w:rPr>
          <w:rFonts w:ascii="Times New Roman" w:eastAsia="Times New Roman" w:hAnsi="Times New Roman" w:cs="Times New Roman"/>
          <w:sz w:val="28"/>
          <w:szCs w:val="28"/>
        </w:rPr>
        <w:t>Основу организации образовательного процесса составляет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Комплексно – тематический план  отражает интеграцию образовательных областей программы и организацию предметно</w:t>
      </w:r>
      <w:r w:rsidR="00F90193" w:rsidRPr="00CC4CC4">
        <w:rPr>
          <w:rFonts w:ascii="Times New Roman" w:eastAsia="Times New Roman" w:hAnsi="Times New Roman" w:cs="Times New Roman"/>
          <w:sz w:val="28"/>
          <w:szCs w:val="28"/>
        </w:rPr>
        <w:t xml:space="preserve"> </w:t>
      </w:r>
      <w:r w:rsidRPr="00CC4CC4">
        <w:rPr>
          <w:rFonts w:ascii="Times New Roman" w:eastAsia="Times New Roman" w:hAnsi="Times New Roman" w:cs="Times New Roman"/>
          <w:sz w:val="28"/>
          <w:szCs w:val="28"/>
        </w:rPr>
        <w:t>- пространственной развивающей среды.</w:t>
      </w:r>
      <w:r w:rsidR="001B389B" w:rsidRPr="00CC4CC4">
        <w:rPr>
          <w:rFonts w:ascii="Times New Roman" w:eastAsia="Times New Roman" w:hAnsi="Times New Roman" w:cs="Times New Roman"/>
          <w:sz w:val="28"/>
          <w:szCs w:val="28"/>
        </w:rPr>
        <w:t xml:space="preserve"> </w:t>
      </w:r>
      <w:r w:rsidR="005A4CED" w:rsidRPr="005A4CED">
        <w:rPr>
          <w:rFonts w:ascii="Times New Roman" w:eastAsia="Times New Roman" w:hAnsi="Times New Roman" w:cs="Times New Roman"/>
          <w:sz w:val="28"/>
          <w:szCs w:val="28"/>
        </w:rPr>
        <w:t xml:space="preserve">В рамках </w:t>
      </w:r>
      <w:r w:rsidR="005A4CED">
        <w:rPr>
          <w:rFonts w:ascii="Times New Roman" w:eastAsia="Times New Roman" w:hAnsi="Times New Roman" w:cs="Times New Roman"/>
          <w:sz w:val="28"/>
          <w:szCs w:val="28"/>
        </w:rPr>
        <w:t xml:space="preserve">комплексно-тематического плана </w:t>
      </w:r>
      <w:r w:rsidR="005A4CED" w:rsidRPr="005A4CED">
        <w:rPr>
          <w:rFonts w:ascii="Times New Roman" w:eastAsia="Times New Roman" w:hAnsi="Times New Roman" w:cs="Times New Roman"/>
          <w:sz w:val="28"/>
          <w:szCs w:val="28"/>
        </w:rPr>
        <w:t xml:space="preserve"> спланированы итоговые мероприятия, содержание и форма их проведения  подобраны в соответствие с возрастом детей: развлечения, выставка, кукольный спектакль, викторина, </w:t>
      </w:r>
      <w:r w:rsidR="005A4CED">
        <w:rPr>
          <w:rFonts w:ascii="Times New Roman" w:eastAsia="Times New Roman" w:hAnsi="Times New Roman" w:cs="Times New Roman"/>
          <w:sz w:val="28"/>
          <w:szCs w:val="28"/>
        </w:rPr>
        <w:t xml:space="preserve">мастерилка, </w:t>
      </w:r>
      <w:r w:rsidR="005A4CED" w:rsidRPr="005A4CED">
        <w:rPr>
          <w:rFonts w:ascii="Times New Roman" w:eastAsia="Times New Roman" w:hAnsi="Times New Roman" w:cs="Times New Roman"/>
          <w:sz w:val="28"/>
          <w:szCs w:val="28"/>
        </w:rPr>
        <w:t>литературная гостиная, праздники и т.</w:t>
      </w:r>
      <w:r w:rsidR="005A4CED">
        <w:rPr>
          <w:rFonts w:ascii="Times New Roman" w:eastAsia="Times New Roman" w:hAnsi="Times New Roman" w:cs="Times New Roman"/>
          <w:sz w:val="28"/>
          <w:szCs w:val="28"/>
        </w:rPr>
        <w:t>д</w:t>
      </w:r>
      <w:r w:rsidR="005A4CED" w:rsidRPr="005A4CED">
        <w:rPr>
          <w:rFonts w:ascii="Times New Roman" w:eastAsia="Times New Roman" w:hAnsi="Times New Roman" w:cs="Times New Roman"/>
          <w:sz w:val="28"/>
          <w:szCs w:val="28"/>
        </w:rPr>
        <w:t>.</w:t>
      </w:r>
    </w:p>
    <w:p w:rsidR="001B389B" w:rsidRPr="00CC4CC4" w:rsidRDefault="001B389B" w:rsidP="00CC4CC4">
      <w:pPr>
        <w:spacing w:after="0" w:line="240" w:lineRule="auto"/>
        <w:jc w:val="both"/>
        <w:rPr>
          <w:rFonts w:ascii="Times New Roman" w:eastAsia="Times New Roman" w:hAnsi="Times New Roman" w:cs="Times New Roman"/>
          <w:sz w:val="28"/>
          <w:szCs w:val="28"/>
        </w:rPr>
      </w:pPr>
      <w:r w:rsidRPr="00CC4CC4">
        <w:rPr>
          <w:rFonts w:ascii="Times New Roman" w:eastAsia="Times New Roman" w:hAnsi="Times New Roman" w:cs="Times New Roman"/>
          <w:sz w:val="28"/>
          <w:szCs w:val="28"/>
        </w:rPr>
        <w:t>В течение учебного года предусматриваются:</w:t>
      </w:r>
    </w:p>
    <w:p w:rsidR="001B389B" w:rsidRPr="00CC4CC4" w:rsidRDefault="001B389B" w:rsidP="00CC4CC4">
      <w:pPr>
        <w:spacing w:after="0" w:line="240" w:lineRule="auto"/>
        <w:jc w:val="both"/>
        <w:rPr>
          <w:rFonts w:ascii="Times New Roman" w:eastAsia="Times New Roman" w:hAnsi="Times New Roman" w:cs="Times New Roman"/>
          <w:sz w:val="28"/>
          <w:szCs w:val="28"/>
        </w:rPr>
      </w:pPr>
      <w:r w:rsidRPr="00CC4CC4">
        <w:rPr>
          <w:rFonts w:ascii="Times New Roman" w:eastAsia="Times New Roman" w:hAnsi="Times New Roman" w:cs="Times New Roman"/>
          <w:sz w:val="28"/>
          <w:szCs w:val="28"/>
        </w:rPr>
        <w:t>Педагогическая диагностика – проводится 2 раза в год (сентябрь, май);</w:t>
      </w:r>
    </w:p>
    <w:p w:rsidR="001B389B" w:rsidRPr="00CC4CC4" w:rsidRDefault="001B389B" w:rsidP="00CC4CC4">
      <w:pPr>
        <w:spacing w:after="0" w:line="240" w:lineRule="auto"/>
        <w:jc w:val="both"/>
        <w:rPr>
          <w:rFonts w:ascii="Times New Roman" w:eastAsia="Times New Roman" w:hAnsi="Times New Roman" w:cs="Times New Roman"/>
          <w:sz w:val="28"/>
          <w:szCs w:val="28"/>
        </w:rPr>
      </w:pPr>
      <w:r w:rsidRPr="00CC4CC4">
        <w:rPr>
          <w:rFonts w:ascii="Times New Roman" w:eastAsia="Times New Roman" w:hAnsi="Times New Roman" w:cs="Times New Roman"/>
          <w:sz w:val="28"/>
          <w:szCs w:val="28"/>
        </w:rPr>
        <w:lastRenderedPageBreak/>
        <w:t>Летняя оздоровительная кампания – июнь-август;</w:t>
      </w:r>
    </w:p>
    <w:p w:rsidR="001B389B" w:rsidRPr="00CC4CC4" w:rsidRDefault="001B389B" w:rsidP="00CC4CC4">
      <w:pPr>
        <w:spacing w:after="0" w:line="240" w:lineRule="auto"/>
        <w:jc w:val="both"/>
        <w:rPr>
          <w:rFonts w:ascii="Times New Roman" w:eastAsia="Times New Roman" w:hAnsi="Times New Roman" w:cs="Times New Roman"/>
          <w:sz w:val="28"/>
          <w:szCs w:val="28"/>
        </w:rPr>
      </w:pPr>
      <w:r w:rsidRPr="00CC4CC4">
        <w:rPr>
          <w:rFonts w:ascii="Times New Roman" w:eastAsia="Times New Roman" w:hAnsi="Times New Roman" w:cs="Times New Roman"/>
          <w:sz w:val="28"/>
          <w:szCs w:val="28"/>
        </w:rPr>
        <w:t xml:space="preserve">Неделя здоровья – </w:t>
      </w:r>
      <w:r w:rsidR="006569A2">
        <w:rPr>
          <w:rFonts w:ascii="Times New Roman" w:eastAsia="Times New Roman" w:hAnsi="Times New Roman" w:cs="Times New Roman"/>
          <w:sz w:val="28"/>
          <w:szCs w:val="28"/>
        </w:rPr>
        <w:t>2</w:t>
      </w:r>
      <w:r w:rsidRPr="00CC4CC4">
        <w:rPr>
          <w:rFonts w:ascii="Times New Roman" w:eastAsia="Times New Roman" w:hAnsi="Times New Roman" w:cs="Times New Roman"/>
          <w:sz w:val="28"/>
          <w:szCs w:val="28"/>
        </w:rPr>
        <w:t xml:space="preserve"> раза в год;</w:t>
      </w:r>
    </w:p>
    <w:p w:rsidR="001B389B" w:rsidRPr="00CC4CC4" w:rsidRDefault="001B389B" w:rsidP="00CC4CC4">
      <w:pPr>
        <w:spacing w:after="0" w:line="240" w:lineRule="auto"/>
        <w:jc w:val="both"/>
        <w:rPr>
          <w:rFonts w:ascii="Times New Roman" w:eastAsia="Times New Roman" w:hAnsi="Times New Roman" w:cs="Times New Roman"/>
          <w:sz w:val="28"/>
          <w:szCs w:val="28"/>
        </w:rPr>
      </w:pPr>
      <w:r w:rsidRPr="00CC4CC4">
        <w:rPr>
          <w:rFonts w:ascii="Times New Roman" w:eastAsia="Times New Roman" w:hAnsi="Times New Roman" w:cs="Times New Roman"/>
          <w:sz w:val="28"/>
          <w:szCs w:val="28"/>
        </w:rPr>
        <w:t>Неделя открытых дверей  - 1 раз в год.</w:t>
      </w:r>
    </w:p>
    <w:p w:rsidR="001B389B" w:rsidRPr="00CC4CC4" w:rsidRDefault="001B389B" w:rsidP="00CC4CC4">
      <w:pPr>
        <w:spacing w:after="0" w:line="240" w:lineRule="auto"/>
        <w:jc w:val="both"/>
        <w:rPr>
          <w:rFonts w:ascii="Times New Roman" w:eastAsia="Times New Roman" w:hAnsi="Times New Roman" w:cs="Times New Roman"/>
          <w:sz w:val="28"/>
          <w:szCs w:val="28"/>
        </w:rPr>
      </w:pPr>
      <w:r w:rsidRPr="00CC4CC4">
        <w:rPr>
          <w:rFonts w:ascii="Times New Roman" w:eastAsia="Times New Roman" w:hAnsi="Times New Roman" w:cs="Times New Roman"/>
          <w:sz w:val="28"/>
          <w:szCs w:val="28"/>
        </w:rPr>
        <w:t>Контроль организации образовательного процесса осуществляется  директором, заместител</w:t>
      </w:r>
      <w:r w:rsidR="003323C5">
        <w:rPr>
          <w:rFonts w:ascii="Times New Roman" w:eastAsia="Times New Roman" w:hAnsi="Times New Roman" w:cs="Times New Roman"/>
          <w:sz w:val="28"/>
          <w:szCs w:val="28"/>
        </w:rPr>
        <w:t>ями</w:t>
      </w:r>
      <w:r w:rsidRPr="00CC4CC4">
        <w:rPr>
          <w:rFonts w:ascii="Times New Roman" w:eastAsia="Times New Roman" w:hAnsi="Times New Roman" w:cs="Times New Roman"/>
          <w:sz w:val="28"/>
          <w:szCs w:val="28"/>
        </w:rPr>
        <w:t xml:space="preserve"> директора, заведующими, старшими воспитателями</w:t>
      </w:r>
    </w:p>
    <w:p w:rsidR="00926A2D" w:rsidRDefault="00926A2D" w:rsidP="00CC4CC4">
      <w:pPr>
        <w:spacing w:after="0" w:line="240" w:lineRule="auto"/>
        <w:jc w:val="both"/>
        <w:rPr>
          <w:rFonts w:ascii="Times New Roman" w:eastAsia="Times New Roman" w:hAnsi="Times New Roman" w:cs="Times New Roman"/>
          <w:sz w:val="28"/>
          <w:szCs w:val="28"/>
        </w:rPr>
      </w:pPr>
      <w:r w:rsidRPr="00CC4CC4">
        <w:rPr>
          <w:rFonts w:ascii="Times New Roman" w:eastAsia="Times New Roman" w:hAnsi="Times New Roman" w:cs="Times New Roman"/>
          <w:sz w:val="28"/>
          <w:szCs w:val="28"/>
        </w:rPr>
        <w:t>Дополнительные образовательные услуги в МАДОУ не оказываются.</w:t>
      </w:r>
    </w:p>
    <w:p w:rsidR="008102CE" w:rsidRPr="00CC4CC4" w:rsidRDefault="008102CE" w:rsidP="00CC4CC4">
      <w:pPr>
        <w:spacing w:after="0" w:line="240" w:lineRule="auto"/>
        <w:jc w:val="both"/>
        <w:rPr>
          <w:rFonts w:ascii="Times New Roman" w:eastAsia="Times New Roman" w:hAnsi="Times New Roman" w:cs="Times New Roman"/>
          <w:sz w:val="28"/>
          <w:szCs w:val="28"/>
        </w:rPr>
      </w:pPr>
    </w:p>
    <w:p w:rsidR="00B61246" w:rsidRDefault="00CD15F8" w:rsidP="00A90858">
      <w:pPr>
        <w:spacing w:after="0"/>
        <w:ind w:right="-285"/>
        <w:contextualSpacing/>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Организация работы логопунктов</w:t>
      </w:r>
    </w:p>
    <w:p w:rsidR="00CD15F8" w:rsidRDefault="00735B51" w:rsidP="00A90858">
      <w:pPr>
        <w:spacing w:after="0"/>
        <w:ind w:right="-285"/>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 2019 года в </w:t>
      </w:r>
      <w:r w:rsidR="00CD15F8" w:rsidRPr="00CD15F8">
        <w:rPr>
          <w:rFonts w:ascii="Times New Roman" w:hAnsi="Times New Roman" w:cs="Times New Roman"/>
          <w:color w:val="000000" w:themeColor="text1"/>
          <w:sz w:val="28"/>
          <w:szCs w:val="28"/>
        </w:rPr>
        <w:t xml:space="preserve"> МАДОУ «Детский сад № 3» </w:t>
      </w:r>
      <w:r w:rsidR="00CD15F8">
        <w:rPr>
          <w:rFonts w:ascii="Times New Roman" w:hAnsi="Times New Roman" w:cs="Times New Roman"/>
          <w:color w:val="000000" w:themeColor="text1"/>
          <w:sz w:val="28"/>
          <w:szCs w:val="28"/>
        </w:rPr>
        <w:t xml:space="preserve">функционирует 3 логопункта  для оказания коррекционной помощи детям от 4 лет  </w:t>
      </w:r>
      <w:r w:rsidR="007E20CB">
        <w:rPr>
          <w:rFonts w:ascii="Times New Roman" w:hAnsi="Times New Roman" w:cs="Times New Roman"/>
          <w:color w:val="000000" w:themeColor="text1"/>
          <w:sz w:val="28"/>
          <w:szCs w:val="28"/>
        </w:rPr>
        <w:t>(</w:t>
      </w:r>
      <w:r w:rsidR="00CD15F8">
        <w:rPr>
          <w:rFonts w:ascii="Times New Roman" w:hAnsi="Times New Roman" w:cs="Times New Roman"/>
          <w:color w:val="000000" w:themeColor="text1"/>
          <w:sz w:val="28"/>
          <w:szCs w:val="28"/>
        </w:rPr>
        <w:t>на 1 сентября текущего года) до 7(8) лет.</w:t>
      </w:r>
    </w:p>
    <w:p w:rsidR="008102CE" w:rsidRDefault="008102CE" w:rsidP="00A90858">
      <w:pPr>
        <w:spacing w:after="0"/>
        <w:ind w:right="-285"/>
        <w:contextualSpacing/>
        <w:jc w:val="both"/>
        <w:rPr>
          <w:rFonts w:ascii="Times New Roman" w:hAnsi="Times New Roman" w:cs="Times New Roman"/>
          <w:color w:val="000000" w:themeColor="text1"/>
          <w:sz w:val="28"/>
          <w:szCs w:val="28"/>
        </w:rPr>
      </w:pPr>
      <w:r w:rsidRPr="008102CE">
        <w:rPr>
          <w:rFonts w:ascii="Times New Roman" w:hAnsi="Times New Roman" w:cs="Times New Roman"/>
          <w:color w:val="000000" w:themeColor="text1"/>
          <w:sz w:val="28"/>
          <w:szCs w:val="28"/>
        </w:rPr>
        <w:t>Цель деятельности логопедического пункта - раннее выявление и коррекция отклонений в развитии устной речи у детей дошкольного возраста.</w:t>
      </w:r>
    </w:p>
    <w:p w:rsidR="008102CE" w:rsidRPr="008102CE" w:rsidRDefault="008102CE" w:rsidP="008102CE">
      <w:pPr>
        <w:spacing w:after="0" w:line="240" w:lineRule="auto"/>
        <w:ind w:right="-285"/>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Основными задачами  деятельности логопункта является:</w:t>
      </w:r>
    </w:p>
    <w:p w:rsidR="008102CE" w:rsidRPr="008102CE" w:rsidRDefault="008102CE" w:rsidP="008102CE">
      <w:pPr>
        <w:spacing w:after="0" w:line="240" w:lineRule="auto"/>
        <w:ind w:right="-285"/>
        <w:contextualSpacing/>
        <w:jc w:val="both"/>
        <w:rPr>
          <w:rFonts w:ascii="Times New Roman" w:hAnsi="Times New Roman" w:cs="Times New Roman"/>
          <w:color w:val="000000" w:themeColor="text1"/>
          <w:sz w:val="28"/>
          <w:szCs w:val="28"/>
        </w:rPr>
      </w:pPr>
      <w:r w:rsidRPr="008102CE">
        <w:rPr>
          <w:rFonts w:ascii="Times New Roman" w:hAnsi="Times New Roman" w:cs="Times New Roman"/>
          <w:color w:val="000000" w:themeColor="text1"/>
          <w:sz w:val="28"/>
          <w:szCs w:val="28"/>
        </w:rPr>
        <w:t>-осуществление диагностики речевого развития детей;</w:t>
      </w:r>
    </w:p>
    <w:p w:rsidR="008102CE" w:rsidRPr="008102CE" w:rsidRDefault="008102CE" w:rsidP="008102CE">
      <w:pPr>
        <w:spacing w:after="0" w:line="240" w:lineRule="auto"/>
        <w:ind w:right="-285"/>
        <w:contextualSpacing/>
        <w:jc w:val="both"/>
        <w:rPr>
          <w:rFonts w:ascii="Times New Roman" w:hAnsi="Times New Roman" w:cs="Times New Roman"/>
          <w:color w:val="000000" w:themeColor="text1"/>
          <w:sz w:val="28"/>
          <w:szCs w:val="28"/>
        </w:rPr>
      </w:pPr>
      <w:r w:rsidRPr="008102CE">
        <w:rPr>
          <w:rFonts w:ascii="Times New Roman" w:hAnsi="Times New Roman" w:cs="Times New Roman"/>
          <w:color w:val="000000" w:themeColor="text1"/>
          <w:sz w:val="28"/>
          <w:szCs w:val="28"/>
        </w:rPr>
        <w:t>-определение и реализация индивидуального маршрута коррекции и (или) компенсации речевого дефекта с учетом его структуры, степени тяжести, обусловленности, а также индивидуально-личностных особенностей детей;</w:t>
      </w:r>
    </w:p>
    <w:p w:rsidR="008102CE" w:rsidRPr="008102CE" w:rsidRDefault="008102CE" w:rsidP="008102CE">
      <w:pPr>
        <w:spacing w:after="0" w:line="240" w:lineRule="auto"/>
        <w:ind w:right="-285"/>
        <w:contextualSpacing/>
        <w:jc w:val="both"/>
        <w:rPr>
          <w:rFonts w:ascii="Times New Roman" w:hAnsi="Times New Roman" w:cs="Times New Roman"/>
          <w:color w:val="000000" w:themeColor="text1"/>
          <w:sz w:val="28"/>
          <w:szCs w:val="28"/>
        </w:rPr>
      </w:pPr>
      <w:r w:rsidRPr="008102CE">
        <w:rPr>
          <w:rFonts w:ascii="Times New Roman" w:hAnsi="Times New Roman" w:cs="Times New Roman"/>
          <w:color w:val="000000" w:themeColor="text1"/>
          <w:sz w:val="28"/>
          <w:szCs w:val="28"/>
        </w:rPr>
        <w:t>-взаимодействие с территориальными психолого-медико-педагогическими комиссиями (далее – ТПМПК), психолого-педагогическим консилиумом (далее - ППк) МДОО;</w:t>
      </w:r>
    </w:p>
    <w:p w:rsidR="008102CE" w:rsidRPr="008102CE" w:rsidRDefault="008102CE" w:rsidP="008102CE">
      <w:pPr>
        <w:spacing w:after="0" w:line="240" w:lineRule="auto"/>
        <w:ind w:right="-285"/>
        <w:contextualSpacing/>
        <w:jc w:val="both"/>
        <w:rPr>
          <w:rFonts w:ascii="Times New Roman" w:hAnsi="Times New Roman" w:cs="Times New Roman"/>
          <w:color w:val="000000" w:themeColor="text1"/>
          <w:sz w:val="28"/>
          <w:szCs w:val="28"/>
        </w:rPr>
      </w:pPr>
      <w:r w:rsidRPr="008102CE">
        <w:rPr>
          <w:rFonts w:ascii="Times New Roman" w:hAnsi="Times New Roman" w:cs="Times New Roman"/>
          <w:color w:val="000000" w:themeColor="text1"/>
          <w:sz w:val="28"/>
          <w:szCs w:val="28"/>
        </w:rPr>
        <w:t>-организация взаимодействия всех субъектов коррекционно-образовательного процесса в реализации комплексного подхода при реабилитации детей с проблемами речевого развития;</w:t>
      </w:r>
    </w:p>
    <w:p w:rsidR="008102CE" w:rsidRDefault="008102CE" w:rsidP="008102CE">
      <w:pPr>
        <w:spacing w:after="0" w:line="240" w:lineRule="auto"/>
        <w:ind w:right="-285"/>
        <w:contextualSpacing/>
        <w:jc w:val="both"/>
        <w:rPr>
          <w:rFonts w:ascii="Times New Roman" w:hAnsi="Times New Roman" w:cs="Times New Roman"/>
          <w:color w:val="000000" w:themeColor="text1"/>
          <w:sz w:val="28"/>
          <w:szCs w:val="28"/>
        </w:rPr>
      </w:pPr>
      <w:r w:rsidRPr="008102CE">
        <w:rPr>
          <w:rFonts w:ascii="Times New Roman" w:hAnsi="Times New Roman" w:cs="Times New Roman"/>
          <w:color w:val="000000" w:themeColor="text1"/>
          <w:sz w:val="28"/>
          <w:szCs w:val="28"/>
        </w:rPr>
        <w:t>-распространение логопедических знаний среди педагогов и родителей (законных представителей) с целью профилактики речевых нарушений у детей и оптимизации процесса логопедического воздействия.</w:t>
      </w:r>
    </w:p>
    <w:p w:rsidR="008102CE" w:rsidRPr="008102CE" w:rsidRDefault="008102CE" w:rsidP="008102CE">
      <w:pPr>
        <w:widowControl w:val="0"/>
        <w:shd w:val="clear" w:color="auto" w:fill="FFFFFF"/>
        <w:tabs>
          <w:tab w:val="left" w:pos="432"/>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102CE">
        <w:rPr>
          <w:rFonts w:ascii="Times New Roman" w:eastAsia="Times New Roman" w:hAnsi="Times New Roman" w:cs="Times New Roman"/>
          <w:color w:val="000000"/>
          <w:sz w:val="28"/>
          <w:szCs w:val="28"/>
          <w:lang w:eastAsia="ru-RU"/>
        </w:rPr>
        <w:t>Направления деятельности:</w:t>
      </w:r>
    </w:p>
    <w:p w:rsidR="008102CE" w:rsidRPr="008102CE" w:rsidRDefault="008102CE" w:rsidP="008102CE">
      <w:pPr>
        <w:widowControl w:val="0"/>
        <w:shd w:val="clear" w:color="auto" w:fill="FFFFFF"/>
        <w:tabs>
          <w:tab w:val="left" w:pos="432"/>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102CE">
        <w:rPr>
          <w:rFonts w:ascii="Times New Roman" w:eastAsia="Times New Roman" w:hAnsi="Times New Roman" w:cs="Times New Roman"/>
          <w:i/>
          <w:iCs/>
          <w:color w:val="000000"/>
          <w:spacing w:val="-2"/>
          <w:sz w:val="28"/>
          <w:szCs w:val="28"/>
          <w:lang w:eastAsia="ru-RU"/>
        </w:rPr>
        <w:t xml:space="preserve">1)диагностическое </w:t>
      </w:r>
      <w:r w:rsidRPr="008102CE">
        <w:rPr>
          <w:rFonts w:ascii="Times New Roman" w:eastAsia="Times New Roman" w:hAnsi="Times New Roman" w:cs="Times New Roman"/>
          <w:color w:val="000000"/>
          <w:spacing w:val="-2"/>
          <w:sz w:val="28"/>
          <w:szCs w:val="28"/>
          <w:lang w:eastAsia="ru-RU"/>
        </w:rPr>
        <w:t>(осуществление мониторинга коррекционно</w:t>
      </w:r>
      <w:r w:rsidRPr="008102CE">
        <w:rPr>
          <w:rFonts w:ascii="Times New Roman" w:eastAsia="Times New Roman" w:hAnsi="Times New Roman" w:cs="Times New Roman"/>
          <w:color w:val="000000"/>
          <w:spacing w:val="-3"/>
          <w:sz w:val="28"/>
          <w:szCs w:val="28"/>
          <w:lang w:eastAsia="ru-RU"/>
        </w:rPr>
        <w:t>го процесса);</w:t>
      </w:r>
    </w:p>
    <w:p w:rsidR="008102CE" w:rsidRPr="008102CE" w:rsidRDefault="008102CE" w:rsidP="008102CE">
      <w:pPr>
        <w:widowControl w:val="0"/>
        <w:shd w:val="clear" w:color="auto" w:fill="FFFFFF"/>
        <w:tabs>
          <w:tab w:val="left" w:pos="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02CE">
        <w:rPr>
          <w:rFonts w:ascii="Times New Roman" w:eastAsia="Times New Roman" w:hAnsi="Times New Roman" w:cs="Times New Roman"/>
          <w:i/>
          <w:iCs/>
          <w:color w:val="000000"/>
          <w:spacing w:val="-2"/>
          <w:sz w:val="28"/>
          <w:szCs w:val="28"/>
          <w:lang w:eastAsia="ru-RU"/>
        </w:rPr>
        <w:t xml:space="preserve">2) коррекционно-развивающее </w:t>
      </w:r>
      <w:r w:rsidRPr="008102CE">
        <w:rPr>
          <w:rFonts w:ascii="Times New Roman" w:eastAsia="Times New Roman" w:hAnsi="Times New Roman" w:cs="Times New Roman"/>
          <w:color w:val="000000"/>
          <w:spacing w:val="-2"/>
          <w:sz w:val="28"/>
          <w:szCs w:val="28"/>
          <w:lang w:eastAsia="ru-RU"/>
        </w:rPr>
        <w:t>(создание условий для эффектив</w:t>
      </w:r>
      <w:r w:rsidRPr="008102CE">
        <w:rPr>
          <w:rFonts w:ascii="Times New Roman" w:eastAsia="Times New Roman" w:hAnsi="Times New Roman" w:cs="Times New Roman"/>
          <w:color w:val="000000"/>
          <w:spacing w:val="-2"/>
          <w:sz w:val="28"/>
          <w:szCs w:val="28"/>
          <w:lang w:eastAsia="ru-RU"/>
        </w:rPr>
        <w:softHyphen/>
        <w:t>ной коррекции и компенсации недостатков устной речи детей дош</w:t>
      </w:r>
      <w:r w:rsidRPr="008102CE">
        <w:rPr>
          <w:rFonts w:ascii="Times New Roman" w:eastAsia="Times New Roman" w:hAnsi="Times New Roman" w:cs="Times New Roman"/>
          <w:color w:val="000000"/>
          <w:spacing w:val="-1"/>
          <w:sz w:val="28"/>
          <w:szCs w:val="28"/>
          <w:lang w:eastAsia="ru-RU"/>
        </w:rPr>
        <w:t>кольного возраста с учетом их ведущего вида деятельности);</w:t>
      </w:r>
    </w:p>
    <w:p w:rsidR="008102CE" w:rsidRPr="008102CE" w:rsidRDefault="008102CE" w:rsidP="008102CE">
      <w:pPr>
        <w:widowControl w:val="0"/>
        <w:shd w:val="clear" w:color="auto" w:fill="FFFFFF"/>
        <w:tabs>
          <w:tab w:val="left" w:pos="418"/>
        </w:tabs>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8102CE">
        <w:rPr>
          <w:rFonts w:ascii="Times New Roman" w:eastAsia="Times New Roman" w:hAnsi="Times New Roman" w:cs="Times New Roman"/>
          <w:i/>
          <w:sz w:val="28"/>
          <w:szCs w:val="28"/>
          <w:lang w:eastAsia="ru-RU"/>
        </w:rPr>
        <w:t>3)</w:t>
      </w:r>
      <w:r w:rsidRPr="008102CE">
        <w:rPr>
          <w:rFonts w:ascii="Times New Roman" w:eastAsia="Times New Roman" w:hAnsi="Times New Roman" w:cs="Times New Roman"/>
          <w:i/>
          <w:color w:val="000000"/>
          <w:spacing w:val="-1"/>
          <w:sz w:val="28"/>
          <w:szCs w:val="28"/>
          <w:lang w:eastAsia="ru-RU"/>
        </w:rPr>
        <w:t>информационно-методическое:</w:t>
      </w:r>
    </w:p>
    <w:p w:rsidR="008102CE" w:rsidRPr="008102CE" w:rsidRDefault="008102CE" w:rsidP="008102CE">
      <w:pPr>
        <w:widowControl w:val="0"/>
        <w:shd w:val="clear" w:color="auto" w:fill="FFFFFF"/>
        <w:tabs>
          <w:tab w:val="left" w:pos="50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02CE">
        <w:rPr>
          <w:rFonts w:ascii="Times New Roman" w:eastAsia="Times New Roman" w:hAnsi="Times New Roman" w:cs="Times New Roman"/>
          <w:color w:val="000000"/>
          <w:spacing w:val="-13"/>
          <w:sz w:val="28"/>
          <w:szCs w:val="28"/>
          <w:lang w:eastAsia="ru-RU"/>
        </w:rPr>
        <w:t>-</w:t>
      </w:r>
      <w:r w:rsidRPr="008102CE">
        <w:rPr>
          <w:rFonts w:ascii="Times New Roman" w:eastAsia="Times New Roman" w:hAnsi="Times New Roman" w:cs="Times New Roman"/>
          <w:color w:val="000000"/>
          <w:spacing w:val="-3"/>
          <w:sz w:val="28"/>
          <w:szCs w:val="28"/>
          <w:lang w:eastAsia="ru-RU"/>
        </w:rPr>
        <w:t xml:space="preserve">составление проектов индивидуальных маршрутов коррекции </w:t>
      </w:r>
      <w:r w:rsidRPr="008102CE">
        <w:rPr>
          <w:rFonts w:ascii="Times New Roman" w:eastAsia="Times New Roman" w:hAnsi="Times New Roman" w:cs="Times New Roman"/>
          <w:color w:val="000000"/>
          <w:spacing w:val="1"/>
          <w:sz w:val="28"/>
          <w:szCs w:val="28"/>
          <w:lang w:eastAsia="ru-RU"/>
        </w:rPr>
        <w:t>и компенсации речевых нарушений разной степени тяжести, раз</w:t>
      </w:r>
      <w:r w:rsidRPr="008102CE">
        <w:rPr>
          <w:rFonts w:ascii="Times New Roman" w:eastAsia="Times New Roman" w:hAnsi="Times New Roman" w:cs="Times New Roman"/>
          <w:color w:val="000000"/>
          <w:spacing w:val="1"/>
          <w:sz w:val="28"/>
          <w:szCs w:val="28"/>
          <w:lang w:eastAsia="ru-RU"/>
        </w:rPr>
        <w:softHyphen/>
      </w:r>
      <w:r w:rsidRPr="008102CE">
        <w:rPr>
          <w:rFonts w:ascii="Times New Roman" w:eastAsia="Times New Roman" w:hAnsi="Times New Roman" w:cs="Times New Roman"/>
          <w:color w:val="000000"/>
          <w:spacing w:val="-2"/>
          <w:sz w:val="28"/>
          <w:szCs w:val="28"/>
          <w:lang w:eastAsia="ru-RU"/>
        </w:rPr>
        <w:t>личной обусловленности;</w:t>
      </w:r>
    </w:p>
    <w:p w:rsidR="008102CE" w:rsidRPr="008102CE" w:rsidRDefault="008102CE" w:rsidP="008102CE">
      <w:pPr>
        <w:widowControl w:val="0"/>
        <w:shd w:val="clear" w:color="auto" w:fill="FFFFFF"/>
        <w:tabs>
          <w:tab w:val="left" w:pos="50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02CE">
        <w:rPr>
          <w:rFonts w:ascii="Times New Roman" w:eastAsia="Times New Roman" w:hAnsi="Times New Roman" w:cs="Times New Roman"/>
          <w:color w:val="000000"/>
          <w:spacing w:val="-4"/>
          <w:sz w:val="28"/>
          <w:szCs w:val="28"/>
          <w:lang w:eastAsia="ru-RU"/>
        </w:rPr>
        <w:t>-</w:t>
      </w:r>
      <w:r w:rsidRPr="008102CE">
        <w:rPr>
          <w:rFonts w:ascii="Times New Roman" w:eastAsia="Times New Roman" w:hAnsi="Times New Roman" w:cs="Times New Roman"/>
          <w:color w:val="000000"/>
          <w:sz w:val="28"/>
          <w:szCs w:val="28"/>
          <w:lang w:eastAsia="ru-RU"/>
        </w:rPr>
        <w:t>оказание консультативной помощи педагогам и родителям;</w:t>
      </w:r>
    </w:p>
    <w:p w:rsidR="008102CE" w:rsidRPr="008102CE" w:rsidRDefault="008102CE" w:rsidP="008102CE">
      <w:pPr>
        <w:widowControl w:val="0"/>
        <w:shd w:val="clear" w:color="auto" w:fill="FFFFFF"/>
        <w:tabs>
          <w:tab w:val="left" w:pos="50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02CE">
        <w:rPr>
          <w:rFonts w:ascii="Times New Roman" w:eastAsia="Times New Roman" w:hAnsi="Times New Roman" w:cs="Times New Roman"/>
          <w:color w:val="000000"/>
          <w:spacing w:val="-13"/>
          <w:sz w:val="28"/>
          <w:szCs w:val="28"/>
          <w:lang w:eastAsia="ru-RU"/>
        </w:rPr>
        <w:t>-</w:t>
      </w:r>
      <w:r w:rsidRPr="008102CE">
        <w:rPr>
          <w:rFonts w:ascii="Times New Roman" w:eastAsia="Times New Roman" w:hAnsi="Times New Roman" w:cs="Times New Roman"/>
          <w:color w:val="000000"/>
          <w:sz w:val="28"/>
          <w:szCs w:val="28"/>
          <w:lang w:eastAsia="ru-RU"/>
        </w:rPr>
        <w:t>организация взаимодействия всех субъектов коррекционно-</w:t>
      </w:r>
      <w:r w:rsidRPr="008102CE">
        <w:rPr>
          <w:rFonts w:ascii="Times New Roman" w:eastAsia="Times New Roman" w:hAnsi="Times New Roman" w:cs="Times New Roman"/>
          <w:color w:val="000000"/>
          <w:spacing w:val="-2"/>
          <w:sz w:val="28"/>
          <w:szCs w:val="28"/>
          <w:lang w:eastAsia="ru-RU"/>
        </w:rPr>
        <w:t>развивающего процесса;</w:t>
      </w:r>
    </w:p>
    <w:p w:rsidR="008102CE" w:rsidRPr="008102CE" w:rsidRDefault="008102CE" w:rsidP="008102CE">
      <w:pPr>
        <w:widowControl w:val="0"/>
        <w:shd w:val="clear" w:color="auto" w:fill="FFFFFF"/>
        <w:tabs>
          <w:tab w:val="left" w:pos="50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02CE">
        <w:rPr>
          <w:rFonts w:ascii="Times New Roman" w:eastAsia="Times New Roman" w:hAnsi="Times New Roman" w:cs="Times New Roman"/>
          <w:color w:val="000000"/>
          <w:spacing w:val="-17"/>
          <w:sz w:val="28"/>
          <w:szCs w:val="28"/>
          <w:lang w:eastAsia="ru-RU"/>
        </w:rPr>
        <w:lastRenderedPageBreak/>
        <w:t>-</w:t>
      </w:r>
      <w:r w:rsidRPr="008102CE">
        <w:rPr>
          <w:rFonts w:ascii="Times New Roman" w:eastAsia="Times New Roman" w:hAnsi="Times New Roman" w:cs="Times New Roman"/>
          <w:color w:val="000000"/>
          <w:spacing w:val="3"/>
          <w:sz w:val="28"/>
          <w:szCs w:val="28"/>
          <w:lang w:eastAsia="ru-RU"/>
        </w:rPr>
        <w:t xml:space="preserve">организация и систематизация методического фонда логопедического кабинета </w:t>
      </w:r>
      <w:r w:rsidRPr="008102CE">
        <w:rPr>
          <w:rFonts w:ascii="Times New Roman" w:eastAsia="Times New Roman" w:hAnsi="Times New Roman" w:cs="Times New Roman"/>
          <w:color w:val="000000"/>
          <w:spacing w:val="-2"/>
          <w:sz w:val="28"/>
          <w:szCs w:val="28"/>
          <w:lang w:eastAsia="ru-RU"/>
        </w:rPr>
        <w:t>в соответствии с требованиями к его оснащению;</w:t>
      </w:r>
    </w:p>
    <w:p w:rsidR="008102CE" w:rsidRPr="008102CE" w:rsidRDefault="008102CE" w:rsidP="008102CE">
      <w:pPr>
        <w:widowControl w:val="0"/>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pacing w:val="4"/>
          <w:sz w:val="28"/>
          <w:szCs w:val="28"/>
          <w:lang w:eastAsia="ru-RU"/>
        </w:rPr>
      </w:pPr>
      <w:r w:rsidRPr="008102CE">
        <w:rPr>
          <w:rFonts w:ascii="Times New Roman" w:eastAsia="Times New Roman" w:hAnsi="Times New Roman" w:cs="Times New Roman"/>
          <w:color w:val="000000"/>
          <w:spacing w:val="-7"/>
          <w:sz w:val="28"/>
          <w:szCs w:val="28"/>
          <w:lang w:eastAsia="ru-RU"/>
        </w:rPr>
        <w:t xml:space="preserve">-сбор и </w:t>
      </w:r>
      <w:r w:rsidRPr="008102CE">
        <w:rPr>
          <w:rFonts w:ascii="Times New Roman" w:eastAsia="Times New Roman" w:hAnsi="Times New Roman" w:cs="Times New Roman"/>
          <w:color w:val="000000"/>
          <w:spacing w:val="4"/>
          <w:sz w:val="28"/>
          <w:szCs w:val="28"/>
          <w:lang w:eastAsia="ru-RU"/>
        </w:rPr>
        <w:t xml:space="preserve">анализ информации о результатах деятельности логопедического пункта. </w:t>
      </w:r>
    </w:p>
    <w:p w:rsidR="008102CE" w:rsidRPr="008102CE" w:rsidRDefault="008102CE" w:rsidP="008102C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sz w:val="28"/>
          <w:szCs w:val="28"/>
          <w:lang w:eastAsia="ru-RU"/>
        </w:rPr>
      </w:pPr>
      <w:r w:rsidRPr="008102CE">
        <w:rPr>
          <w:rFonts w:ascii="Times New Roman" w:eastAsia="Times New Roman" w:hAnsi="Times New Roman" w:cs="Times New Roman"/>
          <w:color w:val="000000"/>
          <w:spacing w:val="-2"/>
          <w:sz w:val="28"/>
          <w:szCs w:val="28"/>
          <w:lang w:eastAsia="ru-RU"/>
        </w:rPr>
        <w:t xml:space="preserve">С родителями воспитанников, зачисленных в логопедический пункт, </w:t>
      </w:r>
      <w:r w:rsidRPr="008102CE">
        <w:rPr>
          <w:rFonts w:ascii="Times New Roman" w:eastAsia="Times New Roman" w:hAnsi="Times New Roman" w:cs="Times New Roman"/>
          <w:spacing w:val="-2"/>
          <w:sz w:val="28"/>
          <w:szCs w:val="28"/>
          <w:lang w:eastAsia="ru-RU"/>
        </w:rPr>
        <w:t>заключается  дополнительное соглашение к договору об образовании по образовательным программам дошкольного образования.</w:t>
      </w:r>
      <w:r w:rsidRPr="008102CE">
        <w:rPr>
          <w:rFonts w:ascii="Times New Roman" w:eastAsia="Times New Roman" w:hAnsi="Times New Roman" w:cs="Times New Roman"/>
          <w:color w:val="000000"/>
          <w:spacing w:val="-2"/>
          <w:sz w:val="28"/>
          <w:szCs w:val="28"/>
          <w:lang w:eastAsia="ru-RU"/>
        </w:rPr>
        <w:t xml:space="preserve"> </w:t>
      </w:r>
    </w:p>
    <w:p w:rsidR="008102CE" w:rsidRPr="008102CE" w:rsidRDefault="00C42693" w:rsidP="00C42693">
      <w:pPr>
        <w:spacing w:after="0" w:line="240" w:lineRule="auto"/>
        <w:ind w:right="-284"/>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Адаптированная  общеобразовательная программа дошкольного образования для детей 5- 7(8) лет с нарушениями речи составлена в соответствии нормативно-правовыми документами: </w:t>
      </w:r>
    </w:p>
    <w:p w:rsidR="00C42693" w:rsidRPr="009523B9" w:rsidRDefault="00C42693" w:rsidP="00C42693">
      <w:pPr>
        <w:pStyle w:val="12"/>
        <w:spacing w:after="0" w:line="240" w:lineRule="auto"/>
        <w:ind w:left="0"/>
        <w:jc w:val="both"/>
        <w:rPr>
          <w:sz w:val="28"/>
          <w:szCs w:val="28"/>
        </w:rPr>
      </w:pPr>
      <w:r>
        <w:rPr>
          <w:sz w:val="28"/>
          <w:szCs w:val="28"/>
          <w:lang w:val="ru-RU"/>
        </w:rPr>
        <w:t>1.Ф</w:t>
      </w:r>
      <w:r w:rsidRPr="00891CA6">
        <w:rPr>
          <w:sz w:val="28"/>
          <w:szCs w:val="28"/>
        </w:rPr>
        <w:t>едеральный закон «Об образовании в Российской Федерации» от 29.12.2012 N 273-ФЗ;</w:t>
      </w:r>
    </w:p>
    <w:p w:rsidR="00C42693" w:rsidRDefault="00C42693" w:rsidP="00C42693">
      <w:pPr>
        <w:pStyle w:val="12"/>
        <w:spacing w:after="0" w:line="240" w:lineRule="auto"/>
        <w:ind w:left="0"/>
        <w:jc w:val="both"/>
        <w:rPr>
          <w:sz w:val="28"/>
          <w:szCs w:val="28"/>
          <w:lang w:val="ru-RU"/>
        </w:rPr>
      </w:pPr>
      <w:r>
        <w:rPr>
          <w:sz w:val="28"/>
          <w:szCs w:val="28"/>
          <w:lang w:val="ru-RU"/>
        </w:rPr>
        <w:t>2</w:t>
      </w:r>
      <w:r w:rsidRPr="009523B9">
        <w:rPr>
          <w:sz w:val="28"/>
          <w:szCs w:val="28"/>
        </w:rPr>
        <w:t>. Федеральный государственный стандарт дошкольного образования. Приказ Минобрнауки России от 17.10.2013 № 1155;</w:t>
      </w:r>
    </w:p>
    <w:p w:rsidR="00C42693" w:rsidRDefault="00C42693" w:rsidP="00C4269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CC4CC4">
        <w:rPr>
          <w:rFonts w:ascii="Times New Roman" w:eastAsia="Times New Roman" w:hAnsi="Times New Roman" w:cs="Times New Roman"/>
          <w:color w:val="000000"/>
          <w:sz w:val="28"/>
          <w:szCs w:val="28"/>
          <w:lang w:eastAsia="ru-RU"/>
        </w:rPr>
        <w:t>Постановление Главного государственного санитарного врача Российской Федерации от 15.05.2013</w:t>
      </w:r>
      <w:r>
        <w:rPr>
          <w:rFonts w:ascii="Times New Roman" w:eastAsia="Times New Roman" w:hAnsi="Times New Roman" w:cs="Times New Roman"/>
          <w:color w:val="000000"/>
          <w:sz w:val="28"/>
          <w:szCs w:val="28"/>
          <w:lang w:eastAsia="ru-RU"/>
        </w:rPr>
        <w:t xml:space="preserve"> </w:t>
      </w:r>
      <w:r w:rsidRPr="00CC4CC4">
        <w:rPr>
          <w:rFonts w:ascii="Times New Roman" w:eastAsia="Times New Roman" w:hAnsi="Times New Roman" w:cs="Times New Roman"/>
          <w:color w:val="000000"/>
          <w:sz w:val="28"/>
          <w:szCs w:val="28"/>
          <w:lang w:eastAsia="ru-RU"/>
        </w:rPr>
        <w:t>№ 26 «Об утверждении СанПиН 2.4.1.3049-13«санитарно</w:t>
      </w:r>
      <w:r>
        <w:rPr>
          <w:rFonts w:ascii="Times New Roman" w:eastAsia="Times New Roman" w:hAnsi="Times New Roman" w:cs="Times New Roman"/>
          <w:color w:val="000000"/>
          <w:sz w:val="28"/>
          <w:szCs w:val="28"/>
          <w:lang w:eastAsia="ru-RU"/>
        </w:rPr>
        <w:t xml:space="preserve"> </w:t>
      </w:r>
      <w:r w:rsidRPr="00CC4CC4">
        <w:rPr>
          <w:rFonts w:ascii="Times New Roman" w:eastAsia="Times New Roman" w:hAnsi="Times New Roman" w:cs="Times New Roman"/>
          <w:color w:val="000000"/>
          <w:sz w:val="28"/>
          <w:szCs w:val="28"/>
          <w:lang w:eastAsia="ru-RU"/>
        </w:rPr>
        <w:t>-</w:t>
      </w:r>
      <w:r w:rsidRPr="009523B9">
        <w:rPr>
          <w:rFonts w:ascii="Times New Roman" w:eastAsia="Times New Roman" w:hAnsi="Times New Roman" w:cs="Times New Roman"/>
          <w:color w:val="000000"/>
          <w:sz w:val="28"/>
          <w:szCs w:val="28"/>
          <w:lang w:eastAsia="ru-RU"/>
        </w:rPr>
        <w:t xml:space="preserve"> эпидемиологические  требования к устройству, содержанию и организации режима работы</w:t>
      </w:r>
      <w:r>
        <w:rPr>
          <w:rFonts w:ascii="Times New Roman" w:eastAsia="Times New Roman" w:hAnsi="Times New Roman" w:cs="Times New Roman"/>
          <w:color w:val="000000"/>
          <w:sz w:val="28"/>
          <w:szCs w:val="28"/>
          <w:lang w:eastAsia="ru-RU"/>
        </w:rPr>
        <w:t xml:space="preserve"> </w:t>
      </w:r>
      <w:r w:rsidRPr="009523B9">
        <w:rPr>
          <w:rFonts w:ascii="Times New Roman" w:eastAsia="Times New Roman" w:hAnsi="Times New Roman" w:cs="Times New Roman"/>
          <w:color w:val="000000"/>
          <w:sz w:val="28"/>
          <w:szCs w:val="28"/>
          <w:lang w:eastAsia="ru-RU"/>
        </w:rPr>
        <w:t>дошкольных образовательных организаций»</w:t>
      </w:r>
      <w:r>
        <w:rPr>
          <w:rFonts w:ascii="Times New Roman" w:eastAsia="Times New Roman" w:hAnsi="Times New Roman" w:cs="Times New Roman"/>
          <w:color w:val="000000"/>
          <w:sz w:val="28"/>
          <w:szCs w:val="28"/>
          <w:lang w:eastAsia="ru-RU"/>
        </w:rPr>
        <w:t>;</w:t>
      </w:r>
    </w:p>
    <w:p w:rsidR="00C42693" w:rsidRDefault="00C42693" w:rsidP="00C4269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CC4CC4">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от 30.08.2013</w:t>
      </w:r>
      <w:r w:rsidRPr="009523B9">
        <w:rPr>
          <w:rFonts w:ascii="Times New Roman" w:eastAsia="Times New Roman" w:hAnsi="Times New Roman" w:cs="Times New Roman"/>
          <w:color w:val="000000"/>
          <w:sz w:val="28"/>
          <w:szCs w:val="28"/>
          <w:lang w:eastAsia="ru-RU"/>
        </w:rPr>
        <w:t>г. №1014 «Об утверждении Порядка</w:t>
      </w:r>
      <w:r>
        <w:rPr>
          <w:rFonts w:ascii="Times New Roman" w:eastAsia="Times New Roman" w:hAnsi="Times New Roman" w:cs="Times New Roman"/>
          <w:color w:val="000000"/>
          <w:sz w:val="28"/>
          <w:szCs w:val="28"/>
          <w:lang w:eastAsia="ru-RU"/>
        </w:rPr>
        <w:t xml:space="preserve"> </w:t>
      </w:r>
      <w:r w:rsidRPr="009523B9">
        <w:rPr>
          <w:rFonts w:ascii="Times New Roman" w:eastAsia="Times New Roman" w:hAnsi="Times New Roman" w:cs="Times New Roman"/>
          <w:color w:val="000000"/>
          <w:sz w:val="28"/>
          <w:szCs w:val="28"/>
          <w:lang w:eastAsia="ru-RU"/>
        </w:rPr>
        <w:t>организации и осуществления образовательной деятельности по основным общеобразовательным программам – образовательным</w:t>
      </w:r>
      <w:r>
        <w:rPr>
          <w:rFonts w:ascii="Times New Roman" w:eastAsia="Times New Roman" w:hAnsi="Times New Roman" w:cs="Times New Roman"/>
          <w:color w:val="000000"/>
          <w:sz w:val="28"/>
          <w:szCs w:val="28"/>
          <w:lang w:eastAsia="ru-RU"/>
        </w:rPr>
        <w:t xml:space="preserve"> </w:t>
      </w:r>
      <w:r w:rsidRPr="009523B9">
        <w:rPr>
          <w:rFonts w:ascii="Times New Roman" w:eastAsia="Times New Roman" w:hAnsi="Times New Roman" w:cs="Times New Roman"/>
          <w:color w:val="000000"/>
          <w:sz w:val="28"/>
          <w:szCs w:val="28"/>
          <w:lang w:eastAsia="ru-RU"/>
        </w:rPr>
        <w:t>программам дошкольного образования»</w:t>
      </w:r>
    </w:p>
    <w:p w:rsidR="00C42693" w:rsidRDefault="00C42693" w:rsidP="00C42693">
      <w:pPr>
        <w:pStyle w:val="12"/>
        <w:spacing w:after="0" w:line="240" w:lineRule="auto"/>
        <w:ind w:left="0"/>
        <w:jc w:val="both"/>
        <w:rPr>
          <w:sz w:val="28"/>
          <w:szCs w:val="28"/>
          <w:lang w:val="ru-RU"/>
        </w:rPr>
      </w:pPr>
      <w:r>
        <w:rPr>
          <w:sz w:val="28"/>
          <w:szCs w:val="28"/>
          <w:lang w:val="ru-RU"/>
        </w:rPr>
        <w:t>5. Конвенция ООН о правах ребенка</w:t>
      </w:r>
    </w:p>
    <w:p w:rsidR="00C42693" w:rsidRDefault="00C42693" w:rsidP="00C42693">
      <w:pPr>
        <w:pStyle w:val="12"/>
        <w:spacing w:after="0" w:line="240" w:lineRule="auto"/>
        <w:ind w:left="0"/>
        <w:jc w:val="both"/>
        <w:rPr>
          <w:sz w:val="28"/>
          <w:szCs w:val="28"/>
          <w:lang w:val="ru-RU"/>
        </w:rPr>
      </w:pPr>
      <w:r>
        <w:rPr>
          <w:sz w:val="28"/>
          <w:szCs w:val="28"/>
          <w:lang w:val="ru-RU"/>
        </w:rPr>
        <w:t>6. Инструктивное письмо Минобразования России от 14.12.2000г № 2 «Об организации работы логопедического пункта общеобразовательного учреждения»</w:t>
      </w:r>
    </w:p>
    <w:p w:rsidR="00C42693" w:rsidRDefault="006127D9" w:rsidP="00C42693">
      <w:pPr>
        <w:pStyle w:val="12"/>
        <w:spacing w:after="0" w:line="240" w:lineRule="auto"/>
        <w:ind w:left="0"/>
        <w:jc w:val="both"/>
        <w:rPr>
          <w:sz w:val="28"/>
          <w:szCs w:val="28"/>
          <w:lang w:val="ru-RU"/>
        </w:rPr>
      </w:pPr>
      <w:r>
        <w:rPr>
          <w:sz w:val="28"/>
          <w:szCs w:val="28"/>
          <w:lang w:val="ru-RU"/>
        </w:rPr>
        <w:t>7.Программа логопедической работы по преодолению фонетико-фонематического недоразвития речи у детей. Т.Б. Филичева, Г.В. Чиркина</w:t>
      </w:r>
    </w:p>
    <w:p w:rsidR="006127D9" w:rsidRDefault="006127D9" w:rsidP="006127D9">
      <w:pPr>
        <w:pStyle w:val="12"/>
        <w:spacing w:after="0" w:line="240" w:lineRule="auto"/>
        <w:ind w:left="0"/>
        <w:jc w:val="both"/>
        <w:rPr>
          <w:sz w:val="28"/>
          <w:szCs w:val="28"/>
          <w:lang w:val="ru-RU"/>
        </w:rPr>
      </w:pPr>
      <w:r>
        <w:rPr>
          <w:sz w:val="28"/>
          <w:szCs w:val="28"/>
          <w:lang w:val="ru-RU"/>
        </w:rPr>
        <w:t>8. Устранение общего недоразвития речи  у детей дошкольного возраста.</w:t>
      </w:r>
      <w:r w:rsidRPr="006127D9">
        <w:rPr>
          <w:sz w:val="28"/>
          <w:szCs w:val="28"/>
          <w:lang w:val="ru-RU"/>
        </w:rPr>
        <w:t xml:space="preserve"> </w:t>
      </w:r>
      <w:r>
        <w:rPr>
          <w:sz w:val="28"/>
          <w:szCs w:val="28"/>
          <w:lang w:val="ru-RU"/>
        </w:rPr>
        <w:t>Т.Б. Филичева, Г.В. Чиркина</w:t>
      </w:r>
    </w:p>
    <w:p w:rsidR="006127D9" w:rsidRDefault="006127D9" w:rsidP="00C42693">
      <w:pPr>
        <w:pStyle w:val="12"/>
        <w:spacing w:after="0" w:line="240" w:lineRule="auto"/>
        <w:ind w:left="0"/>
        <w:jc w:val="both"/>
        <w:rPr>
          <w:sz w:val="28"/>
          <w:szCs w:val="28"/>
          <w:lang w:val="ru-RU"/>
        </w:rPr>
      </w:pPr>
      <w:r>
        <w:rPr>
          <w:sz w:val="28"/>
          <w:szCs w:val="28"/>
          <w:lang w:val="ru-RU"/>
        </w:rPr>
        <w:t>Результат работы  логопунктов:</w:t>
      </w:r>
    </w:p>
    <w:tbl>
      <w:tblPr>
        <w:tblStyle w:val="a3"/>
        <w:tblW w:w="0" w:type="auto"/>
        <w:tblLook w:val="04A0" w:firstRow="1" w:lastRow="0" w:firstColumn="1" w:lastColumn="0" w:noHBand="0" w:noVBand="1"/>
      </w:tblPr>
      <w:tblGrid>
        <w:gridCol w:w="2957"/>
        <w:gridCol w:w="2957"/>
        <w:gridCol w:w="2957"/>
        <w:gridCol w:w="2957"/>
        <w:gridCol w:w="2958"/>
      </w:tblGrid>
      <w:tr w:rsidR="00735B51" w:rsidTr="00735B51">
        <w:tc>
          <w:tcPr>
            <w:tcW w:w="2957" w:type="dxa"/>
          </w:tcPr>
          <w:p w:rsidR="00735B51" w:rsidRDefault="00735B51" w:rsidP="00735B51">
            <w:pPr>
              <w:pStyle w:val="12"/>
              <w:ind w:left="0"/>
              <w:jc w:val="both"/>
              <w:rPr>
                <w:sz w:val="28"/>
                <w:szCs w:val="28"/>
                <w:lang w:val="ru-RU"/>
              </w:rPr>
            </w:pPr>
            <w:r>
              <w:rPr>
                <w:sz w:val="28"/>
                <w:szCs w:val="28"/>
                <w:lang w:val="ru-RU"/>
              </w:rPr>
              <w:t>Год</w:t>
            </w:r>
          </w:p>
        </w:tc>
        <w:tc>
          <w:tcPr>
            <w:tcW w:w="2957" w:type="dxa"/>
          </w:tcPr>
          <w:p w:rsidR="00735B51" w:rsidRDefault="00735B51" w:rsidP="00735B51">
            <w:pPr>
              <w:pStyle w:val="12"/>
              <w:ind w:left="0"/>
              <w:jc w:val="both"/>
              <w:rPr>
                <w:sz w:val="28"/>
                <w:szCs w:val="28"/>
                <w:lang w:val="ru-RU"/>
              </w:rPr>
            </w:pPr>
            <w:r>
              <w:rPr>
                <w:sz w:val="28"/>
                <w:szCs w:val="28"/>
                <w:lang w:val="ru-RU"/>
              </w:rPr>
              <w:t xml:space="preserve">Количество детей, зачисленных в   логопункт </w:t>
            </w:r>
          </w:p>
        </w:tc>
        <w:tc>
          <w:tcPr>
            <w:tcW w:w="2957" w:type="dxa"/>
          </w:tcPr>
          <w:p w:rsidR="00735B51" w:rsidRDefault="00735B51" w:rsidP="00C42693">
            <w:pPr>
              <w:pStyle w:val="12"/>
              <w:ind w:left="0"/>
              <w:jc w:val="both"/>
              <w:rPr>
                <w:sz w:val="28"/>
                <w:szCs w:val="28"/>
                <w:lang w:val="ru-RU"/>
              </w:rPr>
            </w:pPr>
            <w:r>
              <w:rPr>
                <w:sz w:val="28"/>
                <w:szCs w:val="28"/>
                <w:lang w:val="ru-RU"/>
              </w:rPr>
              <w:t>Количество детей, выпущенных  с чистой речью</w:t>
            </w:r>
          </w:p>
        </w:tc>
        <w:tc>
          <w:tcPr>
            <w:tcW w:w="2957" w:type="dxa"/>
          </w:tcPr>
          <w:p w:rsidR="00735B51" w:rsidRDefault="00735B51" w:rsidP="00735B51">
            <w:pPr>
              <w:pStyle w:val="12"/>
              <w:ind w:left="0"/>
              <w:jc w:val="both"/>
              <w:rPr>
                <w:sz w:val="28"/>
                <w:szCs w:val="28"/>
                <w:lang w:val="ru-RU"/>
              </w:rPr>
            </w:pPr>
            <w:r>
              <w:rPr>
                <w:sz w:val="28"/>
                <w:szCs w:val="28"/>
                <w:lang w:val="ru-RU"/>
              </w:rPr>
              <w:t xml:space="preserve">Количество детей, выпущенных со значительными улучшениями  речи </w:t>
            </w:r>
          </w:p>
        </w:tc>
        <w:tc>
          <w:tcPr>
            <w:tcW w:w="2958" w:type="dxa"/>
          </w:tcPr>
          <w:p w:rsidR="00735B51" w:rsidRDefault="00735B51" w:rsidP="00C42693">
            <w:pPr>
              <w:pStyle w:val="12"/>
              <w:ind w:left="0"/>
              <w:jc w:val="both"/>
              <w:rPr>
                <w:sz w:val="28"/>
                <w:szCs w:val="28"/>
                <w:lang w:val="ru-RU"/>
              </w:rPr>
            </w:pPr>
            <w:r>
              <w:rPr>
                <w:sz w:val="28"/>
                <w:szCs w:val="28"/>
                <w:lang w:val="ru-RU"/>
              </w:rPr>
              <w:t xml:space="preserve">Количество детей, оставленных на дублирование </w:t>
            </w:r>
          </w:p>
        </w:tc>
      </w:tr>
      <w:tr w:rsidR="00735B51" w:rsidTr="00735B51">
        <w:tc>
          <w:tcPr>
            <w:tcW w:w="2957" w:type="dxa"/>
          </w:tcPr>
          <w:p w:rsidR="00735B51" w:rsidRDefault="00735B51" w:rsidP="00C42693">
            <w:pPr>
              <w:pStyle w:val="12"/>
              <w:ind w:left="0"/>
              <w:jc w:val="both"/>
              <w:rPr>
                <w:sz w:val="28"/>
                <w:szCs w:val="28"/>
                <w:lang w:val="ru-RU"/>
              </w:rPr>
            </w:pPr>
            <w:r>
              <w:rPr>
                <w:sz w:val="28"/>
                <w:szCs w:val="28"/>
                <w:lang w:val="ru-RU"/>
              </w:rPr>
              <w:t>2018</w:t>
            </w:r>
          </w:p>
        </w:tc>
        <w:tc>
          <w:tcPr>
            <w:tcW w:w="2957" w:type="dxa"/>
          </w:tcPr>
          <w:p w:rsidR="00735B51" w:rsidRDefault="00735B51" w:rsidP="00C42693">
            <w:pPr>
              <w:pStyle w:val="12"/>
              <w:ind w:left="0"/>
              <w:jc w:val="both"/>
              <w:rPr>
                <w:sz w:val="28"/>
                <w:szCs w:val="28"/>
                <w:lang w:val="ru-RU"/>
              </w:rPr>
            </w:pPr>
            <w:r>
              <w:rPr>
                <w:sz w:val="28"/>
                <w:szCs w:val="28"/>
                <w:lang w:val="ru-RU"/>
              </w:rPr>
              <w:t>20</w:t>
            </w:r>
          </w:p>
        </w:tc>
        <w:tc>
          <w:tcPr>
            <w:tcW w:w="2957" w:type="dxa"/>
          </w:tcPr>
          <w:p w:rsidR="00735B51" w:rsidRDefault="00735B51" w:rsidP="00C42693">
            <w:pPr>
              <w:pStyle w:val="12"/>
              <w:ind w:left="0"/>
              <w:jc w:val="both"/>
              <w:rPr>
                <w:sz w:val="28"/>
                <w:szCs w:val="28"/>
                <w:lang w:val="ru-RU"/>
              </w:rPr>
            </w:pPr>
            <w:r>
              <w:rPr>
                <w:sz w:val="28"/>
                <w:szCs w:val="28"/>
                <w:lang w:val="ru-RU"/>
              </w:rPr>
              <w:t>13</w:t>
            </w:r>
          </w:p>
        </w:tc>
        <w:tc>
          <w:tcPr>
            <w:tcW w:w="2957" w:type="dxa"/>
          </w:tcPr>
          <w:p w:rsidR="00735B51" w:rsidRDefault="00735B51" w:rsidP="00C42693">
            <w:pPr>
              <w:pStyle w:val="12"/>
              <w:ind w:left="0"/>
              <w:jc w:val="both"/>
              <w:rPr>
                <w:sz w:val="28"/>
                <w:szCs w:val="28"/>
                <w:lang w:val="ru-RU"/>
              </w:rPr>
            </w:pPr>
            <w:r>
              <w:rPr>
                <w:sz w:val="28"/>
                <w:szCs w:val="28"/>
                <w:lang w:val="ru-RU"/>
              </w:rPr>
              <w:t>3</w:t>
            </w:r>
          </w:p>
        </w:tc>
        <w:tc>
          <w:tcPr>
            <w:tcW w:w="2958" w:type="dxa"/>
          </w:tcPr>
          <w:p w:rsidR="00735B51" w:rsidRDefault="00735B51" w:rsidP="00C42693">
            <w:pPr>
              <w:pStyle w:val="12"/>
              <w:ind w:left="0"/>
              <w:jc w:val="both"/>
              <w:rPr>
                <w:sz w:val="28"/>
                <w:szCs w:val="28"/>
                <w:lang w:val="ru-RU"/>
              </w:rPr>
            </w:pPr>
            <w:r>
              <w:rPr>
                <w:sz w:val="28"/>
                <w:szCs w:val="28"/>
                <w:lang w:val="ru-RU"/>
              </w:rPr>
              <w:t>4</w:t>
            </w:r>
          </w:p>
        </w:tc>
      </w:tr>
      <w:tr w:rsidR="00735B51" w:rsidTr="00735B51">
        <w:tc>
          <w:tcPr>
            <w:tcW w:w="2957" w:type="dxa"/>
          </w:tcPr>
          <w:p w:rsidR="00735B51" w:rsidRDefault="00735B51" w:rsidP="00C42693">
            <w:pPr>
              <w:pStyle w:val="12"/>
              <w:ind w:left="0"/>
              <w:jc w:val="both"/>
              <w:rPr>
                <w:sz w:val="28"/>
                <w:szCs w:val="28"/>
                <w:lang w:val="ru-RU"/>
              </w:rPr>
            </w:pPr>
            <w:r>
              <w:rPr>
                <w:sz w:val="28"/>
                <w:szCs w:val="28"/>
                <w:lang w:val="ru-RU"/>
              </w:rPr>
              <w:t>2019</w:t>
            </w:r>
          </w:p>
        </w:tc>
        <w:tc>
          <w:tcPr>
            <w:tcW w:w="2957" w:type="dxa"/>
          </w:tcPr>
          <w:p w:rsidR="00735B51" w:rsidRDefault="00735B51" w:rsidP="00C42693">
            <w:pPr>
              <w:pStyle w:val="12"/>
              <w:ind w:left="0"/>
              <w:jc w:val="both"/>
              <w:rPr>
                <w:sz w:val="28"/>
                <w:szCs w:val="28"/>
                <w:lang w:val="ru-RU"/>
              </w:rPr>
            </w:pPr>
            <w:r>
              <w:rPr>
                <w:sz w:val="28"/>
                <w:szCs w:val="28"/>
                <w:lang w:val="ru-RU"/>
              </w:rPr>
              <w:t>60</w:t>
            </w:r>
          </w:p>
        </w:tc>
        <w:tc>
          <w:tcPr>
            <w:tcW w:w="2957" w:type="dxa"/>
          </w:tcPr>
          <w:p w:rsidR="00735B51" w:rsidRDefault="00735B51" w:rsidP="00C42693">
            <w:pPr>
              <w:pStyle w:val="12"/>
              <w:ind w:left="0"/>
              <w:jc w:val="both"/>
              <w:rPr>
                <w:sz w:val="28"/>
                <w:szCs w:val="28"/>
                <w:lang w:val="ru-RU"/>
              </w:rPr>
            </w:pPr>
            <w:r>
              <w:rPr>
                <w:sz w:val="28"/>
                <w:szCs w:val="28"/>
                <w:lang w:val="ru-RU"/>
              </w:rPr>
              <w:t>31</w:t>
            </w:r>
          </w:p>
        </w:tc>
        <w:tc>
          <w:tcPr>
            <w:tcW w:w="2957" w:type="dxa"/>
          </w:tcPr>
          <w:p w:rsidR="00735B51" w:rsidRDefault="00735B51" w:rsidP="00C42693">
            <w:pPr>
              <w:pStyle w:val="12"/>
              <w:ind w:left="0"/>
              <w:jc w:val="both"/>
              <w:rPr>
                <w:sz w:val="28"/>
                <w:szCs w:val="28"/>
                <w:lang w:val="ru-RU"/>
              </w:rPr>
            </w:pPr>
            <w:r>
              <w:rPr>
                <w:sz w:val="28"/>
                <w:szCs w:val="28"/>
                <w:lang w:val="ru-RU"/>
              </w:rPr>
              <w:t>11</w:t>
            </w:r>
          </w:p>
        </w:tc>
        <w:tc>
          <w:tcPr>
            <w:tcW w:w="2958" w:type="dxa"/>
          </w:tcPr>
          <w:p w:rsidR="00735B51" w:rsidRDefault="00735B51" w:rsidP="00C42693">
            <w:pPr>
              <w:pStyle w:val="12"/>
              <w:ind w:left="0"/>
              <w:jc w:val="both"/>
              <w:rPr>
                <w:sz w:val="28"/>
                <w:szCs w:val="28"/>
                <w:lang w:val="ru-RU"/>
              </w:rPr>
            </w:pPr>
            <w:r>
              <w:rPr>
                <w:sz w:val="28"/>
                <w:szCs w:val="28"/>
                <w:lang w:val="ru-RU"/>
              </w:rPr>
              <w:t>18</w:t>
            </w:r>
          </w:p>
        </w:tc>
      </w:tr>
    </w:tbl>
    <w:p w:rsidR="006127D9" w:rsidRDefault="006127D9" w:rsidP="00C42693">
      <w:pPr>
        <w:pStyle w:val="12"/>
        <w:spacing w:after="0" w:line="240" w:lineRule="auto"/>
        <w:ind w:left="0"/>
        <w:jc w:val="both"/>
        <w:rPr>
          <w:sz w:val="28"/>
          <w:szCs w:val="28"/>
          <w:lang w:val="ru-RU"/>
        </w:rPr>
      </w:pPr>
    </w:p>
    <w:p w:rsidR="00C42693" w:rsidRPr="00C42693" w:rsidRDefault="00735B51" w:rsidP="00C42693">
      <w:pPr>
        <w:pStyle w:val="12"/>
        <w:spacing w:after="0" w:line="240" w:lineRule="auto"/>
        <w:ind w:left="0"/>
        <w:jc w:val="both"/>
        <w:rPr>
          <w:sz w:val="28"/>
          <w:szCs w:val="28"/>
          <w:lang w:val="ru-RU"/>
        </w:rPr>
      </w:pPr>
      <w:r>
        <w:rPr>
          <w:sz w:val="28"/>
          <w:szCs w:val="28"/>
          <w:lang w:val="ru-RU"/>
        </w:rPr>
        <w:t xml:space="preserve">Наблюдается увеличение количества детей с тяжелыми нарушениями речи: в 2018 году детей с ОНР 2-3 уровня  - </w:t>
      </w:r>
      <w:r w:rsidR="007E20CB">
        <w:rPr>
          <w:sz w:val="28"/>
          <w:szCs w:val="28"/>
          <w:lang w:val="ru-RU"/>
        </w:rPr>
        <w:t>5</w:t>
      </w:r>
      <w:r>
        <w:rPr>
          <w:sz w:val="28"/>
          <w:szCs w:val="28"/>
          <w:lang w:val="ru-RU"/>
        </w:rPr>
        <w:t xml:space="preserve"> </w:t>
      </w:r>
      <w:r w:rsidR="007E20CB">
        <w:rPr>
          <w:sz w:val="28"/>
          <w:szCs w:val="28"/>
          <w:lang w:val="ru-RU"/>
        </w:rPr>
        <w:t>детей</w:t>
      </w:r>
      <w:r>
        <w:rPr>
          <w:sz w:val="28"/>
          <w:szCs w:val="28"/>
          <w:lang w:val="ru-RU"/>
        </w:rPr>
        <w:t>, в 2019 году – 1</w:t>
      </w:r>
      <w:r w:rsidR="007E20CB">
        <w:rPr>
          <w:sz w:val="28"/>
          <w:szCs w:val="28"/>
          <w:lang w:val="ru-RU"/>
        </w:rPr>
        <w:t>7</w:t>
      </w:r>
      <w:r>
        <w:rPr>
          <w:sz w:val="28"/>
          <w:szCs w:val="28"/>
          <w:lang w:val="ru-RU"/>
        </w:rPr>
        <w:t xml:space="preserve"> детей</w:t>
      </w:r>
      <w:r w:rsidR="007E20CB">
        <w:rPr>
          <w:sz w:val="28"/>
          <w:szCs w:val="28"/>
          <w:lang w:val="ru-RU"/>
        </w:rPr>
        <w:t>.</w:t>
      </w:r>
    </w:p>
    <w:p w:rsidR="00735B51" w:rsidRDefault="00735B51" w:rsidP="000B69C3">
      <w:pPr>
        <w:spacing w:after="0" w:line="240" w:lineRule="auto"/>
        <w:rPr>
          <w:rFonts w:ascii="Times New Roman" w:eastAsia="Times New Roman" w:hAnsi="Times New Roman" w:cs="Times New Roman"/>
          <w:sz w:val="28"/>
          <w:szCs w:val="28"/>
          <w:u w:val="single"/>
          <w:lang w:eastAsia="ru-RU"/>
        </w:rPr>
      </w:pPr>
    </w:p>
    <w:p w:rsidR="008B48BE" w:rsidRDefault="008B48BE" w:rsidP="000B69C3">
      <w:pPr>
        <w:spacing w:after="0" w:line="240" w:lineRule="auto"/>
        <w:rPr>
          <w:rFonts w:ascii="Times New Roman" w:eastAsia="Times New Roman" w:hAnsi="Times New Roman" w:cs="Times New Roman"/>
          <w:sz w:val="28"/>
          <w:szCs w:val="28"/>
          <w:lang w:eastAsia="ru-RU"/>
        </w:rPr>
      </w:pPr>
      <w:r w:rsidRPr="00B61246">
        <w:rPr>
          <w:rFonts w:ascii="Times New Roman" w:eastAsia="Times New Roman" w:hAnsi="Times New Roman" w:cs="Times New Roman"/>
          <w:sz w:val="28"/>
          <w:szCs w:val="28"/>
          <w:u w:val="single"/>
          <w:lang w:eastAsia="ru-RU"/>
        </w:rPr>
        <w:t>Организация образования детей, не посещающих детский сад</w:t>
      </w:r>
      <w:r w:rsidRPr="008B48BE">
        <w:rPr>
          <w:rFonts w:ascii="Times New Roman" w:eastAsia="Times New Roman" w:hAnsi="Times New Roman" w:cs="Times New Roman"/>
          <w:sz w:val="28"/>
          <w:szCs w:val="28"/>
          <w:lang w:eastAsia="ru-RU"/>
        </w:rPr>
        <w:t>:</w:t>
      </w:r>
    </w:p>
    <w:p w:rsidR="00885990" w:rsidRPr="00885990" w:rsidRDefault="00885990" w:rsidP="000B69C3">
      <w:pPr>
        <w:spacing w:after="0" w:line="240" w:lineRule="auto"/>
        <w:ind w:firstLine="720"/>
        <w:jc w:val="both"/>
        <w:rPr>
          <w:rFonts w:ascii="Times New Roman" w:eastAsia="Times New Roman" w:hAnsi="Times New Roman" w:cs="Times New Roman"/>
          <w:sz w:val="28"/>
          <w:szCs w:val="28"/>
          <w:lang w:eastAsia="ru-RU"/>
        </w:rPr>
      </w:pPr>
      <w:r w:rsidRPr="00885990">
        <w:rPr>
          <w:rFonts w:ascii="Times New Roman" w:eastAsia="Times New Roman" w:hAnsi="Times New Roman" w:cs="Times New Roman"/>
          <w:sz w:val="28"/>
          <w:szCs w:val="28"/>
          <w:lang w:eastAsia="ru-RU"/>
        </w:rPr>
        <w:t xml:space="preserve">В МАДОУ «Детский сад № </w:t>
      </w:r>
      <w:r>
        <w:rPr>
          <w:rFonts w:ascii="Times New Roman" w:eastAsia="Times New Roman" w:hAnsi="Times New Roman" w:cs="Times New Roman"/>
          <w:sz w:val="28"/>
          <w:szCs w:val="28"/>
          <w:lang w:eastAsia="ru-RU"/>
        </w:rPr>
        <w:t>3</w:t>
      </w:r>
      <w:r w:rsidRPr="00885990">
        <w:rPr>
          <w:rFonts w:ascii="Times New Roman" w:eastAsia="Times New Roman" w:hAnsi="Times New Roman" w:cs="Times New Roman"/>
          <w:sz w:val="28"/>
          <w:szCs w:val="28"/>
          <w:lang w:eastAsia="ru-RU"/>
        </w:rPr>
        <w:t xml:space="preserve">» с 2014 г. </w:t>
      </w:r>
      <w:r w:rsidR="00D33EDC">
        <w:rPr>
          <w:rFonts w:ascii="Times New Roman" w:eastAsia="Times New Roman" w:hAnsi="Times New Roman" w:cs="Times New Roman"/>
          <w:sz w:val="28"/>
          <w:szCs w:val="28"/>
          <w:lang w:eastAsia="ru-RU"/>
        </w:rPr>
        <w:t xml:space="preserve">функционирует </w:t>
      </w:r>
      <w:r w:rsidR="00D33EDC" w:rsidRPr="00D33EDC">
        <w:rPr>
          <w:rFonts w:ascii="Times New Roman" w:eastAsia="Times New Roman" w:hAnsi="Times New Roman" w:cs="Times New Roman"/>
          <w:sz w:val="28"/>
          <w:szCs w:val="28"/>
          <w:lang w:eastAsia="ru-RU"/>
        </w:rPr>
        <w:t xml:space="preserve">Консультационный центр  «Дошколенок» </w:t>
      </w:r>
      <w:r w:rsidR="00D33EDC">
        <w:rPr>
          <w:rFonts w:ascii="Times New Roman" w:eastAsia="Times New Roman" w:hAnsi="Times New Roman" w:cs="Times New Roman"/>
          <w:sz w:val="28"/>
          <w:szCs w:val="28"/>
          <w:lang w:eastAsia="ru-RU"/>
        </w:rPr>
        <w:t xml:space="preserve"> для </w:t>
      </w:r>
      <w:r w:rsidR="00D33EDC" w:rsidRPr="00D33EDC">
        <w:rPr>
          <w:rFonts w:ascii="Times New Roman" w:eastAsia="Times New Roman" w:hAnsi="Times New Roman" w:cs="Times New Roman"/>
          <w:sz w:val="28"/>
          <w:szCs w:val="28"/>
          <w:lang w:eastAsia="ru-RU"/>
        </w:rPr>
        <w:t xml:space="preserve"> обеспечения права выбора родителями форм дошкольного образования ребенка, оказания коррекционной, психолого-педагогической  помощи детям, воспитывающимся в домашних условиях; содействия развитию педагогической компетентности родителей (законных представителей)</w:t>
      </w:r>
      <w:r w:rsidR="00D33EDC">
        <w:rPr>
          <w:rFonts w:ascii="Times New Roman" w:eastAsia="Times New Roman" w:hAnsi="Times New Roman" w:cs="Times New Roman"/>
          <w:sz w:val="28"/>
          <w:szCs w:val="28"/>
          <w:lang w:eastAsia="ru-RU"/>
        </w:rPr>
        <w:t xml:space="preserve">. </w:t>
      </w:r>
      <w:r w:rsidR="00A160F0">
        <w:rPr>
          <w:rFonts w:ascii="Times New Roman" w:eastAsia="Times New Roman" w:hAnsi="Times New Roman" w:cs="Times New Roman"/>
          <w:sz w:val="28"/>
          <w:szCs w:val="28"/>
          <w:lang w:eastAsia="ru-RU"/>
        </w:rPr>
        <w:t>В</w:t>
      </w:r>
      <w:r w:rsidR="00D33EDC">
        <w:rPr>
          <w:rFonts w:ascii="Times New Roman" w:eastAsia="Times New Roman" w:hAnsi="Times New Roman" w:cs="Times New Roman"/>
          <w:sz w:val="28"/>
          <w:szCs w:val="28"/>
          <w:lang w:eastAsia="ru-RU"/>
        </w:rPr>
        <w:t xml:space="preserve"> рамках Консультационного центра </w:t>
      </w:r>
      <w:r w:rsidRPr="00885990">
        <w:rPr>
          <w:rFonts w:ascii="Times New Roman" w:eastAsia="Times New Roman" w:hAnsi="Times New Roman" w:cs="Times New Roman"/>
          <w:sz w:val="28"/>
          <w:szCs w:val="28"/>
          <w:lang w:eastAsia="ru-RU"/>
        </w:rPr>
        <w:t>развиваются вариативные формы дошкольного образования: диагностико - консультационный пункт (ДОУ № 3, 50);</w:t>
      </w:r>
      <w:r>
        <w:rPr>
          <w:rFonts w:ascii="Times New Roman" w:eastAsia="Times New Roman" w:hAnsi="Times New Roman" w:cs="Times New Roman"/>
          <w:sz w:val="28"/>
          <w:szCs w:val="28"/>
          <w:lang w:eastAsia="ru-RU"/>
        </w:rPr>
        <w:t xml:space="preserve"> </w:t>
      </w:r>
      <w:r w:rsidRPr="00885990">
        <w:rPr>
          <w:rFonts w:ascii="Times New Roman" w:eastAsia="Times New Roman" w:hAnsi="Times New Roman" w:cs="Times New Roman"/>
          <w:sz w:val="28"/>
          <w:szCs w:val="28"/>
          <w:lang w:eastAsia="ru-RU"/>
        </w:rPr>
        <w:t xml:space="preserve"> служба игровой поддержки  (ДОУ № 21, 33); группа раннего развития </w:t>
      </w:r>
      <w:r w:rsidR="005B6740">
        <w:rPr>
          <w:rFonts w:ascii="Times New Roman" w:eastAsia="Times New Roman" w:hAnsi="Times New Roman" w:cs="Times New Roman"/>
          <w:sz w:val="28"/>
          <w:szCs w:val="28"/>
          <w:lang w:eastAsia="ru-RU"/>
        </w:rPr>
        <w:t xml:space="preserve"> «Здравствуй, Малыш!» </w:t>
      </w:r>
      <w:r w:rsidRPr="00885990">
        <w:rPr>
          <w:rFonts w:ascii="Times New Roman" w:eastAsia="Times New Roman" w:hAnsi="Times New Roman" w:cs="Times New Roman"/>
          <w:sz w:val="28"/>
          <w:szCs w:val="28"/>
          <w:lang w:eastAsia="ru-RU"/>
        </w:rPr>
        <w:t>(ДОУ № 32); группа музыкального развития ребенка (ДОУ № 34).</w:t>
      </w:r>
      <w:r w:rsidR="007F2F72">
        <w:rPr>
          <w:rFonts w:ascii="Times New Roman" w:eastAsia="Times New Roman" w:hAnsi="Times New Roman" w:cs="Times New Roman"/>
          <w:sz w:val="28"/>
          <w:szCs w:val="28"/>
          <w:lang w:eastAsia="ru-RU"/>
        </w:rPr>
        <w:t xml:space="preserve"> Для организации деятельности данных форм создана нормативно-правовая (приказ, положение, </w:t>
      </w:r>
      <w:r w:rsidR="00CD15F8">
        <w:rPr>
          <w:rFonts w:ascii="Times New Roman" w:eastAsia="Times New Roman" w:hAnsi="Times New Roman" w:cs="Times New Roman"/>
          <w:sz w:val="28"/>
          <w:szCs w:val="28"/>
          <w:lang w:eastAsia="ru-RU"/>
        </w:rPr>
        <w:t>договор с родителями) и методическая (план работы и методические пособия) база.</w:t>
      </w:r>
    </w:p>
    <w:p w:rsidR="006859E0" w:rsidRPr="00885990" w:rsidRDefault="006859E0" w:rsidP="000B69C3">
      <w:pPr>
        <w:tabs>
          <w:tab w:val="left" w:pos="0"/>
        </w:tabs>
        <w:spacing w:after="0" w:line="240" w:lineRule="auto"/>
        <w:ind w:firstLine="709"/>
        <w:jc w:val="both"/>
        <w:rPr>
          <w:rFonts w:ascii="Times New Roman" w:eastAsia="Times New Roman" w:hAnsi="Times New Roman" w:cs="Times New Roman"/>
          <w:sz w:val="28"/>
          <w:szCs w:val="28"/>
          <w:lang w:eastAsia="ru-RU"/>
        </w:rPr>
      </w:pPr>
      <w:r w:rsidRPr="006859E0">
        <w:rPr>
          <w:rFonts w:ascii="Times New Roman" w:eastAsia="Times New Roman" w:hAnsi="Times New Roman" w:cs="Times New Roman"/>
          <w:sz w:val="28"/>
          <w:szCs w:val="28"/>
          <w:u w:val="single"/>
          <w:lang w:eastAsia="ru-RU"/>
        </w:rPr>
        <w:t>Диагностико-консультационный пункт</w:t>
      </w:r>
      <w:r w:rsidRPr="006859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(ДОУ № 3, № 50) </w:t>
      </w:r>
      <w:r w:rsidRPr="006859E0">
        <w:rPr>
          <w:rFonts w:ascii="Times New Roman" w:eastAsia="Times New Roman" w:hAnsi="Times New Roman" w:cs="Times New Roman"/>
          <w:sz w:val="28"/>
          <w:szCs w:val="28"/>
          <w:lang w:eastAsia="ru-RU"/>
        </w:rPr>
        <w:t xml:space="preserve">посещают  дети  в возрасте от 3,5 до </w:t>
      </w:r>
      <w:r>
        <w:rPr>
          <w:rFonts w:ascii="Times New Roman" w:eastAsia="Times New Roman" w:hAnsi="Times New Roman" w:cs="Times New Roman"/>
          <w:sz w:val="28"/>
          <w:szCs w:val="28"/>
          <w:lang w:eastAsia="ru-RU"/>
        </w:rPr>
        <w:t>7(8)</w:t>
      </w:r>
      <w:r w:rsidRPr="006859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лет</w:t>
      </w:r>
      <w:r w:rsidRPr="006859E0">
        <w:rPr>
          <w:rFonts w:ascii="Times New Roman" w:eastAsia="Times New Roman" w:hAnsi="Times New Roman" w:cs="Times New Roman"/>
          <w:sz w:val="28"/>
          <w:szCs w:val="28"/>
          <w:lang w:eastAsia="ru-RU"/>
        </w:rPr>
        <w:t xml:space="preserve">  с ограниченными возможностями здоровья. Работа пункта строится по 4 направлениям: информационно-консультационное, диагностическое, коррекционно-развивающее, лечебно-профилактическое.  Основной формой является индивидуальная работа с ребенком.   Специалисты  (учителя-логопеды, учителя-дефектологи, педагог-психолог) проводили консультирование  родителей по вопросам воспитания и обучения дошкольников с проблемами в развитии (психическими, физическими, расстройствами аутистической сферы, трудностями в поведении</w:t>
      </w:r>
      <w:r>
        <w:rPr>
          <w:rFonts w:ascii="Times New Roman" w:eastAsia="Times New Roman" w:hAnsi="Times New Roman" w:cs="Times New Roman"/>
          <w:sz w:val="28"/>
          <w:szCs w:val="28"/>
          <w:lang w:eastAsia="ru-RU"/>
        </w:rPr>
        <w:t>, речевыми проблемами</w:t>
      </w:r>
      <w:r w:rsidRPr="006859E0">
        <w:rPr>
          <w:rFonts w:ascii="Times New Roman" w:eastAsia="Times New Roman" w:hAnsi="Times New Roman" w:cs="Times New Roman"/>
          <w:sz w:val="28"/>
          <w:szCs w:val="28"/>
          <w:lang w:eastAsia="ru-RU"/>
        </w:rPr>
        <w:t>). Педагоги изуча</w:t>
      </w:r>
      <w:r>
        <w:rPr>
          <w:rFonts w:ascii="Times New Roman" w:eastAsia="Times New Roman" w:hAnsi="Times New Roman" w:cs="Times New Roman"/>
          <w:sz w:val="28"/>
          <w:szCs w:val="28"/>
          <w:lang w:eastAsia="ru-RU"/>
        </w:rPr>
        <w:t>ли</w:t>
      </w:r>
      <w:r w:rsidRPr="006859E0">
        <w:rPr>
          <w:rFonts w:ascii="Times New Roman" w:eastAsia="Times New Roman" w:hAnsi="Times New Roman" w:cs="Times New Roman"/>
          <w:sz w:val="28"/>
          <w:szCs w:val="28"/>
          <w:lang w:eastAsia="ru-RU"/>
        </w:rPr>
        <w:t xml:space="preserve"> особенности  каждого ребенка, подбира</w:t>
      </w:r>
      <w:r>
        <w:rPr>
          <w:rFonts w:ascii="Times New Roman" w:eastAsia="Times New Roman" w:hAnsi="Times New Roman" w:cs="Times New Roman"/>
          <w:sz w:val="28"/>
          <w:szCs w:val="28"/>
          <w:lang w:eastAsia="ru-RU"/>
        </w:rPr>
        <w:t>ли</w:t>
      </w:r>
      <w:r w:rsidRPr="006859E0">
        <w:rPr>
          <w:rFonts w:ascii="Times New Roman" w:eastAsia="Times New Roman" w:hAnsi="Times New Roman" w:cs="Times New Roman"/>
          <w:sz w:val="28"/>
          <w:szCs w:val="28"/>
          <w:lang w:eastAsia="ru-RU"/>
        </w:rPr>
        <w:t xml:space="preserve"> игры, упражнения, доступные их пониманию.  Демонстрир</w:t>
      </w:r>
      <w:r>
        <w:rPr>
          <w:rFonts w:ascii="Times New Roman" w:eastAsia="Times New Roman" w:hAnsi="Times New Roman" w:cs="Times New Roman"/>
          <w:sz w:val="28"/>
          <w:szCs w:val="28"/>
          <w:lang w:eastAsia="ru-RU"/>
        </w:rPr>
        <w:t xml:space="preserve">овали </w:t>
      </w:r>
      <w:r w:rsidRPr="006859E0">
        <w:rPr>
          <w:rFonts w:ascii="Times New Roman" w:eastAsia="Times New Roman" w:hAnsi="Times New Roman" w:cs="Times New Roman"/>
          <w:sz w:val="28"/>
          <w:szCs w:val="28"/>
          <w:lang w:eastAsia="ru-RU"/>
        </w:rPr>
        <w:t xml:space="preserve"> и обуча</w:t>
      </w:r>
      <w:r>
        <w:rPr>
          <w:rFonts w:ascii="Times New Roman" w:eastAsia="Times New Roman" w:hAnsi="Times New Roman" w:cs="Times New Roman"/>
          <w:sz w:val="28"/>
          <w:szCs w:val="28"/>
          <w:lang w:eastAsia="ru-RU"/>
        </w:rPr>
        <w:t>ли</w:t>
      </w:r>
      <w:r w:rsidRPr="006859E0">
        <w:rPr>
          <w:rFonts w:ascii="Times New Roman" w:eastAsia="Times New Roman" w:hAnsi="Times New Roman" w:cs="Times New Roman"/>
          <w:sz w:val="28"/>
          <w:szCs w:val="28"/>
          <w:lang w:eastAsia="ru-RU"/>
        </w:rPr>
        <w:t xml:space="preserve"> родителей приемам игрового взаимодействия с детьми в домашних условиях. </w:t>
      </w:r>
      <w:r w:rsidRPr="00885990">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8</w:t>
      </w:r>
      <w:r w:rsidRPr="00885990">
        <w:rPr>
          <w:rFonts w:ascii="Times New Roman" w:eastAsia="Times New Roman" w:hAnsi="Times New Roman" w:cs="Times New Roman"/>
          <w:sz w:val="28"/>
          <w:szCs w:val="28"/>
          <w:lang w:eastAsia="ru-RU"/>
        </w:rPr>
        <w:t xml:space="preserve"> году за помощью, консультацией к специалистам </w:t>
      </w:r>
      <w:r>
        <w:rPr>
          <w:rFonts w:ascii="Times New Roman" w:eastAsia="Times New Roman" w:hAnsi="Times New Roman" w:cs="Times New Roman"/>
          <w:sz w:val="28"/>
          <w:szCs w:val="28"/>
          <w:lang w:eastAsia="ru-RU"/>
        </w:rPr>
        <w:t>2</w:t>
      </w:r>
      <w:r w:rsidR="00045BD2">
        <w:rPr>
          <w:rFonts w:ascii="Times New Roman" w:eastAsia="Times New Roman" w:hAnsi="Times New Roman" w:cs="Times New Roman"/>
          <w:sz w:val="28"/>
          <w:szCs w:val="28"/>
          <w:lang w:eastAsia="ru-RU"/>
        </w:rPr>
        <w:t>3</w:t>
      </w:r>
      <w:r w:rsidRPr="00885990">
        <w:rPr>
          <w:rFonts w:ascii="Times New Roman" w:eastAsia="Times New Roman" w:hAnsi="Times New Roman" w:cs="Times New Roman"/>
          <w:sz w:val="28"/>
          <w:szCs w:val="28"/>
          <w:lang w:eastAsia="ru-RU"/>
        </w:rPr>
        <w:t xml:space="preserve"> сем</w:t>
      </w:r>
      <w:r w:rsidR="00045BD2">
        <w:rPr>
          <w:rFonts w:ascii="Times New Roman" w:eastAsia="Times New Roman" w:hAnsi="Times New Roman" w:cs="Times New Roman"/>
          <w:sz w:val="28"/>
          <w:szCs w:val="28"/>
          <w:lang w:eastAsia="ru-RU"/>
        </w:rPr>
        <w:t>ьи</w:t>
      </w:r>
      <w:r>
        <w:rPr>
          <w:rFonts w:ascii="Times New Roman" w:eastAsia="Times New Roman" w:hAnsi="Times New Roman" w:cs="Times New Roman"/>
          <w:sz w:val="28"/>
          <w:szCs w:val="28"/>
          <w:lang w:eastAsia="ru-RU"/>
        </w:rPr>
        <w:t>.</w:t>
      </w:r>
    </w:p>
    <w:p w:rsidR="005B6740" w:rsidRPr="005B6740" w:rsidRDefault="005B6740" w:rsidP="000B69C3">
      <w:pPr>
        <w:spacing w:after="0" w:line="240" w:lineRule="auto"/>
        <w:ind w:firstLine="708"/>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rPr>
        <w:t xml:space="preserve">В ДОУ № 32 </w:t>
      </w:r>
      <w:r w:rsidRPr="005B6740">
        <w:rPr>
          <w:rFonts w:ascii="Times New Roman" w:hAnsi="Times New Roman" w:cs="Times New Roman"/>
          <w:sz w:val="28"/>
          <w:szCs w:val="28"/>
        </w:rPr>
        <w:t xml:space="preserve">работает </w:t>
      </w:r>
      <w:r w:rsidRPr="00934730">
        <w:rPr>
          <w:rFonts w:ascii="Times New Roman" w:eastAsia="Times New Roman" w:hAnsi="Times New Roman" w:cs="Times New Roman"/>
          <w:sz w:val="28"/>
          <w:szCs w:val="28"/>
          <w:u w:val="single"/>
          <w:shd w:val="clear" w:color="auto" w:fill="FFFFFF"/>
        </w:rPr>
        <w:t>группа раннего развития «Здравствуй, Малыш»</w:t>
      </w:r>
      <w:r w:rsidRPr="005B6740">
        <w:rPr>
          <w:rFonts w:ascii="Times New Roman" w:eastAsia="Times New Roman" w:hAnsi="Times New Roman" w:cs="Times New Roman"/>
          <w:sz w:val="28"/>
          <w:szCs w:val="28"/>
          <w:shd w:val="clear" w:color="auto" w:fill="FFFFFF"/>
        </w:rPr>
        <w:t xml:space="preserve"> для детей до 3-х лет, воспитывающихся в форме семейного образования с целью адаптации детей к условиям дошкольного образовательного учреждения и их социализации. </w:t>
      </w:r>
      <w:r w:rsidRPr="005B6740">
        <w:rPr>
          <w:rFonts w:ascii="Times New Roman" w:eastAsia="Times New Roman" w:hAnsi="Times New Roman" w:cs="Times New Roman"/>
          <w:sz w:val="28"/>
          <w:szCs w:val="28"/>
        </w:rPr>
        <w:t>Цель работы группы:</w:t>
      </w:r>
      <w:r w:rsidRPr="005B6740">
        <w:rPr>
          <w:rFonts w:ascii="Times New Roman" w:hAnsi="Times New Roman" w:cs="Times New Roman"/>
          <w:color w:val="464646"/>
          <w:sz w:val="28"/>
          <w:szCs w:val="28"/>
        </w:rPr>
        <w:t xml:space="preserve"> </w:t>
      </w:r>
      <w:r w:rsidRPr="005B6740">
        <w:rPr>
          <w:rFonts w:ascii="Times New Roman" w:hAnsi="Times New Roman" w:cs="Times New Roman"/>
          <w:sz w:val="28"/>
          <w:szCs w:val="28"/>
        </w:rPr>
        <w:t>адаптация детей к условиям детского сада и обеспечение ранней социализации.</w:t>
      </w:r>
    </w:p>
    <w:p w:rsidR="005B6740" w:rsidRPr="005B6740" w:rsidRDefault="005B6740" w:rsidP="000B69C3">
      <w:pPr>
        <w:spacing w:after="0" w:line="240" w:lineRule="auto"/>
        <w:ind w:firstLine="708"/>
        <w:jc w:val="both"/>
        <w:rPr>
          <w:rFonts w:ascii="Times New Roman" w:hAnsi="Times New Roman" w:cs="Times New Roman"/>
          <w:sz w:val="28"/>
          <w:szCs w:val="28"/>
        </w:rPr>
      </w:pPr>
      <w:r w:rsidRPr="005B6740">
        <w:rPr>
          <w:rFonts w:ascii="Times New Roman" w:hAnsi="Times New Roman" w:cs="Times New Roman"/>
          <w:sz w:val="28"/>
          <w:szCs w:val="28"/>
        </w:rPr>
        <w:t>Направления деятельности группы раннего развития</w:t>
      </w:r>
      <w:r>
        <w:rPr>
          <w:rFonts w:ascii="Times New Roman" w:hAnsi="Times New Roman" w:cs="Times New Roman"/>
          <w:sz w:val="28"/>
          <w:szCs w:val="28"/>
        </w:rPr>
        <w:t>:</w:t>
      </w:r>
    </w:p>
    <w:p w:rsidR="005B6740" w:rsidRPr="005B6740" w:rsidRDefault="005B6740" w:rsidP="000B69C3">
      <w:pPr>
        <w:pStyle w:val="ab"/>
        <w:numPr>
          <w:ilvl w:val="0"/>
          <w:numId w:val="3"/>
        </w:numPr>
        <w:ind w:left="360"/>
        <w:jc w:val="both"/>
        <w:rPr>
          <w:rFonts w:ascii="Times New Roman" w:hAnsi="Times New Roman"/>
          <w:iCs/>
          <w:sz w:val="28"/>
          <w:szCs w:val="28"/>
        </w:rPr>
      </w:pPr>
      <w:r w:rsidRPr="005B6740">
        <w:rPr>
          <w:rFonts w:ascii="Times New Roman" w:hAnsi="Times New Roman"/>
          <w:iCs/>
          <w:sz w:val="28"/>
          <w:szCs w:val="28"/>
        </w:rPr>
        <w:t>осуществление адаптационного перехода детей раннего возраста из домашней среды в условия дошкольного воспитания;</w:t>
      </w:r>
    </w:p>
    <w:p w:rsidR="005B6740" w:rsidRPr="005B6740" w:rsidRDefault="005B6740" w:rsidP="000B69C3">
      <w:pPr>
        <w:pStyle w:val="ad"/>
        <w:widowControl w:val="0"/>
        <w:numPr>
          <w:ilvl w:val="0"/>
          <w:numId w:val="3"/>
        </w:numPr>
        <w:suppressAutoHyphens/>
        <w:spacing w:after="0" w:line="240" w:lineRule="auto"/>
        <w:ind w:left="360"/>
        <w:jc w:val="both"/>
        <w:rPr>
          <w:rFonts w:ascii="Times New Roman" w:hAnsi="Times New Roman" w:cs="Times New Roman"/>
          <w:iCs/>
          <w:sz w:val="28"/>
          <w:szCs w:val="28"/>
        </w:rPr>
      </w:pPr>
      <w:r w:rsidRPr="005B6740">
        <w:rPr>
          <w:rFonts w:ascii="Times New Roman" w:hAnsi="Times New Roman" w:cs="Times New Roman"/>
          <w:iCs/>
          <w:sz w:val="28"/>
          <w:szCs w:val="28"/>
        </w:rPr>
        <w:t xml:space="preserve">организация работы с детьми в разных видах </w:t>
      </w:r>
      <w:r w:rsidRPr="005B6740">
        <w:rPr>
          <w:rFonts w:ascii="Times New Roman" w:hAnsi="Times New Roman" w:cs="Times New Roman"/>
          <w:sz w:val="28"/>
          <w:szCs w:val="28"/>
        </w:rPr>
        <w:t>детской деятельности</w:t>
      </w:r>
    </w:p>
    <w:p w:rsidR="005B6740" w:rsidRPr="005B6740" w:rsidRDefault="005B6740" w:rsidP="000B69C3">
      <w:pPr>
        <w:pStyle w:val="ab"/>
        <w:numPr>
          <w:ilvl w:val="0"/>
          <w:numId w:val="3"/>
        </w:numPr>
        <w:ind w:left="360"/>
        <w:jc w:val="both"/>
        <w:rPr>
          <w:rFonts w:ascii="Times New Roman" w:hAnsi="Times New Roman"/>
          <w:iCs/>
          <w:sz w:val="28"/>
          <w:szCs w:val="28"/>
        </w:rPr>
      </w:pPr>
      <w:r w:rsidRPr="005B6740">
        <w:rPr>
          <w:rFonts w:ascii="Times New Roman" w:hAnsi="Times New Roman"/>
          <w:iCs/>
          <w:sz w:val="28"/>
          <w:szCs w:val="28"/>
        </w:rPr>
        <w:t>организация развлечений.</w:t>
      </w:r>
    </w:p>
    <w:p w:rsidR="005B6740" w:rsidRPr="005B6740" w:rsidRDefault="005B6740" w:rsidP="000B69C3">
      <w:pPr>
        <w:spacing w:after="0" w:line="240" w:lineRule="auto"/>
        <w:ind w:firstLine="708"/>
        <w:jc w:val="both"/>
        <w:rPr>
          <w:rFonts w:ascii="Times New Roman" w:eastAsia="Times New Roman" w:hAnsi="Times New Roman" w:cs="Times New Roman"/>
          <w:sz w:val="28"/>
          <w:szCs w:val="28"/>
        </w:rPr>
      </w:pPr>
      <w:r w:rsidRPr="005B6740">
        <w:rPr>
          <w:rFonts w:ascii="Times New Roman" w:eastAsia="Times New Roman" w:hAnsi="Times New Roman" w:cs="Times New Roman"/>
          <w:sz w:val="28"/>
          <w:szCs w:val="28"/>
        </w:rPr>
        <w:t xml:space="preserve">Мероприятия с детьми </w:t>
      </w:r>
      <w:r>
        <w:rPr>
          <w:rFonts w:ascii="Times New Roman" w:eastAsia="Times New Roman" w:hAnsi="Times New Roman" w:cs="Times New Roman"/>
          <w:sz w:val="28"/>
          <w:szCs w:val="28"/>
        </w:rPr>
        <w:t xml:space="preserve">строились </w:t>
      </w:r>
      <w:r w:rsidRPr="005B6740">
        <w:rPr>
          <w:rFonts w:ascii="Times New Roman" w:eastAsia="Times New Roman" w:hAnsi="Times New Roman" w:cs="Times New Roman"/>
          <w:sz w:val="28"/>
          <w:szCs w:val="28"/>
        </w:rPr>
        <w:t xml:space="preserve"> на основе баланса свободной самостоятельной деятельности детей и совместной деятельности взрослого с детьми</w:t>
      </w:r>
      <w:r>
        <w:rPr>
          <w:rFonts w:ascii="Times New Roman" w:eastAsia="Times New Roman" w:hAnsi="Times New Roman" w:cs="Times New Roman"/>
          <w:sz w:val="28"/>
          <w:szCs w:val="28"/>
        </w:rPr>
        <w:t xml:space="preserve"> и длятся 1 час.</w:t>
      </w:r>
      <w:r w:rsidRPr="005B6740">
        <w:rPr>
          <w:rFonts w:ascii="Times New Roman" w:eastAsia="Times New Roman" w:hAnsi="Times New Roman" w:cs="Times New Roman"/>
          <w:sz w:val="28"/>
          <w:szCs w:val="28"/>
        </w:rPr>
        <w:t xml:space="preserve"> Все виды деятельности, присутствующие на каждой встрече подчинены одной теме, которая определяется предметами и явлениями окружающего мира малыша.  С детьми работа</w:t>
      </w:r>
      <w:r>
        <w:rPr>
          <w:rFonts w:ascii="Times New Roman" w:eastAsia="Times New Roman" w:hAnsi="Times New Roman" w:cs="Times New Roman"/>
          <w:sz w:val="28"/>
          <w:szCs w:val="28"/>
        </w:rPr>
        <w:t>ли</w:t>
      </w:r>
      <w:r w:rsidRPr="005B6740">
        <w:rPr>
          <w:rFonts w:ascii="Times New Roman" w:eastAsia="Times New Roman" w:hAnsi="Times New Roman" w:cs="Times New Roman"/>
          <w:sz w:val="28"/>
          <w:szCs w:val="28"/>
        </w:rPr>
        <w:t xml:space="preserve"> опытные</w:t>
      </w:r>
      <w:r>
        <w:rPr>
          <w:rFonts w:ascii="Times New Roman" w:eastAsia="Times New Roman" w:hAnsi="Times New Roman" w:cs="Times New Roman"/>
          <w:sz w:val="28"/>
          <w:szCs w:val="28"/>
        </w:rPr>
        <w:t xml:space="preserve"> воспитатели</w:t>
      </w:r>
      <w:r w:rsidRPr="005B6740">
        <w:rPr>
          <w:rFonts w:ascii="Times New Roman" w:eastAsia="Times New Roman" w:hAnsi="Times New Roman" w:cs="Times New Roman"/>
          <w:sz w:val="28"/>
          <w:szCs w:val="28"/>
        </w:rPr>
        <w:t>, музыкальный руководитель, педагог-психолог.</w:t>
      </w:r>
    </w:p>
    <w:p w:rsidR="005B6740" w:rsidRPr="00885990" w:rsidRDefault="005B6740" w:rsidP="005B6740">
      <w:pPr>
        <w:tabs>
          <w:tab w:val="left" w:pos="851"/>
        </w:tabs>
        <w:spacing w:after="0" w:line="240" w:lineRule="auto"/>
        <w:ind w:firstLine="709"/>
        <w:jc w:val="both"/>
        <w:rPr>
          <w:rFonts w:ascii="Times New Roman" w:eastAsia="Times New Roman" w:hAnsi="Times New Roman" w:cs="Times New Roman"/>
          <w:color w:val="000000"/>
          <w:sz w:val="28"/>
          <w:szCs w:val="28"/>
          <w:lang w:val="x-none" w:eastAsia="x-none"/>
        </w:rPr>
      </w:pPr>
      <w:r w:rsidRPr="00885990">
        <w:rPr>
          <w:rFonts w:ascii="Times New Roman" w:eastAsia="Times New Roman" w:hAnsi="Times New Roman" w:cs="Times New Roman"/>
          <w:color w:val="000000"/>
          <w:sz w:val="28"/>
          <w:szCs w:val="28"/>
          <w:lang w:eastAsia="x-none"/>
        </w:rPr>
        <w:lastRenderedPageBreak/>
        <w:t>За 201</w:t>
      </w:r>
      <w:r w:rsidR="00045BD2">
        <w:rPr>
          <w:rFonts w:ascii="Times New Roman" w:eastAsia="Times New Roman" w:hAnsi="Times New Roman" w:cs="Times New Roman"/>
          <w:color w:val="000000"/>
          <w:sz w:val="28"/>
          <w:szCs w:val="28"/>
          <w:lang w:eastAsia="x-none"/>
        </w:rPr>
        <w:t>9</w:t>
      </w:r>
      <w:r w:rsidRPr="00885990">
        <w:rPr>
          <w:rFonts w:ascii="Times New Roman" w:eastAsia="Times New Roman" w:hAnsi="Times New Roman" w:cs="Times New Roman"/>
          <w:color w:val="000000"/>
          <w:sz w:val="28"/>
          <w:szCs w:val="28"/>
          <w:lang w:eastAsia="x-none"/>
        </w:rPr>
        <w:t xml:space="preserve"> год в </w:t>
      </w:r>
      <w:r>
        <w:rPr>
          <w:rFonts w:ascii="Times New Roman" w:eastAsia="Times New Roman" w:hAnsi="Times New Roman" w:cs="Times New Roman"/>
          <w:color w:val="000000"/>
          <w:sz w:val="28"/>
          <w:szCs w:val="28"/>
          <w:lang w:eastAsia="x-none"/>
        </w:rPr>
        <w:t xml:space="preserve">группу раннего развития </w:t>
      </w:r>
      <w:r w:rsidRPr="00885990">
        <w:rPr>
          <w:rFonts w:ascii="Times New Roman" w:eastAsia="Times New Roman" w:hAnsi="Times New Roman" w:cs="Times New Roman"/>
          <w:color w:val="000000"/>
          <w:sz w:val="28"/>
          <w:szCs w:val="28"/>
          <w:lang w:eastAsia="x-none"/>
        </w:rPr>
        <w:t xml:space="preserve">обратилось </w:t>
      </w:r>
      <w:r>
        <w:rPr>
          <w:rFonts w:ascii="Times New Roman" w:eastAsia="Times New Roman" w:hAnsi="Times New Roman" w:cs="Times New Roman"/>
          <w:color w:val="000000"/>
          <w:sz w:val="28"/>
          <w:szCs w:val="28"/>
          <w:lang w:eastAsia="x-none"/>
        </w:rPr>
        <w:t>1</w:t>
      </w:r>
      <w:r w:rsidR="00045BD2">
        <w:rPr>
          <w:rFonts w:ascii="Times New Roman" w:eastAsia="Times New Roman" w:hAnsi="Times New Roman" w:cs="Times New Roman"/>
          <w:color w:val="000000"/>
          <w:sz w:val="28"/>
          <w:szCs w:val="28"/>
          <w:lang w:eastAsia="x-none"/>
        </w:rPr>
        <w:t>1</w:t>
      </w:r>
      <w:r>
        <w:rPr>
          <w:rFonts w:ascii="Times New Roman" w:eastAsia="Times New Roman" w:hAnsi="Times New Roman" w:cs="Times New Roman"/>
          <w:color w:val="000000"/>
          <w:sz w:val="28"/>
          <w:szCs w:val="28"/>
          <w:lang w:eastAsia="x-none"/>
        </w:rPr>
        <w:t xml:space="preserve"> семей</w:t>
      </w:r>
      <w:r w:rsidRPr="00885990">
        <w:rPr>
          <w:rFonts w:ascii="Times New Roman" w:eastAsia="Times New Roman" w:hAnsi="Times New Roman" w:cs="Times New Roman"/>
          <w:color w:val="000000"/>
          <w:sz w:val="28"/>
          <w:szCs w:val="28"/>
          <w:lang w:val="x-none" w:eastAsia="x-none"/>
        </w:rPr>
        <w:t>.</w:t>
      </w:r>
      <w:r w:rsidRPr="00885990">
        <w:rPr>
          <w:rFonts w:ascii="Times New Roman" w:eastAsia="Times New Roman" w:hAnsi="Times New Roman" w:cs="Times New Roman"/>
          <w:color w:val="000000"/>
          <w:sz w:val="28"/>
          <w:szCs w:val="28"/>
          <w:lang w:eastAsia="x-none"/>
        </w:rPr>
        <w:t xml:space="preserve"> </w:t>
      </w:r>
      <w:r w:rsidRPr="00885990">
        <w:rPr>
          <w:rFonts w:ascii="Times New Roman" w:eastAsia="Times New Roman" w:hAnsi="Times New Roman" w:cs="Times New Roman"/>
          <w:color w:val="000000"/>
          <w:sz w:val="28"/>
          <w:szCs w:val="28"/>
          <w:lang w:val="x-none" w:eastAsia="x-none"/>
        </w:rPr>
        <w:t>Общее количество детей, включённых в</w:t>
      </w:r>
      <w:r w:rsidRPr="00885990">
        <w:rPr>
          <w:rFonts w:ascii="Times New Roman" w:eastAsia="Times New Roman" w:hAnsi="Times New Roman" w:cs="Times New Roman"/>
          <w:color w:val="000000"/>
          <w:sz w:val="28"/>
          <w:szCs w:val="28"/>
          <w:lang w:eastAsia="x-none"/>
        </w:rPr>
        <w:t xml:space="preserve"> </w:t>
      </w:r>
      <w:r>
        <w:rPr>
          <w:rFonts w:ascii="Times New Roman" w:eastAsia="Times New Roman" w:hAnsi="Times New Roman" w:cs="Times New Roman"/>
          <w:color w:val="000000"/>
          <w:sz w:val="28"/>
          <w:szCs w:val="28"/>
          <w:lang w:eastAsia="x-none"/>
        </w:rPr>
        <w:t>группу – 1</w:t>
      </w:r>
      <w:r w:rsidR="00045BD2">
        <w:rPr>
          <w:rFonts w:ascii="Times New Roman" w:eastAsia="Times New Roman" w:hAnsi="Times New Roman" w:cs="Times New Roman"/>
          <w:color w:val="000000"/>
          <w:sz w:val="28"/>
          <w:szCs w:val="28"/>
          <w:lang w:eastAsia="x-none"/>
        </w:rPr>
        <w:t>1</w:t>
      </w:r>
      <w:r>
        <w:rPr>
          <w:rFonts w:ascii="Times New Roman" w:eastAsia="Times New Roman" w:hAnsi="Times New Roman" w:cs="Times New Roman"/>
          <w:color w:val="000000"/>
          <w:sz w:val="28"/>
          <w:szCs w:val="28"/>
          <w:lang w:eastAsia="x-none"/>
        </w:rPr>
        <w:t>.</w:t>
      </w:r>
    </w:p>
    <w:p w:rsidR="00934730" w:rsidRPr="00934730" w:rsidRDefault="00934730" w:rsidP="003312D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934730">
        <w:rPr>
          <w:rFonts w:ascii="Times New Roman" w:eastAsia="Times New Roman" w:hAnsi="Times New Roman" w:cs="Times New Roman"/>
          <w:sz w:val="28"/>
          <w:szCs w:val="28"/>
          <w:lang w:eastAsia="ru-RU"/>
        </w:rPr>
        <w:t xml:space="preserve">      В ДОУ № 33, 21 осуществляется деятельность «</w:t>
      </w:r>
      <w:r w:rsidRPr="00284389">
        <w:rPr>
          <w:rFonts w:ascii="Times New Roman" w:eastAsia="Times New Roman" w:hAnsi="Times New Roman" w:cs="Times New Roman"/>
          <w:sz w:val="28"/>
          <w:szCs w:val="28"/>
          <w:u w:val="single"/>
          <w:lang w:eastAsia="ru-RU"/>
        </w:rPr>
        <w:t>Службы игровой поддержки ребенка</w:t>
      </w:r>
      <w:r w:rsidRPr="00934730">
        <w:rPr>
          <w:rFonts w:ascii="Times New Roman" w:eastAsia="Times New Roman" w:hAnsi="Times New Roman" w:cs="Times New Roman"/>
          <w:sz w:val="28"/>
          <w:szCs w:val="28"/>
          <w:lang w:eastAsia="ru-RU"/>
        </w:rPr>
        <w:t>» (СИПР</w:t>
      </w:r>
      <w:r w:rsidR="003312D8">
        <w:rPr>
          <w:rFonts w:ascii="Times New Roman" w:eastAsia="Times New Roman" w:hAnsi="Times New Roman" w:cs="Times New Roman"/>
          <w:sz w:val="28"/>
          <w:szCs w:val="28"/>
          <w:lang w:eastAsia="ru-RU"/>
        </w:rPr>
        <w:t>),</w:t>
      </w:r>
      <w:r w:rsidRPr="00934730">
        <w:rPr>
          <w:rFonts w:ascii="Times New Roman" w:eastAsia="Times New Roman" w:hAnsi="Times New Roman" w:cs="Times New Roman"/>
          <w:sz w:val="28"/>
          <w:szCs w:val="28"/>
          <w:lang w:eastAsia="ru-RU"/>
        </w:rPr>
        <w:t>направленн</w:t>
      </w:r>
      <w:r w:rsidR="003312D8">
        <w:rPr>
          <w:rFonts w:ascii="Times New Roman" w:eastAsia="Times New Roman" w:hAnsi="Times New Roman" w:cs="Times New Roman"/>
          <w:sz w:val="28"/>
          <w:szCs w:val="28"/>
          <w:lang w:eastAsia="ru-RU"/>
        </w:rPr>
        <w:t>ая</w:t>
      </w:r>
      <w:r w:rsidRPr="00934730">
        <w:rPr>
          <w:rFonts w:ascii="Times New Roman" w:eastAsia="Times New Roman" w:hAnsi="Times New Roman" w:cs="Times New Roman"/>
          <w:sz w:val="28"/>
          <w:szCs w:val="28"/>
          <w:lang w:eastAsia="ru-RU"/>
        </w:rPr>
        <w:t xml:space="preserve"> на всестороннее развитие детей в возрасте от 1 года до 3-х лет</w:t>
      </w:r>
      <w:r w:rsidR="003312D8">
        <w:rPr>
          <w:rFonts w:ascii="Times New Roman" w:eastAsia="Times New Roman" w:hAnsi="Times New Roman" w:cs="Times New Roman"/>
          <w:sz w:val="28"/>
          <w:szCs w:val="28"/>
          <w:lang w:eastAsia="ru-RU"/>
        </w:rPr>
        <w:t>,</w:t>
      </w:r>
      <w:r w:rsidRPr="00934730">
        <w:rPr>
          <w:rFonts w:ascii="Times New Roman" w:eastAsia="Times New Roman" w:hAnsi="Times New Roman" w:cs="Times New Roman"/>
          <w:sz w:val="28"/>
          <w:szCs w:val="28"/>
          <w:lang w:eastAsia="ru-RU"/>
        </w:rPr>
        <w:t xml:space="preserve">  на основе использования в практике воспитания современных игровых технологий, адаптация ребёнка к поступлению в дошкольное образовательное учреждение и к его условиям, социализация малышей, улучшение детско-родительских отношений, обеспечение физического, личностного и интеллектуального развития каждого воспитанника. Основными формами работы с ребёнком и семьёй являлись индивидуальные и групповые игровые сеансы, консультации.</w:t>
      </w:r>
    </w:p>
    <w:p w:rsidR="00934730" w:rsidRPr="00934730" w:rsidRDefault="00934730" w:rsidP="00934730">
      <w:pPr>
        <w:spacing w:after="0" w:line="240" w:lineRule="auto"/>
        <w:jc w:val="both"/>
        <w:rPr>
          <w:rFonts w:ascii="Times New Roman" w:eastAsia="Times New Roman" w:hAnsi="Times New Roman" w:cs="Times New Roman"/>
          <w:sz w:val="28"/>
          <w:szCs w:val="28"/>
          <w:lang w:eastAsia="ru-RU"/>
        </w:rPr>
      </w:pPr>
      <w:r w:rsidRPr="00934730">
        <w:rPr>
          <w:rFonts w:ascii="Times New Roman" w:eastAsia="Times New Roman" w:hAnsi="Times New Roman" w:cs="Times New Roman"/>
          <w:sz w:val="28"/>
          <w:szCs w:val="28"/>
          <w:lang w:eastAsia="ru-RU"/>
        </w:rPr>
        <w:t>Групповая работа организ</w:t>
      </w:r>
      <w:r w:rsidR="003312D8">
        <w:rPr>
          <w:rFonts w:ascii="Times New Roman" w:eastAsia="Times New Roman" w:hAnsi="Times New Roman" w:cs="Times New Roman"/>
          <w:sz w:val="28"/>
          <w:szCs w:val="28"/>
          <w:lang w:eastAsia="ru-RU"/>
        </w:rPr>
        <w:t>ована</w:t>
      </w:r>
      <w:r w:rsidRPr="00934730">
        <w:rPr>
          <w:rFonts w:ascii="Times New Roman" w:eastAsia="Times New Roman" w:hAnsi="Times New Roman" w:cs="Times New Roman"/>
          <w:sz w:val="28"/>
          <w:szCs w:val="28"/>
          <w:lang w:eastAsia="ru-RU"/>
        </w:rPr>
        <w:t xml:space="preserve"> одновременно инструктором по физической культуре, музыкальным руководителем, воспитателем и учителем – логопедом  и проводится в присутствии родителей (папы или мамы).Во время игровых сеансов специалисты СИПР проводили консультации по проблемам развития и воспитания детей раннего возраста. Занятия в группе  были направлены  на психолого-педагогическое просвещение родителей по вопросам воспитания и развития детей раннего возраста, а также развитие эмоциональных отношений между мамой и малышом. Особое внимание уделялось развитию у детей познавательных навыков, любознательности, общительности, активности, стимулирующих общее творческое развитие ребенка. На групповых занятиях совместно с мамой  идет приобщение  малыша к различным видам  деятельности: общение со взрослыми и сверстниками под руководством взрослого, восприятие смысла музыки, сказок, стихов, рассматривание картинок, двигательной деятельности (подвижные игры помогающие развитию навыков ходьбы, переступания препятствий, бега, прыжков, координации движений, упражнениям, играм на руках и коленях, игровому массажу, пальчиковой гимнастике), игровая (предметная деятельность и игры с составными и динамическими игрушками), музыкальная (музыкально-дидактические игры, игры на основе малых фольклорных форм).</w:t>
      </w:r>
    </w:p>
    <w:p w:rsidR="003312D8" w:rsidRPr="00885990" w:rsidRDefault="003312D8" w:rsidP="003312D8">
      <w:pPr>
        <w:widowControl w:val="0"/>
        <w:tabs>
          <w:tab w:val="left" w:pos="720"/>
        </w:tabs>
        <w:suppressAutoHyphens/>
        <w:autoSpaceDE w:val="0"/>
        <w:spacing w:after="0" w:line="240" w:lineRule="auto"/>
        <w:ind w:firstLine="709"/>
        <w:jc w:val="both"/>
        <w:rPr>
          <w:rFonts w:ascii="Times New Roman" w:eastAsia="Times New Roman" w:hAnsi="Times New Roman" w:cs="Times New Roman"/>
          <w:b/>
          <w:color w:val="00B0F0"/>
          <w:sz w:val="28"/>
          <w:szCs w:val="28"/>
          <w:lang w:eastAsia="ru-RU"/>
        </w:rPr>
      </w:pPr>
      <w:r w:rsidRPr="00885990">
        <w:rPr>
          <w:rFonts w:ascii="Times New Roman" w:eastAsia="Times New Roman" w:hAnsi="Times New Roman" w:cs="Times New Roman"/>
          <w:sz w:val="28"/>
          <w:szCs w:val="28"/>
          <w:lang w:eastAsia="ar-SA"/>
        </w:rPr>
        <w:t>В течение 201</w:t>
      </w:r>
      <w:r w:rsidR="00045BD2">
        <w:rPr>
          <w:rFonts w:ascii="Times New Roman" w:eastAsia="Times New Roman" w:hAnsi="Times New Roman" w:cs="Times New Roman"/>
          <w:sz w:val="28"/>
          <w:szCs w:val="28"/>
          <w:lang w:eastAsia="ar-SA"/>
        </w:rPr>
        <w:t>9</w:t>
      </w:r>
      <w:r w:rsidRPr="00885990">
        <w:rPr>
          <w:rFonts w:ascii="Times New Roman" w:eastAsia="Times New Roman" w:hAnsi="Times New Roman" w:cs="Times New Roman"/>
          <w:sz w:val="28"/>
          <w:szCs w:val="28"/>
          <w:lang w:eastAsia="ar-SA"/>
        </w:rPr>
        <w:t xml:space="preserve"> года </w:t>
      </w:r>
      <w:r>
        <w:rPr>
          <w:rFonts w:ascii="Times New Roman" w:eastAsia="Times New Roman" w:hAnsi="Times New Roman" w:cs="Times New Roman"/>
          <w:sz w:val="28"/>
          <w:szCs w:val="28"/>
          <w:lang w:eastAsia="ar-SA"/>
        </w:rPr>
        <w:t>С</w:t>
      </w:r>
      <w:r w:rsidRPr="00885990">
        <w:rPr>
          <w:rFonts w:ascii="Times New Roman" w:eastAsia="Times New Roman" w:hAnsi="Times New Roman" w:cs="Times New Roman"/>
          <w:sz w:val="28"/>
          <w:szCs w:val="28"/>
          <w:lang w:eastAsia="ar-SA"/>
        </w:rPr>
        <w:t xml:space="preserve">ИПР посещало </w:t>
      </w:r>
      <w:r w:rsidR="00045BD2">
        <w:rPr>
          <w:rFonts w:ascii="Times New Roman" w:eastAsia="Times New Roman" w:hAnsi="Times New Roman" w:cs="Times New Roman"/>
          <w:sz w:val="28"/>
          <w:szCs w:val="28"/>
          <w:lang w:eastAsia="ar-SA"/>
        </w:rPr>
        <w:t>8</w:t>
      </w:r>
      <w:r w:rsidRPr="00885990">
        <w:rPr>
          <w:rFonts w:ascii="Times New Roman" w:eastAsia="Times New Roman" w:hAnsi="Times New Roman" w:cs="Times New Roman"/>
          <w:sz w:val="28"/>
          <w:szCs w:val="28"/>
          <w:lang w:eastAsia="ar-SA"/>
        </w:rPr>
        <w:t xml:space="preserve"> детей</w:t>
      </w:r>
      <w:r>
        <w:rPr>
          <w:rFonts w:ascii="Times New Roman" w:eastAsia="Times New Roman" w:hAnsi="Times New Roman" w:cs="Times New Roman"/>
          <w:sz w:val="28"/>
          <w:szCs w:val="28"/>
          <w:lang w:eastAsia="ar-SA"/>
        </w:rPr>
        <w:t xml:space="preserve"> (1</w:t>
      </w:r>
      <w:r w:rsidR="00045BD2">
        <w:rPr>
          <w:rFonts w:ascii="Times New Roman" w:eastAsia="Times New Roman" w:hAnsi="Times New Roman" w:cs="Times New Roman"/>
          <w:sz w:val="28"/>
          <w:szCs w:val="28"/>
          <w:lang w:eastAsia="ar-SA"/>
        </w:rPr>
        <w:t>0</w:t>
      </w:r>
      <w:r>
        <w:rPr>
          <w:rFonts w:ascii="Times New Roman" w:eastAsia="Times New Roman" w:hAnsi="Times New Roman" w:cs="Times New Roman"/>
          <w:sz w:val="28"/>
          <w:szCs w:val="28"/>
          <w:lang w:eastAsia="ar-SA"/>
        </w:rPr>
        <w:t xml:space="preserve"> родителей).</w:t>
      </w:r>
      <w:r w:rsidRPr="00885990">
        <w:rPr>
          <w:rFonts w:ascii="Times New Roman" w:eastAsia="Times New Roman" w:hAnsi="Times New Roman" w:cs="Times New Roman"/>
          <w:sz w:val="28"/>
          <w:szCs w:val="28"/>
          <w:lang w:eastAsia="ar-SA"/>
        </w:rPr>
        <w:t xml:space="preserve"> </w:t>
      </w:r>
    </w:p>
    <w:p w:rsidR="00770DFF" w:rsidRDefault="00770DFF" w:rsidP="00770DFF">
      <w:pPr>
        <w:spacing w:after="0" w:line="240" w:lineRule="auto"/>
        <w:jc w:val="both"/>
        <w:rPr>
          <w:rFonts w:ascii="Times New Roman" w:eastAsia="Times New Roman" w:hAnsi="Times New Roman" w:cs="Times New Roman"/>
          <w:sz w:val="28"/>
          <w:szCs w:val="28"/>
          <w:lang w:eastAsia="ru-RU"/>
        </w:rPr>
      </w:pPr>
      <w:r w:rsidRPr="00770DFF">
        <w:rPr>
          <w:rFonts w:ascii="Times New Roman" w:eastAsia="Times New Roman" w:hAnsi="Times New Roman" w:cs="Times New Roman"/>
          <w:sz w:val="28"/>
          <w:szCs w:val="28"/>
          <w:lang w:eastAsia="ru-RU"/>
        </w:rPr>
        <w:t xml:space="preserve">    В ДОУ № 34  функционирует  </w:t>
      </w:r>
      <w:r w:rsidRPr="00770DFF">
        <w:rPr>
          <w:rFonts w:ascii="Times New Roman" w:eastAsia="Times New Roman" w:hAnsi="Times New Roman" w:cs="Times New Roman"/>
          <w:sz w:val="28"/>
          <w:szCs w:val="28"/>
          <w:u w:val="single"/>
          <w:lang w:eastAsia="ru-RU"/>
        </w:rPr>
        <w:t>группа музыкального развития</w:t>
      </w:r>
      <w:r w:rsidRPr="00770DFF">
        <w:rPr>
          <w:rFonts w:ascii="Times New Roman" w:eastAsia="Times New Roman" w:hAnsi="Times New Roman" w:cs="Times New Roman"/>
          <w:sz w:val="28"/>
          <w:szCs w:val="28"/>
          <w:lang w:eastAsia="ru-RU"/>
        </w:rPr>
        <w:t xml:space="preserve">  с целью введения ребенка в мир музыки, приобщения его к различным видам искусства, расширение духовной сферы, воспитания чувств. Количество детей, посетивших группу музыкального развития  в </w:t>
      </w:r>
      <w:r>
        <w:rPr>
          <w:rFonts w:ascii="Times New Roman" w:eastAsia="Times New Roman" w:hAnsi="Times New Roman" w:cs="Times New Roman"/>
          <w:sz w:val="28"/>
          <w:szCs w:val="28"/>
          <w:lang w:eastAsia="ru-RU"/>
        </w:rPr>
        <w:t xml:space="preserve">2018 </w:t>
      </w:r>
      <w:r w:rsidRPr="00770DFF">
        <w:rPr>
          <w:rFonts w:ascii="Times New Roman" w:eastAsia="Times New Roman" w:hAnsi="Times New Roman" w:cs="Times New Roman"/>
          <w:sz w:val="28"/>
          <w:szCs w:val="28"/>
          <w:lang w:eastAsia="ru-RU"/>
        </w:rPr>
        <w:t xml:space="preserve">учебном году, составило  </w:t>
      </w:r>
      <w:r>
        <w:rPr>
          <w:rFonts w:ascii="Times New Roman" w:eastAsia="Times New Roman" w:hAnsi="Times New Roman" w:cs="Times New Roman"/>
          <w:sz w:val="28"/>
          <w:szCs w:val="28"/>
          <w:lang w:eastAsia="ru-RU"/>
        </w:rPr>
        <w:t>3</w:t>
      </w:r>
      <w:r w:rsidRPr="00770DFF">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а</w:t>
      </w:r>
      <w:r w:rsidRPr="00770DFF">
        <w:rPr>
          <w:rFonts w:ascii="Times New Roman" w:eastAsia="Times New Roman" w:hAnsi="Times New Roman" w:cs="Times New Roman"/>
          <w:sz w:val="28"/>
          <w:szCs w:val="28"/>
          <w:lang w:eastAsia="ru-RU"/>
        </w:rPr>
        <w:t>. Музыкальное развитие осуществлялось в музыкально-художественной деятельности в соответствии с планом, в совместной, индивидуально-коррекционной работе, праздниках и развлечениях.  За прошедший период взаимодействие с родителями осуществлялось через консультации музыкального руководителя: «Музыкальное образование детей дошкольного возраста»,  «Приемы игры на детских музыкальных инструментах и игре в ансамбле», «Музыка в семье», «Изготовление шумовых музыкальных инструментов из бросового и природного материала» и др.</w:t>
      </w:r>
    </w:p>
    <w:p w:rsidR="006B076A" w:rsidRPr="00770DFF" w:rsidRDefault="006B076A" w:rsidP="00770DFF">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8"/>
        <w:gridCol w:w="7648"/>
      </w:tblGrid>
      <w:tr w:rsidR="006B076A" w:rsidRPr="006B076A" w:rsidTr="00397A14">
        <w:tc>
          <w:tcPr>
            <w:tcW w:w="7393" w:type="dxa"/>
            <w:shd w:val="clear" w:color="auto" w:fill="auto"/>
          </w:tcPr>
          <w:p w:rsidR="006B076A" w:rsidRPr="006B076A" w:rsidRDefault="006B076A" w:rsidP="006B076A">
            <w:pPr>
              <w:spacing w:after="0" w:line="240" w:lineRule="auto"/>
              <w:jc w:val="both"/>
              <w:rPr>
                <w:rFonts w:ascii="Times New Roman" w:eastAsia="Times New Roman" w:hAnsi="Times New Roman" w:cs="Times New Roman"/>
                <w:color w:val="000000" w:themeColor="text1"/>
                <w:sz w:val="28"/>
                <w:szCs w:val="28"/>
                <w:lang w:eastAsia="ru-RU"/>
              </w:rPr>
            </w:pPr>
            <w:r w:rsidRPr="006B076A">
              <w:rPr>
                <w:rFonts w:ascii="Times New Roman" w:eastAsia="Times New Roman" w:hAnsi="Times New Roman" w:cs="Times New Roman"/>
                <w:color w:val="000000" w:themeColor="text1"/>
                <w:sz w:val="28"/>
                <w:szCs w:val="28"/>
                <w:lang w:eastAsia="ru-RU"/>
              </w:rPr>
              <w:t>Год</w:t>
            </w:r>
          </w:p>
        </w:tc>
        <w:tc>
          <w:tcPr>
            <w:tcW w:w="7883" w:type="dxa"/>
            <w:shd w:val="clear" w:color="auto" w:fill="auto"/>
          </w:tcPr>
          <w:p w:rsidR="006B076A" w:rsidRPr="006B076A" w:rsidRDefault="006B076A" w:rsidP="006B076A">
            <w:pPr>
              <w:spacing w:after="0" w:line="240" w:lineRule="auto"/>
              <w:jc w:val="both"/>
              <w:rPr>
                <w:rFonts w:ascii="Times New Roman" w:eastAsia="Times New Roman" w:hAnsi="Times New Roman" w:cs="Times New Roman"/>
                <w:color w:val="000000" w:themeColor="text1"/>
                <w:sz w:val="28"/>
                <w:szCs w:val="28"/>
                <w:lang w:eastAsia="ru-RU"/>
              </w:rPr>
            </w:pPr>
            <w:r w:rsidRPr="006B076A">
              <w:rPr>
                <w:rFonts w:ascii="Times New Roman" w:eastAsia="Times New Roman" w:hAnsi="Times New Roman" w:cs="Times New Roman"/>
                <w:color w:val="000000" w:themeColor="text1"/>
                <w:sz w:val="28"/>
                <w:szCs w:val="28"/>
                <w:lang w:eastAsia="ru-RU"/>
              </w:rPr>
              <w:t>Охват семей детей, не посещающих ДОО</w:t>
            </w:r>
          </w:p>
        </w:tc>
      </w:tr>
      <w:tr w:rsidR="006B076A" w:rsidRPr="006B076A" w:rsidTr="00397A14">
        <w:tc>
          <w:tcPr>
            <w:tcW w:w="7393" w:type="dxa"/>
            <w:shd w:val="clear" w:color="auto" w:fill="auto"/>
          </w:tcPr>
          <w:p w:rsidR="006B076A" w:rsidRPr="006B076A" w:rsidRDefault="006B076A" w:rsidP="00045BD2">
            <w:pPr>
              <w:spacing w:after="0" w:line="240" w:lineRule="auto"/>
              <w:jc w:val="both"/>
              <w:rPr>
                <w:rFonts w:ascii="Times New Roman" w:eastAsia="Times New Roman" w:hAnsi="Times New Roman" w:cs="Times New Roman"/>
                <w:color w:val="000000" w:themeColor="text1"/>
                <w:sz w:val="28"/>
                <w:szCs w:val="28"/>
                <w:lang w:eastAsia="ru-RU"/>
              </w:rPr>
            </w:pPr>
            <w:r w:rsidRPr="006B076A">
              <w:rPr>
                <w:rFonts w:ascii="Times New Roman" w:eastAsia="Times New Roman" w:hAnsi="Times New Roman" w:cs="Times New Roman"/>
                <w:color w:val="000000" w:themeColor="text1"/>
                <w:sz w:val="28"/>
                <w:szCs w:val="28"/>
                <w:lang w:eastAsia="ru-RU"/>
              </w:rPr>
              <w:t>201</w:t>
            </w:r>
            <w:r w:rsidR="00045BD2">
              <w:rPr>
                <w:rFonts w:ascii="Times New Roman" w:eastAsia="Times New Roman" w:hAnsi="Times New Roman" w:cs="Times New Roman"/>
                <w:color w:val="000000" w:themeColor="text1"/>
                <w:sz w:val="28"/>
                <w:szCs w:val="28"/>
                <w:lang w:eastAsia="ru-RU"/>
              </w:rPr>
              <w:t>8</w:t>
            </w:r>
          </w:p>
        </w:tc>
        <w:tc>
          <w:tcPr>
            <w:tcW w:w="7883" w:type="dxa"/>
            <w:shd w:val="clear" w:color="auto" w:fill="auto"/>
          </w:tcPr>
          <w:p w:rsidR="006B076A" w:rsidRPr="006B076A" w:rsidRDefault="00045BD2" w:rsidP="006B076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54</w:t>
            </w:r>
          </w:p>
        </w:tc>
      </w:tr>
      <w:tr w:rsidR="006B076A" w:rsidRPr="006B076A" w:rsidTr="00397A14">
        <w:tc>
          <w:tcPr>
            <w:tcW w:w="7393" w:type="dxa"/>
            <w:shd w:val="clear" w:color="auto" w:fill="auto"/>
          </w:tcPr>
          <w:p w:rsidR="006B076A" w:rsidRPr="006B076A" w:rsidRDefault="006B076A" w:rsidP="006B076A">
            <w:pPr>
              <w:spacing w:after="0" w:line="240" w:lineRule="auto"/>
              <w:jc w:val="both"/>
              <w:rPr>
                <w:rFonts w:ascii="Times New Roman" w:eastAsia="Times New Roman" w:hAnsi="Times New Roman" w:cs="Times New Roman"/>
                <w:color w:val="000000" w:themeColor="text1"/>
                <w:sz w:val="28"/>
                <w:szCs w:val="28"/>
                <w:lang w:eastAsia="ru-RU"/>
              </w:rPr>
            </w:pPr>
            <w:r w:rsidRPr="006B076A">
              <w:rPr>
                <w:rFonts w:ascii="Times New Roman" w:eastAsia="Times New Roman" w:hAnsi="Times New Roman" w:cs="Times New Roman"/>
                <w:color w:val="000000" w:themeColor="text1"/>
                <w:sz w:val="28"/>
                <w:szCs w:val="28"/>
                <w:lang w:eastAsia="ru-RU"/>
              </w:rPr>
              <w:lastRenderedPageBreak/>
              <w:t>201</w:t>
            </w:r>
            <w:r>
              <w:rPr>
                <w:rFonts w:ascii="Times New Roman" w:eastAsia="Times New Roman" w:hAnsi="Times New Roman" w:cs="Times New Roman"/>
                <w:color w:val="000000" w:themeColor="text1"/>
                <w:sz w:val="28"/>
                <w:szCs w:val="28"/>
                <w:lang w:eastAsia="ru-RU"/>
              </w:rPr>
              <w:t>8</w:t>
            </w:r>
          </w:p>
        </w:tc>
        <w:tc>
          <w:tcPr>
            <w:tcW w:w="7883" w:type="dxa"/>
            <w:shd w:val="clear" w:color="auto" w:fill="auto"/>
          </w:tcPr>
          <w:p w:rsidR="006B076A" w:rsidRPr="006B076A" w:rsidRDefault="00045BD2" w:rsidP="006B076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45</w:t>
            </w:r>
          </w:p>
        </w:tc>
      </w:tr>
    </w:tbl>
    <w:p w:rsidR="00885990" w:rsidRDefault="00885990" w:rsidP="00885990">
      <w:pPr>
        <w:spacing w:after="0" w:line="240" w:lineRule="auto"/>
        <w:jc w:val="both"/>
        <w:rPr>
          <w:rFonts w:ascii="Times New Roman" w:eastAsia="Times New Roman" w:hAnsi="Times New Roman" w:cs="Times New Roman"/>
          <w:b/>
          <w:color w:val="00B0F0"/>
          <w:sz w:val="28"/>
          <w:szCs w:val="28"/>
          <w:lang w:eastAsia="ru-RU"/>
        </w:rPr>
      </w:pPr>
    </w:p>
    <w:p w:rsidR="009465F6" w:rsidRPr="009465F6" w:rsidRDefault="009465F6" w:rsidP="00885990">
      <w:pPr>
        <w:spacing w:after="0" w:line="240" w:lineRule="auto"/>
        <w:jc w:val="both"/>
        <w:rPr>
          <w:rFonts w:ascii="Times New Roman" w:eastAsia="Times New Roman" w:hAnsi="Times New Roman" w:cs="Times New Roman"/>
          <w:color w:val="000000" w:themeColor="text1"/>
          <w:sz w:val="28"/>
          <w:szCs w:val="28"/>
          <w:lang w:eastAsia="ru-RU"/>
        </w:rPr>
      </w:pPr>
      <w:r w:rsidRPr="009465F6">
        <w:rPr>
          <w:rFonts w:ascii="Times New Roman" w:eastAsia="Times New Roman" w:hAnsi="Times New Roman" w:cs="Times New Roman"/>
          <w:color w:val="000000" w:themeColor="text1"/>
          <w:sz w:val="28"/>
          <w:szCs w:val="28"/>
          <w:lang w:eastAsia="ru-RU"/>
        </w:rPr>
        <w:t xml:space="preserve">Образовательный процесс в МАДОУ </w:t>
      </w:r>
      <w:r w:rsidR="00284389">
        <w:rPr>
          <w:rFonts w:ascii="Times New Roman" w:eastAsia="Times New Roman" w:hAnsi="Times New Roman" w:cs="Times New Roman"/>
          <w:color w:val="000000" w:themeColor="text1"/>
          <w:sz w:val="28"/>
          <w:szCs w:val="28"/>
          <w:lang w:eastAsia="ru-RU"/>
        </w:rPr>
        <w:t xml:space="preserve">организован в соответствии с требованиями, предъявляемыми  </w:t>
      </w:r>
      <w:r w:rsidR="004A3858">
        <w:rPr>
          <w:rFonts w:ascii="Times New Roman" w:eastAsia="Times New Roman" w:hAnsi="Times New Roman" w:cs="Times New Roman"/>
          <w:color w:val="000000" w:themeColor="text1"/>
          <w:sz w:val="28"/>
          <w:szCs w:val="28"/>
          <w:lang w:eastAsia="ru-RU"/>
        </w:rPr>
        <w:t>законодательством к дошкольному образованию и направлен на сохранение и укрепление здоровья воспитанников, предоставление равных возможностей для их полноценного здоровья и подготовки к дальнейшей учебной деятельности и жизни в современном обществе.</w:t>
      </w:r>
    </w:p>
    <w:p w:rsidR="008B48BE" w:rsidRPr="008B48BE" w:rsidRDefault="008B48BE" w:rsidP="008B48BE">
      <w:pPr>
        <w:spacing w:after="0" w:line="240" w:lineRule="auto"/>
        <w:rPr>
          <w:rFonts w:ascii="Times New Roman" w:eastAsia="Times New Roman" w:hAnsi="Times New Roman" w:cs="Times New Roman"/>
          <w:sz w:val="24"/>
          <w:szCs w:val="24"/>
          <w:lang w:eastAsia="ru-RU"/>
        </w:rPr>
      </w:pPr>
    </w:p>
    <w:p w:rsidR="00770DFF" w:rsidRPr="003A5CAB" w:rsidRDefault="00770DFF" w:rsidP="00770DFF">
      <w:pPr>
        <w:spacing w:after="0" w:line="240" w:lineRule="auto"/>
        <w:jc w:val="both"/>
        <w:rPr>
          <w:rFonts w:ascii="Times New Roman" w:eastAsia="Times New Roman" w:hAnsi="Times New Roman" w:cs="Times New Roman"/>
          <w:sz w:val="28"/>
          <w:szCs w:val="28"/>
          <w:u w:val="single"/>
        </w:rPr>
      </w:pPr>
      <w:r w:rsidRPr="003A5CAB">
        <w:rPr>
          <w:rFonts w:ascii="Times New Roman" w:eastAsia="Times New Roman" w:hAnsi="Times New Roman" w:cs="Times New Roman"/>
          <w:sz w:val="28"/>
          <w:szCs w:val="28"/>
          <w:u w:val="single"/>
        </w:rPr>
        <w:t>Медицинское обслуживание</w:t>
      </w:r>
    </w:p>
    <w:p w:rsidR="00397A14" w:rsidRPr="00397A14" w:rsidRDefault="00770DFF" w:rsidP="00397A14">
      <w:pPr>
        <w:spacing w:after="0" w:line="240" w:lineRule="auto"/>
        <w:jc w:val="both"/>
        <w:rPr>
          <w:rFonts w:ascii="Times New Roman" w:eastAsia="Times New Roman" w:hAnsi="Times New Roman" w:cs="Times New Roman"/>
          <w:sz w:val="28"/>
          <w:szCs w:val="28"/>
        </w:rPr>
      </w:pPr>
      <w:r w:rsidRPr="00770DFF">
        <w:rPr>
          <w:rFonts w:ascii="Times New Roman" w:eastAsia="Times New Roman" w:hAnsi="Times New Roman" w:cs="Times New Roman"/>
          <w:sz w:val="28"/>
          <w:szCs w:val="28"/>
        </w:rPr>
        <w:t>Медицинское обслуживание осуществляется в медицинск</w:t>
      </w:r>
      <w:r>
        <w:rPr>
          <w:rFonts w:ascii="Times New Roman" w:eastAsia="Times New Roman" w:hAnsi="Times New Roman" w:cs="Times New Roman"/>
          <w:sz w:val="28"/>
          <w:szCs w:val="28"/>
        </w:rPr>
        <w:t>их</w:t>
      </w:r>
      <w:r w:rsidRPr="00770DFF">
        <w:rPr>
          <w:rFonts w:ascii="Times New Roman" w:eastAsia="Times New Roman" w:hAnsi="Times New Roman" w:cs="Times New Roman"/>
          <w:sz w:val="28"/>
          <w:szCs w:val="28"/>
        </w:rPr>
        <w:t xml:space="preserve"> кабин</w:t>
      </w:r>
      <w:r>
        <w:rPr>
          <w:rFonts w:ascii="Times New Roman" w:eastAsia="Times New Roman" w:hAnsi="Times New Roman" w:cs="Times New Roman"/>
          <w:sz w:val="28"/>
          <w:szCs w:val="28"/>
        </w:rPr>
        <w:t>атах</w:t>
      </w:r>
      <w:r w:rsidRPr="00770DFF">
        <w:rPr>
          <w:rFonts w:ascii="Times New Roman" w:eastAsia="Times New Roman" w:hAnsi="Times New Roman" w:cs="Times New Roman"/>
          <w:sz w:val="28"/>
          <w:szCs w:val="28"/>
        </w:rPr>
        <w:t xml:space="preserve"> на основании лицензии на осуществление медицинской деятельности. </w:t>
      </w:r>
      <w:r w:rsidR="00397A14" w:rsidRPr="00397A14">
        <w:rPr>
          <w:rFonts w:ascii="Times New Roman" w:eastAsia="Times New Roman" w:hAnsi="Times New Roman" w:cs="Times New Roman"/>
          <w:sz w:val="28"/>
          <w:szCs w:val="28"/>
        </w:rPr>
        <w:t>Работы (услуги) выполняются при осуществлении первичной и в том числе доврачебной, врачебной и специализированной медико - санитарной помощи, организуются и выполняются следующие услуги:</w:t>
      </w:r>
    </w:p>
    <w:p w:rsidR="00397A14" w:rsidRPr="00397A14" w:rsidRDefault="00397A14" w:rsidP="00397A14">
      <w:pPr>
        <w:spacing w:after="0" w:line="240" w:lineRule="auto"/>
        <w:jc w:val="both"/>
        <w:rPr>
          <w:rFonts w:ascii="Times New Roman" w:eastAsia="Times New Roman" w:hAnsi="Times New Roman" w:cs="Times New Roman"/>
          <w:sz w:val="28"/>
          <w:szCs w:val="28"/>
        </w:rPr>
      </w:pPr>
      <w:r w:rsidRPr="00397A14">
        <w:rPr>
          <w:rFonts w:ascii="Times New Roman" w:eastAsia="Times New Roman" w:hAnsi="Times New Roman" w:cs="Times New Roman"/>
          <w:sz w:val="28"/>
          <w:szCs w:val="28"/>
        </w:rPr>
        <w:t>1) при оказании первичной доврачебной медико - санитарной помощи в амбулаторных условиях по вакцинации (проведению профилактических прививок); лечебному делу; сестринскому делу в педиатрии;</w:t>
      </w:r>
    </w:p>
    <w:p w:rsidR="00397A14" w:rsidRPr="00397A14" w:rsidRDefault="00397A14" w:rsidP="00397A14">
      <w:pPr>
        <w:spacing w:after="0" w:line="240" w:lineRule="auto"/>
        <w:jc w:val="both"/>
        <w:rPr>
          <w:rFonts w:ascii="Times New Roman" w:eastAsia="Times New Roman" w:hAnsi="Times New Roman" w:cs="Times New Roman"/>
          <w:sz w:val="28"/>
          <w:szCs w:val="28"/>
        </w:rPr>
      </w:pPr>
      <w:r w:rsidRPr="00397A14">
        <w:rPr>
          <w:rFonts w:ascii="Times New Roman" w:eastAsia="Times New Roman" w:hAnsi="Times New Roman" w:cs="Times New Roman"/>
          <w:sz w:val="28"/>
          <w:szCs w:val="28"/>
        </w:rPr>
        <w:t xml:space="preserve">2) при оказании первичной врачебной медико - санитарной помощи в амбулаторных условиях по вакцинации (проведению профилактических прививок); педиатрии. </w:t>
      </w:r>
    </w:p>
    <w:p w:rsidR="00770DFF" w:rsidRDefault="00770DFF" w:rsidP="00770DFF">
      <w:pPr>
        <w:spacing w:after="0" w:line="240" w:lineRule="auto"/>
        <w:jc w:val="both"/>
        <w:rPr>
          <w:rFonts w:ascii="Times New Roman" w:eastAsia="Times New Roman" w:hAnsi="Times New Roman" w:cs="Times New Roman"/>
          <w:sz w:val="28"/>
          <w:szCs w:val="28"/>
        </w:rPr>
      </w:pPr>
      <w:r w:rsidRPr="00770DFF">
        <w:rPr>
          <w:rFonts w:ascii="Times New Roman" w:eastAsia="Times New Roman" w:hAnsi="Times New Roman" w:cs="Times New Roman"/>
          <w:sz w:val="28"/>
          <w:szCs w:val="28"/>
        </w:rPr>
        <w:t>Медицинское обслуживание воспитанников обеспечивается фельдшером.</w:t>
      </w:r>
      <w:r w:rsidR="00397A14" w:rsidRPr="00397A14">
        <w:rPr>
          <w:rFonts w:ascii="Times New Roman" w:eastAsia="Times New Roman" w:hAnsi="Times New Roman" w:cs="Times New Roman"/>
          <w:sz w:val="24"/>
          <w:szCs w:val="24"/>
          <w:lang w:eastAsia="ru-RU"/>
        </w:rPr>
        <w:t xml:space="preserve"> </w:t>
      </w:r>
      <w:r w:rsidR="00397A14" w:rsidRPr="00397A14">
        <w:rPr>
          <w:rFonts w:ascii="Times New Roman" w:eastAsia="Times New Roman" w:hAnsi="Times New Roman" w:cs="Times New Roman"/>
          <w:sz w:val="28"/>
          <w:szCs w:val="28"/>
        </w:rPr>
        <w:t xml:space="preserve">Фельдшер работает в детском саду ежедневно и осуществляет амбулаторно-поликлиническую медицинскую помощь детям, проводит диспансеризацию декретированных возрастов (3,5,7 лет) проводит антропометрические измерения детей в начале и конце учебного года, оказывает доврачебную помощь детям. Медицинское оборудование, инвентарь - в полном необходимом объеме. </w:t>
      </w:r>
      <w:r w:rsidRPr="00770DFF">
        <w:rPr>
          <w:rFonts w:ascii="Times New Roman" w:eastAsia="Times New Roman" w:hAnsi="Times New Roman" w:cs="Times New Roman"/>
          <w:sz w:val="28"/>
          <w:szCs w:val="28"/>
        </w:rPr>
        <w:t xml:space="preserve"> Оснащение и оборудование медицинского кабинета современным оборудованием позволяет качественно осуществлять медицинское сопровождение каждого ребенка, осуществлять контроль здоровья и физического развития ребенка.</w:t>
      </w:r>
    </w:p>
    <w:p w:rsidR="008F4569" w:rsidRDefault="00C351BA" w:rsidP="00C351BA">
      <w:pPr>
        <w:spacing w:after="0" w:line="240" w:lineRule="auto"/>
        <w:jc w:val="both"/>
        <w:rPr>
          <w:rFonts w:ascii="Times New Roman" w:eastAsia="Times New Roman" w:hAnsi="Times New Roman" w:cs="Times New Roman"/>
          <w:sz w:val="28"/>
          <w:szCs w:val="28"/>
        </w:rPr>
      </w:pPr>
      <w:r w:rsidRPr="00C351BA">
        <w:rPr>
          <w:rFonts w:ascii="Times New Roman" w:eastAsia="Times New Roman" w:hAnsi="Times New Roman" w:cs="Times New Roman"/>
          <w:sz w:val="28"/>
          <w:szCs w:val="28"/>
        </w:rPr>
        <w:t xml:space="preserve">Важным показателем результатов работы МАДОУ является здоровье детей. Решая задачи сохранения и укрепления здоровья, в учреждении ведется систематическая работа медицинского и педагогического персонала по укреплению здоровья детей, которая включает в себя: организацию полноценного питания, закаливающие процедуры (во всех возрастных группах – контрастное обливание ног, воздушные ванны, хождение босиком, хождение по «дорожкам здоровья», прогулки на свежем воздухе, оздоровительный бег на улице), развитие движений, привитие культурно-гигиенических навыков, вакцинопрофилактика согласно возрастному календарю в системе противоэпидемиологических мероприятий. </w:t>
      </w:r>
    </w:p>
    <w:p w:rsidR="00CE6661" w:rsidRDefault="00CE6661" w:rsidP="00C351B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Заболеваемость:</w:t>
      </w:r>
    </w:p>
    <w:p w:rsidR="00CE6661" w:rsidRDefault="00CE6661" w:rsidP="00C351BA">
      <w:pPr>
        <w:spacing w:after="0" w:line="240" w:lineRule="auto"/>
        <w:jc w:val="both"/>
        <w:rPr>
          <w:rFonts w:ascii="Times New Roman" w:eastAsia="Times New Roman" w:hAnsi="Times New Roman" w:cs="Times New Roman"/>
          <w:sz w:val="28"/>
          <w:szCs w:val="28"/>
        </w:rPr>
      </w:pPr>
    </w:p>
    <w:p w:rsidR="00CE6661" w:rsidRPr="00C351BA" w:rsidRDefault="00CE6661" w:rsidP="00C351BA">
      <w:pPr>
        <w:spacing w:after="0" w:line="240" w:lineRule="auto"/>
        <w:jc w:val="both"/>
        <w:rPr>
          <w:rFonts w:ascii="Times New Roman" w:eastAsia="Times New Roman" w:hAnsi="Times New Roman" w:cs="Times New Roman"/>
          <w:color w:val="FF0000"/>
          <w:sz w:val="28"/>
          <w:szCs w:val="28"/>
        </w:rPr>
      </w:pPr>
    </w:p>
    <w:tbl>
      <w:tblPr>
        <w:tblStyle w:val="21"/>
        <w:tblW w:w="0" w:type="auto"/>
        <w:tblLook w:val="04A0" w:firstRow="1" w:lastRow="0" w:firstColumn="1" w:lastColumn="0" w:noHBand="0" w:noVBand="1"/>
      </w:tblPr>
      <w:tblGrid>
        <w:gridCol w:w="3143"/>
        <w:gridCol w:w="3143"/>
        <w:gridCol w:w="3144"/>
      </w:tblGrid>
      <w:tr w:rsidR="008F4569" w:rsidRPr="008F4569" w:rsidTr="00CE6661">
        <w:trPr>
          <w:trHeight w:val="625"/>
        </w:trPr>
        <w:tc>
          <w:tcPr>
            <w:tcW w:w="3143" w:type="dxa"/>
          </w:tcPr>
          <w:p w:rsidR="008F4569" w:rsidRPr="008F4569" w:rsidRDefault="008F4569" w:rsidP="008F4569">
            <w:pPr>
              <w:rPr>
                <w:rFonts w:ascii="Times New Roman" w:hAnsi="Times New Roman" w:cs="Times New Roman"/>
                <w:sz w:val="28"/>
                <w:szCs w:val="28"/>
              </w:rPr>
            </w:pPr>
          </w:p>
        </w:tc>
        <w:tc>
          <w:tcPr>
            <w:tcW w:w="3143" w:type="dxa"/>
          </w:tcPr>
          <w:p w:rsidR="008F4569" w:rsidRPr="008F4569" w:rsidRDefault="008F4569" w:rsidP="008F4569">
            <w:pPr>
              <w:rPr>
                <w:rFonts w:ascii="Times New Roman" w:hAnsi="Times New Roman" w:cs="Times New Roman"/>
                <w:sz w:val="28"/>
                <w:szCs w:val="28"/>
              </w:rPr>
            </w:pPr>
            <w:r w:rsidRPr="008F4569">
              <w:rPr>
                <w:rFonts w:ascii="Times New Roman" w:hAnsi="Times New Roman" w:cs="Times New Roman"/>
                <w:sz w:val="28"/>
                <w:szCs w:val="28"/>
              </w:rPr>
              <w:t>2018</w:t>
            </w:r>
          </w:p>
        </w:tc>
        <w:tc>
          <w:tcPr>
            <w:tcW w:w="3144" w:type="dxa"/>
          </w:tcPr>
          <w:p w:rsidR="008F4569" w:rsidRPr="008F4569" w:rsidRDefault="008F4569" w:rsidP="008F4569">
            <w:pPr>
              <w:rPr>
                <w:rFonts w:ascii="Times New Roman" w:hAnsi="Times New Roman" w:cs="Times New Roman"/>
                <w:sz w:val="28"/>
                <w:szCs w:val="28"/>
              </w:rPr>
            </w:pPr>
            <w:r w:rsidRPr="008F4569">
              <w:rPr>
                <w:rFonts w:ascii="Times New Roman" w:hAnsi="Times New Roman" w:cs="Times New Roman"/>
                <w:sz w:val="28"/>
                <w:szCs w:val="28"/>
              </w:rPr>
              <w:t>2019</w:t>
            </w:r>
          </w:p>
        </w:tc>
      </w:tr>
      <w:tr w:rsidR="008F4569" w:rsidRPr="008F4569" w:rsidTr="00CE6661">
        <w:trPr>
          <w:trHeight w:val="625"/>
        </w:trPr>
        <w:tc>
          <w:tcPr>
            <w:tcW w:w="3143" w:type="dxa"/>
          </w:tcPr>
          <w:p w:rsidR="008F4569" w:rsidRPr="008F4569" w:rsidRDefault="008F4569" w:rsidP="008F4569">
            <w:pPr>
              <w:rPr>
                <w:rFonts w:ascii="Times New Roman" w:hAnsi="Times New Roman" w:cs="Times New Roman"/>
                <w:sz w:val="28"/>
                <w:szCs w:val="28"/>
              </w:rPr>
            </w:pPr>
            <w:r w:rsidRPr="008F4569">
              <w:rPr>
                <w:rFonts w:ascii="Times New Roman" w:hAnsi="Times New Roman" w:cs="Times New Roman"/>
                <w:sz w:val="28"/>
                <w:szCs w:val="28"/>
              </w:rPr>
              <w:t>Число пропусков по болезни</w:t>
            </w:r>
          </w:p>
        </w:tc>
        <w:tc>
          <w:tcPr>
            <w:tcW w:w="3143" w:type="dxa"/>
          </w:tcPr>
          <w:p w:rsidR="008F4569" w:rsidRPr="008F4569" w:rsidRDefault="008F4569" w:rsidP="008F4569">
            <w:pPr>
              <w:rPr>
                <w:rFonts w:ascii="Times New Roman" w:hAnsi="Times New Roman" w:cs="Times New Roman"/>
                <w:sz w:val="28"/>
                <w:szCs w:val="28"/>
              </w:rPr>
            </w:pPr>
            <w:r w:rsidRPr="008F4569">
              <w:rPr>
                <w:rFonts w:ascii="Times New Roman" w:hAnsi="Times New Roman" w:cs="Times New Roman"/>
                <w:sz w:val="28"/>
                <w:szCs w:val="28"/>
              </w:rPr>
              <w:t>16544</w:t>
            </w:r>
          </w:p>
        </w:tc>
        <w:tc>
          <w:tcPr>
            <w:tcW w:w="3144" w:type="dxa"/>
          </w:tcPr>
          <w:p w:rsidR="008F4569" w:rsidRPr="008F4569" w:rsidRDefault="008F4569" w:rsidP="008F4569">
            <w:pPr>
              <w:rPr>
                <w:rFonts w:ascii="Times New Roman" w:hAnsi="Times New Roman" w:cs="Times New Roman"/>
                <w:sz w:val="28"/>
                <w:szCs w:val="28"/>
              </w:rPr>
            </w:pPr>
            <w:r w:rsidRPr="008F4569">
              <w:rPr>
                <w:rFonts w:ascii="Times New Roman" w:hAnsi="Times New Roman" w:cs="Times New Roman"/>
                <w:sz w:val="28"/>
                <w:szCs w:val="28"/>
              </w:rPr>
              <w:t>17249</w:t>
            </w:r>
          </w:p>
        </w:tc>
      </w:tr>
      <w:tr w:rsidR="008F4569" w:rsidRPr="008F4569" w:rsidTr="00CE6661">
        <w:trPr>
          <w:trHeight w:val="1298"/>
        </w:trPr>
        <w:tc>
          <w:tcPr>
            <w:tcW w:w="3143" w:type="dxa"/>
          </w:tcPr>
          <w:p w:rsidR="008F4569" w:rsidRPr="008F4569" w:rsidRDefault="008F4569" w:rsidP="008F4569">
            <w:pPr>
              <w:rPr>
                <w:rFonts w:ascii="Times New Roman" w:hAnsi="Times New Roman" w:cs="Times New Roman"/>
                <w:sz w:val="28"/>
                <w:szCs w:val="28"/>
              </w:rPr>
            </w:pPr>
            <w:r w:rsidRPr="008F4569">
              <w:rPr>
                <w:rFonts w:ascii="Times New Roman" w:hAnsi="Times New Roman" w:cs="Times New Roman"/>
                <w:sz w:val="28"/>
                <w:szCs w:val="28"/>
              </w:rPr>
              <w:t>Количество случаев заболевания</w:t>
            </w:r>
          </w:p>
        </w:tc>
        <w:tc>
          <w:tcPr>
            <w:tcW w:w="3143" w:type="dxa"/>
          </w:tcPr>
          <w:p w:rsidR="008F4569" w:rsidRPr="008F4569" w:rsidRDefault="008F4569" w:rsidP="008F4569">
            <w:pPr>
              <w:rPr>
                <w:rFonts w:ascii="Times New Roman" w:hAnsi="Times New Roman" w:cs="Times New Roman"/>
                <w:sz w:val="28"/>
                <w:szCs w:val="28"/>
              </w:rPr>
            </w:pPr>
            <w:r w:rsidRPr="008F4569">
              <w:rPr>
                <w:rFonts w:ascii="Times New Roman" w:hAnsi="Times New Roman" w:cs="Times New Roman"/>
                <w:sz w:val="28"/>
                <w:szCs w:val="28"/>
              </w:rPr>
              <w:t>1933</w:t>
            </w:r>
          </w:p>
        </w:tc>
        <w:tc>
          <w:tcPr>
            <w:tcW w:w="3144" w:type="dxa"/>
          </w:tcPr>
          <w:p w:rsidR="008F4569" w:rsidRPr="008F4569" w:rsidRDefault="008F4569" w:rsidP="008F4569">
            <w:pPr>
              <w:rPr>
                <w:rFonts w:ascii="Times New Roman" w:hAnsi="Times New Roman" w:cs="Times New Roman"/>
                <w:sz w:val="28"/>
                <w:szCs w:val="28"/>
              </w:rPr>
            </w:pPr>
            <w:r w:rsidRPr="008F4569">
              <w:rPr>
                <w:rFonts w:ascii="Times New Roman" w:hAnsi="Times New Roman" w:cs="Times New Roman"/>
                <w:sz w:val="28"/>
                <w:szCs w:val="28"/>
              </w:rPr>
              <w:t>2077</w:t>
            </w:r>
          </w:p>
        </w:tc>
      </w:tr>
      <w:tr w:rsidR="008F4569" w:rsidRPr="008F4569" w:rsidTr="00CE6661">
        <w:trPr>
          <w:trHeight w:val="1298"/>
        </w:trPr>
        <w:tc>
          <w:tcPr>
            <w:tcW w:w="3143" w:type="dxa"/>
          </w:tcPr>
          <w:p w:rsidR="008F4569" w:rsidRPr="008F4569" w:rsidRDefault="008F4569" w:rsidP="008F4569">
            <w:pPr>
              <w:rPr>
                <w:rFonts w:ascii="Times New Roman" w:hAnsi="Times New Roman" w:cs="Times New Roman"/>
                <w:sz w:val="28"/>
                <w:szCs w:val="28"/>
              </w:rPr>
            </w:pPr>
            <w:r w:rsidRPr="008F4569">
              <w:rPr>
                <w:rFonts w:ascii="Times New Roman" w:hAnsi="Times New Roman" w:cs="Times New Roman"/>
                <w:sz w:val="28"/>
                <w:szCs w:val="28"/>
              </w:rPr>
              <w:t>Средняя продолжительность заболевания</w:t>
            </w:r>
          </w:p>
        </w:tc>
        <w:tc>
          <w:tcPr>
            <w:tcW w:w="3143" w:type="dxa"/>
          </w:tcPr>
          <w:p w:rsidR="008F4569" w:rsidRPr="008F4569" w:rsidRDefault="008F4569" w:rsidP="008F4569">
            <w:pPr>
              <w:rPr>
                <w:rFonts w:ascii="Times New Roman" w:hAnsi="Times New Roman" w:cs="Times New Roman"/>
                <w:sz w:val="28"/>
                <w:szCs w:val="28"/>
              </w:rPr>
            </w:pPr>
            <w:r w:rsidRPr="008F4569">
              <w:rPr>
                <w:rFonts w:ascii="Times New Roman" w:hAnsi="Times New Roman" w:cs="Times New Roman"/>
                <w:sz w:val="28"/>
                <w:szCs w:val="28"/>
              </w:rPr>
              <w:t>8,56</w:t>
            </w:r>
          </w:p>
        </w:tc>
        <w:tc>
          <w:tcPr>
            <w:tcW w:w="3144" w:type="dxa"/>
          </w:tcPr>
          <w:p w:rsidR="008F4569" w:rsidRPr="008F4569" w:rsidRDefault="008F4569" w:rsidP="008F4569">
            <w:pPr>
              <w:rPr>
                <w:rFonts w:ascii="Times New Roman" w:hAnsi="Times New Roman" w:cs="Times New Roman"/>
                <w:sz w:val="28"/>
                <w:szCs w:val="28"/>
              </w:rPr>
            </w:pPr>
            <w:r w:rsidRPr="008F4569">
              <w:rPr>
                <w:rFonts w:ascii="Times New Roman" w:hAnsi="Times New Roman" w:cs="Times New Roman"/>
                <w:sz w:val="28"/>
                <w:szCs w:val="28"/>
              </w:rPr>
              <w:t>8,3</w:t>
            </w:r>
          </w:p>
        </w:tc>
      </w:tr>
      <w:tr w:rsidR="008F4569" w:rsidRPr="008F4569" w:rsidTr="00CE6661">
        <w:trPr>
          <w:trHeight w:val="1346"/>
        </w:trPr>
        <w:tc>
          <w:tcPr>
            <w:tcW w:w="3143" w:type="dxa"/>
          </w:tcPr>
          <w:p w:rsidR="008F4569" w:rsidRPr="008F4569" w:rsidRDefault="008F4569" w:rsidP="008F4569">
            <w:pPr>
              <w:rPr>
                <w:rFonts w:ascii="Times New Roman" w:hAnsi="Times New Roman" w:cs="Times New Roman"/>
                <w:sz w:val="28"/>
                <w:szCs w:val="28"/>
              </w:rPr>
            </w:pPr>
            <w:r w:rsidRPr="008F4569">
              <w:rPr>
                <w:rFonts w:ascii="Times New Roman" w:hAnsi="Times New Roman" w:cs="Times New Roman"/>
                <w:sz w:val="28"/>
                <w:szCs w:val="28"/>
              </w:rPr>
              <w:t>Количество детей не болевших</w:t>
            </w:r>
          </w:p>
        </w:tc>
        <w:tc>
          <w:tcPr>
            <w:tcW w:w="3143" w:type="dxa"/>
          </w:tcPr>
          <w:p w:rsidR="008F4569" w:rsidRPr="008F4569" w:rsidRDefault="008F4569" w:rsidP="008F4569">
            <w:pPr>
              <w:rPr>
                <w:rFonts w:ascii="Times New Roman" w:hAnsi="Times New Roman" w:cs="Times New Roman"/>
                <w:sz w:val="28"/>
                <w:szCs w:val="28"/>
              </w:rPr>
            </w:pPr>
            <w:r w:rsidRPr="008F4569">
              <w:rPr>
                <w:rFonts w:ascii="Times New Roman" w:hAnsi="Times New Roman" w:cs="Times New Roman"/>
                <w:sz w:val="28"/>
                <w:szCs w:val="28"/>
              </w:rPr>
              <w:t>1601</w:t>
            </w:r>
          </w:p>
        </w:tc>
        <w:tc>
          <w:tcPr>
            <w:tcW w:w="3144" w:type="dxa"/>
          </w:tcPr>
          <w:p w:rsidR="008F4569" w:rsidRPr="008F4569" w:rsidRDefault="008F4569" w:rsidP="008F4569">
            <w:pPr>
              <w:rPr>
                <w:rFonts w:ascii="Times New Roman" w:hAnsi="Times New Roman" w:cs="Times New Roman"/>
                <w:sz w:val="28"/>
                <w:szCs w:val="28"/>
              </w:rPr>
            </w:pPr>
            <w:r w:rsidRPr="008F4569">
              <w:rPr>
                <w:rFonts w:ascii="Times New Roman" w:hAnsi="Times New Roman" w:cs="Times New Roman"/>
                <w:sz w:val="28"/>
                <w:szCs w:val="28"/>
              </w:rPr>
              <w:t>255</w:t>
            </w:r>
          </w:p>
        </w:tc>
      </w:tr>
      <w:tr w:rsidR="008F4569" w:rsidRPr="008F4569" w:rsidTr="00CE6661">
        <w:trPr>
          <w:trHeight w:val="625"/>
        </w:trPr>
        <w:tc>
          <w:tcPr>
            <w:tcW w:w="3143" w:type="dxa"/>
          </w:tcPr>
          <w:p w:rsidR="008F4569" w:rsidRPr="008F4569" w:rsidRDefault="008F4569" w:rsidP="008F4569">
            <w:pPr>
              <w:rPr>
                <w:rFonts w:ascii="Times New Roman" w:hAnsi="Times New Roman" w:cs="Times New Roman"/>
                <w:sz w:val="28"/>
                <w:szCs w:val="28"/>
              </w:rPr>
            </w:pPr>
            <w:r w:rsidRPr="008F4569">
              <w:rPr>
                <w:rFonts w:ascii="Times New Roman" w:hAnsi="Times New Roman" w:cs="Times New Roman"/>
                <w:sz w:val="28"/>
                <w:szCs w:val="28"/>
              </w:rPr>
              <w:t>Карантин</w:t>
            </w:r>
          </w:p>
        </w:tc>
        <w:tc>
          <w:tcPr>
            <w:tcW w:w="3143" w:type="dxa"/>
          </w:tcPr>
          <w:p w:rsidR="008F4569" w:rsidRPr="008F4569" w:rsidRDefault="008F4569" w:rsidP="008F4569">
            <w:pPr>
              <w:rPr>
                <w:rFonts w:ascii="Times New Roman" w:hAnsi="Times New Roman" w:cs="Times New Roman"/>
                <w:sz w:val="28"/>
                <w:szCs w:val="28"/>
              </w:rPr>
            </w:pPr>
            <w:r w:rsidRPr="008F4569">
              <w:rPr>
                <w:rFonts w:ascii="Times New Roman" w:hAnsi="Times New Roman" w:cs="Times New Roman"/>
                <w:sz w:val="28"/>
                <w:szCs w:val="28"/>
              </w:rPr>
              <w:t>269</w:t>
            </w:r>
          </w:p>
        </w:tc>
        <w:tc>
          <w:tcPr>
            <w:tcW w:w="3144" w:type="dxa"/>
          </w:tcPr>
          <w:p w:rsidR="008F4569" w:rsidRPr="008F4569" w:rsidRDefault="008F4569" w:rsidP="008F4569">
            <w:pPr>
              <w:rPr>
                <w:rFonts w:ascii="Times New Roman" w:hAnsi="Times New Roman" w:cs="Times New Roman"/>
                <w:sz w:val="28"/>
                <w:szCs w:val="28"/>
              </w:rPr>
            </w:pPr>
            <w:r w:rsidRPr="008F4569">
              <w:rPr>
                <w:rFonts w:ascii="Times New Roman" w:hAnsi="Times New Roman" w:cs="Times New Roman"/>
                <w:sz w:val="28"/>
                <w:szCs w:val="28"/>
              </w:rPr>
              <w:t>562</w:t>
            </w:r>
          </w:p>
        </w:tc>
      </w:tr>
    </w:tbl>
    <w:p w:rsidR="00CE6661" w:rsidRPr="009C3950" w:rsidRDefault="00CE6661" w:rsidP="00CE6661">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Количество случаев заболевания увеличилось, но уменьшилась средняя продолжительность заболевания. В связи с подъемом заболеваемости в ноябре-декабре 2019 года (группы находились на карантине) число пропусков по болезни увеличилось.</w:t>
      </w:r>
      <w:r w:rsidR="00CA35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E4737">
        <w:rPr>
          <w:rFonts w:ascii="Times New Roman" w:eastAsia="Times New Roman" w:hAnsi="Times New Roman" w:cs="Times New Roman"/>
          <w:color w:val="000000" w:themeColor="text1"/>
          <w:sz w:val="28"/>
          <w:szCs w:val="28"/>
        </w:rPr>
        <w:t xml:space="preserve">Индекс здоровья по учреждению составляет </w:t>
      </w:r>
      <w:r w:rsidRPr="00432520">
        <w:rPr>
          <w:rFonts w:ascii="Times New Roman" w:eastAsia="Times New Roman" w:hAnsi="Times New Roman" w:cs="Times New Roman"/>
          <w:color w:val="000000" w:themeColor="text1"/>
          <w:sz w:val="28"/>
          <w:szCs w:val="28"/>
        </w:rPr>
        <w:t>– 2</w:t>
      </w:r>
      <w:r w:rsidR="00432520" w:rsidRPr="00432520">
        <w:rPr>
          <w:rFonts w:ascii="Times New Roman" w:eastAsia="Times New Roman" w:hAnsi="Times New Roman" w:cs="Times New Roman"/>
          <w:color w:val="000000" w:themeColor="text1"/>
          <w:sz w:val="28"/>
          <w:szCs w:val="28"/>
        </w:rPr>
        <w:t>6</w:t>
      </w:r>
      <w:r w:rsidRPr="00432520">
        <w:rPr>
          <w:rFonts w:ascii="Times New Roman" w:eastAsia="Times New Roman" w:hAnsi="Times New Roman" w:cs="Times New Roman"/>
          <w:color w:val="000000" w:themeColor="text1"/>
          <w:sz w:val="28"/>
          <w:szCs w:val="28"/>
        </w:rPr>
        <w:t>,</w:t>
      </w:r>
      <w:r w:rsidR="00432520" w:rsidRPr="00432520">
        <w:rPr>
          <w:rFonts w:ascii="Times New Roman" w:eastAsia="Times New Roman" w:hAnsi="Times New Roman" w:cs="Times New Roman"/>
          <w:color w:val="000000" w:themeColor="text1"/>
          <w:sz w:val="28"/>
          <w:szCs w:val="28"/>
        </w:rPr>
        <w:t>10</w:t>
      </w:r>
      <w:r w:rsidRPr="00432520">
        <w:rPr>
          <w:rFonts w:ascii="Times New Roman" w:eastAsia="Times New Roman" w:hAnsi="Times New Roman" w:cs="Times New Roman"/>
          <w:color w:val="000000" w:themeColor="text1"/>
          <w:sz w:val="28"/>
          <w:szCs w:val="28"/>
        </w:rPr>
        <w:t>.</w:t>
      </w:r>
      <w:r w:rsidRPr="007E4737">
        <w:rPr>
          <w:rFonts w:ascii="Times New Roman" w:eastAsia="Times New Roman" w:hAnsi="Times New Roman" w:cs="Times New Roman"/>
          <w:color w:val="000000" w:themeColor="text1"/>
          <w:sz w:val="28"/>
          <w:szCs w:val="28"/>
        </w:rPr>
        <w:t xml:space="preserve"> </w:t>
      </w:r>
      <w:r w:rsidR="00CA352B">
        <w:rPr>
          <w:rFonts w:ascii="Times New Roman" w:eastAsia="Times New Roman" w:hAnsi="Times New Roman" w:cs="Times New Roman"/>
          <w:color w:val="000000" w:themeColor="text1"/>
          <w:sz w:val="28"/>
          <w:szCs w:val="28"/>
        </w:rPr>
        <w:t xml:space="preserve"> Следует отметить, что </w:t>
      </w:r>
      <w:r w:rsidRPr="007E4737">
        <w:rPr>
          <w:rFonts w:ascii="Times New Roman" w:eastAsia="Times New Roman" w:hAnsi="Times New Roman" w:cs="Times New Roman"/>
          <w:color w:val="000000" w:themeColor="text1"/>
          <w:sz w:val="28"/>
          <w:szCs w:val="28"/>
        </w:rPr>
        <w:t>заболеваемость в учреждении остается на прежнем уровне, ниже среднегородского уровня.</w:t>
      </w:r>
      <w:r w:rsidRPr="007E4737">
        <w:rPr>
          <w:rFonts w:ascii="Times New Roman" w:eastAsia="Times New Roman" w:hAnsi="Times New Roman" w:cs="Times New Roman"/>
          <w:color w:val="FF0000"/>
          <w:sz w:val="28"/>
          <w:szCs w:val="28"/>
        </w:rPr>
        <w:t xml:space="preserve"> </w:t>
      </w:r>
    </w:p>
    <w:tbl>
      <w:tblPr>
        <w:tblStyle w:val="a3"/>
        <w:tblW w:w="0" w:type="auto"/>
        <w:tblLook w:val="04A0" w:firstRow="1" w:lastRow="0" w:firstColumn="1" w:lastColumn="0" w:noHBand="0" w:noVBand="1"/>
      </w:tblPr>
      <w:tblGrid>
        <w:gridCol w:w="2518"/>
        <w:gridCol w:w="3686"/>
        <w:gridCol w:w="3260"/>
      </w:tblGrid>
      <w:tr w:rsidR="004B6C08" w:rsidTr="005A1A98">
        <w:tc>
          <w:tcPr>
            <w:tcW w:w="2518" w:type="dxa"/>
          </w:tcPr>
          <w:p w:rsidR="004B6C08" w:rsidRDefault="004B6C08" w:rsidP="005A1A9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Группы здоровья</w:t>
            </w:r>
          </w:p>
        </w:tc>
        <w:tc>
          <w:tcPr>
            <w:tcW w:w="3686" w:type="dxa"/>
          </w:tcPr>
          <w:p w:rsidR="004B6C08" w:rsidRDefault="004B6C08" w:rsidP="005A1A9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3260" w:type="dxa"/>
          </w:tcPr>
          <w:p w:rsidR="004B6C08" w:rsidRDefault="004B6C08" w:rsidP="005A1A9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tc>
      </w:tr>
      <w:tr w:rsidR="004B6C08" w:rsidRPr="00EA73CE" w:rsidTr="005A1A98">
        <w:tc>
          <w:tcPr>
            <w:tcW w:w="2518" w:type="dxa"/>
          </w:tcPr>
          <w:p w:rsidR="004B6C08" w:rsidRPr="00CA352B" w:rsidRDefault="004B6C08" w:rsidP="005A1A98">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w:t>
            </w:r>
          </w:p>
        </w:tc>
        <w:tc>
          <w:tcPr>
            <w:tcW w:w="3686" w:type="dxa"/>
          </w:tcPr>
          <w:p w:rsidR="004B6C08" w:rsidRPr="00EA73CE" w:rsidRDefault="004B6C08" w:rsidP="005A1A98">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363</w:t>
            </w:r>
          </w:p>
        </w:tc>
        <w:tc>
          <w:tcPr>
            <w:tcW w:w="3260" w:type="dxa"/>
          </w:tcPr>
          <w:p w:rsidR="004B6C08" w:rsidRPr="00EA73CE" w:rsidRDefault="004B6C08" w:rsidP="005A1A98">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349</w:t>
            </w:r>
          </w:p>
        </w:tc>
      </w:tr>
      <w:tr w:rsidR="004B6C08" w:rsidRPr="00EA73CE" w:rsidTr="005A1A98">
        <w:tc>
          <w:tcPr>
            <w:tcW w:w="2518" w:type="dxa"/>
          </w:tcPr>
          <w:p w:rsidR="004B6C08" w:rsidRPr="00CA352B" w:rsidRDefault="004B6C08" w:rsidP="005A1A98">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II</w:t>
            </w:r>
          </w:p>
        </w:tc>
        <w:tc>
          <w:tcPr>
            <w:tcW w:w="3686" w:type="dxa"/>
          </w:tcPr>
          <w:p w:rsidR="004B6C08" w:rsidRPr="00EA73CE" w:rsidRDefault="004B6C08" w:rsidP="005A1A98">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454</w:t>
            </w:r>
          </w:p>
        </w:tc>
        <w:tc>
          <w:tcPr>
            <w:tcW w:w="3260" w:type="dxa"/>
          </w:tcPr>
          <w:p w:rsidR="004B6C08" w:rsidRPr="00EA73CE" w:rsidRDefault="004B6C08" w:rsidP="005A1A98">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496</w:t>
            </w:r>
          </w:p>
        </w:tc>
      </w:tr>
      <w:tr w:rsidR="004B6C08" w:rsidRPr="00EA73CE" w:rsidTr="005A1A98">
        <w:tc>
          <w:tcPr>
            <w:tcW w:w="2518" w:type="dxa"/>
          </w:tcPr>
          <w:p w:rsidR="004B6C08" w:rsidRPr="00CA352B" w:rsidRDefault="004B6C08" w:rsidP="005A1A98">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III</w:t>
            </w:r>
          </w:p>
        </w:tc>
        <w:tc>
          <w:tcPr>
            <w:tcW w:w="3686" w:type="dxa"/>
          </w:tcPr>
          <w:p w:rsidR="004B6C08" w:rsidRPr="00EA73CE" w:rsidRDefault="004B6C08" w:rsidP="005A1A98">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42</w:t>
            </w:r>
          </w:p>
        </w:tc>
        <w:tc>
          <w:tcPr>
            <w:tcW w:w="3260" w:type="dxa"/>
          </w:tcPr>
          <w:p w:rsidR="004B6C08" w:rsidRPr="00EA73CE" w:rsidRDefault="004B6C08" w:rsidP="005A1A98">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62</w:t>
            </w:r>
          </w:p>
        </w:tc>
      </w:tr>
      <w:tr w:rsidR="004B6C08" w:rsidRPr="00EA73CE" w:rsidTr="005A1A98">
        <w:tc>
          <w:tcPr>
            <w:tcW w:w="2518" w:type="dxa"/>
          </w:tcPr>
          <w:p w:rsidR="004B6C08" w:rsidRPr="00CA352B" w:rsidRDefault="004B6C08" w:rsidP="005A1A98">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IV</w:t>
            </w:r>
          </w:p>
        </w:tc>
        <w:tc>
          <w:tcPr>
            <w:tcW w:w="3686" w:type="dxa"/>
          </w:tcPr>
          <w:p w:rsidR="004B6C08" w:rsidRPr="00EA73CE" w:rsidRDefault="004B6C08" w:rsidP="005A1A98">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18</w:t>
            </w:r>
          </w:p>
        </w:tc>
        <w:tc>
          <w:tcPr>
            <w:tcW w:w="3260" w:type="dxa"/>
          </w:tcPr>
          <w:p w:rsidR="004B6C08" w:rsidRPr="00EA73CE" w:rsidRDefault="004B6C08" w:rsidP="005A1A98">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22</w:t>
            </w:r>
          </w:p>
        </w:tc>
      </w:tr>
      <w:tr w:rsidR="004B6C08" w:rsidRPr="00EA73CE" w:rsidTr="005A1A98">
        <w:tc>
          <w:tcPr>
            <w:tcW w:w="2518" w:type="dxa"/>
          </w:tcPr>
          <w:p w:rsidR="004B6C08" w:rsidRPr="00CA352B" w:rsidRDefault="004B6C08" w:rsidP="005A1A98">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V</w:t>
            </w:r>
          </w:p>
        </w:tc>
        <w:tc>
          <w:tcPr>
            <w:tcW w:w="3686" w:type="dxa"/>
          </w:tcPr>
          <w:p w:rsidR="004B6C08" w:rsidRPr="00EA73CE" w:rsidRDefault="004B6C08" w:rsidP="005A1A98">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14</w:t>
            </w:r>
          </w:p>
        </w:tc>
        <w:tc>
          <w:tcPr>
            <w:tcW w:w="3260" w:type="dxa"/>
          </w:tcPr>
          <w:p w:rsidR="004B6C08" w:rsidRPr="00EA73CE" w:rsidRDefault="004B6C08" w:rsidP="005A1A98">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w:t>
            </w:r>
          </w:p>
        </w:tc>
      </w:tr>
    </w:tbl>
    <w:p w:rsidR="00EA73CE" w:rsidRDefault="00EA73CE" w:rsidP="00CE6661">
      <w:pPr>
        <w:spacing w:after="0" w:line="240" w:lineRule="auto"/>
        <w:jc w:val="both"/>
        <w:rPr>
          <w:rFonts w:ascii="Times New Roman" w:eastAsia="Times New Roman" w:hAnsi="Times New Roman" w:cs="Times New Roman"/>
          <w:color w:val="FF0000"/>
          <w:sz w:val="28"/>
          <w:szCs w:val="28"/>
          <w:lang w:val="en-US"/>
        </w:rPr>
      </w:pPr>
    </w:p>
    <w:p w:rsidR="00EA73CE" w:rsidRDefault="00EA73CE" w:rsidP="00CE6661">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Адаптация </w:t>
      </w:r>
      <w:r w:rsidR="004B6C08">
        <w:rPr>
          <w:rFonts w:ascii="Times New Roman" w:eastAsia="Times New Roman" w:hAnsi="Times New Roman" w:cs="Times New Roman"/>
          <w:color w:val="000000" w:themeColor="text1"/>
          <w:sz w:val="28"/>
          <w:szCs w:val="28"/>
        </w:rPr>
        <w:t xml:space="preserve"> детей раннего возраста </w:t>
      </w:r>
      <w:r>
        <w:rPr>
          <w:rFonts w:ascii="Times New Roman" w:eastAsia="Times New Roman" w:hAnsi="Times New Roman" w:cs="Times New Roman"/>
          <w:color w:val="000000" w:themeColor="text1"/>
          <w:sz w:val="28"/>
          <w:szCs w:val="28"/>
        </w:rPr>
        <w:t>к условиям ДОУ</w:t>
      </w:r>
    </w:p>
    <w:p w:rsidR="00EA73CE" w:rsidRDefault="00EA73CE" w:rsidP="00CE6661">
      <w:pPr>
        <w:spacing w:after="0" w:line="240" w:lineRule="auto"/>
        <w:jc w:val="both"/>
        <w:rPr>
          <w:rFonts w:ascii="Times New Roman" w:eastAsia="Times New Roman" w:hAnsi="Times New Roman" w:cs="Times New Roman"/>
          <w:color w:val="000000" w:themeColor="text1"/>
          <w:sz w:val="28"/>
          <w:szCs w:val="28"/>
        </w:rPr>
      </w:pPr>
    </w:p>
    <w:tbl>
      <w:tblPr>
        <w:tblStyle w:val="a3"/>
        <w:tblW w:w="0" w:type="auto"/>
        <w:tblLook w:val="04A0" w:firstRow="1" w:lastRow="0" w:firstColumn="1" w:lastColumn="0" w:noHBand="0" w:noVBand="1"/>
      </w:tblPr>
      <w:tblGrid>
        <w:gridCol w:w="1088"/>
        <w:gridCol w:w="2812"/>
        <w:gridCol w:w="2530"/>
        <w:gridCol w:w="2254"/>
        <w:gridCol w:w="1532"/>
        <w:gridCol w:w="34"/>
        <w:gridCol w:w="1485"/>
        <w:gridCol w:w="1566"/>
        <w:gridCol w:w="1485"/>
      </w:tblGrid>
      <w:tr w:rsidR="00EA73CE" w:rsidTr="00EA73CE">
        <w:tc>
          <w:tcPr>
            <w:tcW w:w="1088" w:type="dxa"/>
            <w:vMerge w:val="restart"/>
          </w:tcPr>
          <w:p w:rsidR="00EA73CE" w:rsidRDefault="00EA73CE"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год</w:t>
            </w:r>
          </w:p>
        </w:tc>
        <w:tc>
          <w:tcPr>
            <w:tcW w:w="2812" w:type="dxa"/>
            <w:vMerge w:val="restart"/>
          </w:tcPr>
          <w:p w:rsidR="00EA73CE" w:rsidRDefault="00EA73CE"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Всего поступивших детей в группы раннего возраста </w:t>
            </w:r>
          </w:p>
        </w:tc>
        <w:tc>
          <w:tcPr>
            <w:tcW w:w="2530" w:type="dxa"/>
            <w:vMerge w:val="restart"/>
          </w:tcPr>
          <w:p w:rsidR="00EA73CE" w:rsidRDefault="00EA73CE"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Всего заболевших в первый месяц</w:t>
            </w:r>
          </w:p>
        </w:tc>
        <w:tc>
          <w:tcPr>
            <w:tcW w:w="2254" w:type="dxa"/>
            <w:vMerge w:val="restart"/>
          </w:tcPr>
          <w:p w:rsidR="00EA73CE" w:rsidRDefault="00EA73CE"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заболевших</w:t>
            </w:r>
          </w:p>
        </w:tc>
        <w:tc>
          <w:tcPr>
            <w:tcW w:w="6102" w:type="dxa"/>
            <w:gridSpan w:val="5"/>
          </w:tcPr>
          <w:p w:rsidR="00EA73CE" w:rsidRDefault="00EA73CE" w:rsidP="00EA73CE">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Степень адаптации</w:t>
            </w:r>
          </w:p>
        </w:tc>
      </w:tr>
      <w:tr w:rsidR="00EA73CE" w:rsidTr="00EA73CE">
        <w:tc>
          <w:tcPr>
            <w:tcW w:w="1088" w:type="dxa"/>
            <w:vMerge/>
          </w:tcPr>
          <w:p w:rsidR="00EA73CE" w:rsidRDefault="00EA73CE" w:rsidP="00CE6661">
            <w:pPr>
              <w:jc w:val="both"/>
              <w:rPr>
                <w:rFonts w:ascii="Times New Roman" w:eastAsia="Times New Roman" w:hAnsi="Times New Roman" w:cs="Times New Roman"/>
                <w:color w:val="000000" w:themeColor="text1"/>
                <w:sz w:val="28"/>
                <w:szCs w:val="28"/>
              </w:rPr>
            </w:pPr>
          </w:p>
        </w:tc>
        <w:tc>
          <w:tcPr>
            <w:tcW w:w="2812" w:type="dxa"/>
            <w:vMerge/>
          </w:tcPr>
          <w:p w:rsidR="00EA73CE" w:rsidRDefault="00EA73CE" w:rsidP="00CE6661">
            <w:pPr>
              <w:jc w:val="both"/>
              <w:rPr>
                <w:rFonts w:ascii="Times New Roman" w:eastAsia="Times New Roman" w:hAnsi="Times New Roman" w:cs="Times New Roman"/>
                <w:color w:val="000000" w:themeColor="text1"/>
                <w:sz w:val="28"/>
                <w:szCs w:val="28"/>
              </w:rPr>
            </w:pPr>
          </w:p>
        </w:tc>
        <w:tc>
          <w:tcPr>
            <w:tcW w:w="2530" w:type="dxa"/>
            <w:vMerge/>
          </w:tcPr>
          <w:p w:rsidR="00EA73CE" w:rsidRDefault="00EA73CE" w:rsidP="00CE6661">
            <w:pPr>
              <w:jc w:val="both"/>
              <w:rPr>
                <w:rFonts w:ascii="Times New Roman" w:eastAsia="Times New Roman" w:hAnsi="Times New Roman" w:cs="Times New Roman"/>
                <w:color w:val="000000" w:themeColor="text1"/>
                <w:sz w:val="28"/>
                <w:szCs w:val="28"/>
              </w:rPr>
            </w:pPr>
          </w:p>
        </w:tc>
        <w:tc>
          <w:tcPr>
            <w:tcW w:w="2254" w:type="dxa"/>
            <w:vMerge/>
          </w:tcPr>
          <w:p w:rsidR="00EA73CE" w:rsidRDefault="00EA73CE" w:rsidP="00CE6661">
            <w:pPr>
              <w:jc w:val="both"/>
              <w:rPr>
                <w:rFonts w:ascii="Times New Roman" w:eastAsia="Times New Roman" w:hAnsi="Times New Roman" w:cs="Times New Roman"/>
                <w:color w:val="000000" w:themeColor="text1"/>
                <w:sz w:val="28"/>
                <w:szCs w:val="28"/>
              </w:rPr>
            </w:pPr>
          </w:p>
        </w:tc>
        <w:tc>
          <w:tcPr>
            <w:tcW w:w="3051" w:type="dxa"/>
            <w:gridSpan w:val="3"/>
          </w:tcPr>
          <w:p w:rsidR="00EA73CE" w:rsidRDefault="00EA73CE" w:rsidP="00EA73CE">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легкая</w:t>
            </w:r>
          </w:p>
        </w:tc>
        <w:tc>
          <w:tcPr>
            <w:tcW w:w="3051" w:type="dxa"/>
            <w:gridSpan w:val="2"/>
          </w:tcPr>
          <w:p w:rsidR="00EA73CE" w:rsidRDefault="00EA73CE" w:rsidP="00EA73CE">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средняя</w:t>
            </w:r>
          </w:p>
        </w:tc>
      </w:tr>
      <w:tr w:rsidR="00EA73CE" w:rsidTr="00EA73CE">
        <w:tc>
          <w:tcPr>
            <w:tcW w:w="1088" w:type="dxa"/>
            <w:vMerge/>
          </w:tcPr>
          <w:p w:rsidR="00EA73CE" w:rsidRDefault="00EA73CE" w:rsidP="00CE6661">
            <w:pPr>
              <w:jc w:val="both"/>
              <w:rPr>
                <w:rFonts w:ascii="Times New Roman" w:eastAsia="Times New Roman" w:hAnsi="Times New Roman" w:cs="Times New Roman"/>
                <w:color w:val="000000" w:themeColor="text1"/>
                <w:sz w:val="28"/>
                <w:szCs w:val="28"/>
              </w:rPr>
            </w:pPr>
          </w:p>
        </w:tc>
        <w:tc>
          <w:tcPr>
            <w:tcW w:w="2812" w:type="dxa"/>
            <w:vMerge/>
          </w:tcPr>
          <w:p w:rsidR="00EA73CE" w:rsidRDefault="00EA73CE" w:rsidP="00CE6661">
            <w:pPr>
              <w:jc w:val="both"/>
              <w:rPr>
                <w:rFonts w:ascii="Times New Roman" w:eastAsia="Times New Roman" w:hAnsi="Times New Roman" w:cs="Times New Roman"/>
                <w:color w:val="000000" w:themeColor="text1"/>
                <w:sz w:val="28"/>
                <w:szCs w:val="28"/>
              </w:rPr>
            </w:pPr>
          </w:p>
        </w:tc>
        <w:tc>
          <w:tcPr>
            <w:tcW w:w="2530" w:type="dxa"/>
            <w:vMerge/>
          </w:tcPr>
          <w:p w:rsidR="00EA73CE" w:rsidRDefault="00EA73CE" w:rsidP="00CE6661">
            <w:pPr>
              <w:jc w:val="both"/>
              <w:rPr>
                <w:rFonts w:ascii="Times New Roman" w:eastAsia="Times New Roman" w:hAnsi="Times New Roman" w:cs="Times New Roman"/>
                <w:color w:val="000000" w:themeColor="text1"/>
                <w:sz w:val="28"/>
                <w:szCs w:val="28"/>
              </w:rPr>
            </w:pPr>
          </w:p>
        </w:tc>
        <w:tc>
          <w:tcPr>
            <w:tcW w:w="2254" w:type="dxa"/>
            <w:vMerge/>
          </w:tcPr>
          <w:p w:rsidR="00EA73CE" w:rsidRDefault="00EA73CE" w:rsidP="00CE6661">
            <w:pPr>
              <w:jc w:val="both"/>
              <w:rPr>
                <w:rFonts w:ascii="Times New Roman" w:eastAsia="Times New Roman" w:hAnsi="Times New Roman" w:cs="Times New Roman"/>
                <w:color w:val="000000" w:themeColor="text1"/>
                <w:sz w:val="28"/>
                <w:szCs w:val="28"/>
              </w:rPr>
            </w:pPr>
          </w:p>
        </w:tc>
        <w:tc>
          <w:tcPr>
            <w:tcW w:w="1566" w:type="dxa"/>
            <w:gridSpan w:val="2"/>
          </w:tcPr>
          <w:p w:rsidR="00EA73CE" w:rsidRDefault="00EA73CE"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количество</w:t>
            </w:r>
          </w:p>
        </w:tc>
        <w:tc>
          <w:tcPr>
            <w:tcW w:w="1485" w:type="dxa"/>
          </w:tcPr>
          <w:p w:rsidR="00EA73CE" w:rsidRDefault="00EA73CE"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566" w:type="dxa"/>
          </w:tcPr>
          <w:p w:rsidR="00EA73CE" w:rsidRDefault="00EA73CE"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количество </w:t>
            </w:r>
          </w:p>
        </w:tc>
        <w:tc>
          <w:tcPr>
            <w:tcW w:w="1485" w:type="dxa"/>
          </w:tcPr>
          <w:p w:rsidR="00EA73CE" w:rsidRDefault="00EA73CE"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r>
      <w:tr w:rsidR="00EA73CE" w:rsidTr="00EA73CE">
        <w:tc>
          <w:tcPr>
            <w:tcW w:w="1088" w:type="dxa"/>
          </w:tcPr>
          <w:p w:rsidR="00EA73CE" w:rsidRDefault="00EA73CE"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2018</w:t>
            </w:r>
          </w:p>
        </w:tc>
        <w:tc>
          <w:tcPr>
            <w:tcW w:w="2812" w:type="dxa"/>
          </w:tcPr>
          <w:p w:rsidR="00EA73CE" w:rsidRDefault="00EA73CE"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47</w:t>
            </w:r>
          </w:p>
        </w:tc>
        <w:tc>
          <w:tcPr>
            <w:tcW w:w="2530" w:type="dxa"/>
          </w:tcPr>
          <w:p w:rsidR="00EA73CE" w:rsidRDefault="00EA73CE"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c>
          <w:tcPr>
            <w:tcW w:w="2254" w:type="dxa"/>
          </w:tcPr>
          <w:p w:rsidR="00EA73CE" w:rsidRDefault="00EA73CE"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w:t>
            </w:r>
          </w:p>
        </w:tc>
        <w:tc>
          <w:tcPr>
            <w:tcW w:w="1566" w:type="dxa"/>
            <w:gridSpan w:val="2"/>
          </w:tcPr>
          <w:p w:rsidR="00EA73CE" w:rsidRDefault="00EA73CE" w:rsidP="00EA73CE">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w:t>
            </w:r>
          </w:p>
        </w:tc>
        <w:tc>
          <w:tcPr>
            <w:tcW w:w="1485" w:type="dxa"/>
          </w:tcPr>
          <w:p w:rsidR="00EA73CE" w:rsidRDefault="004B6C08"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89</w:t>
            </w:r>
          </w:p>
        </w:tc>
        <w:tc>
          <w:tcPr>
            <w:tcW w:w="1566" w:type="dxa"/>
          </w:tcPr>
          <w:p w:rsidR="00EA73CE" w:rsidRDefault="004B6C08"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1485" w:type="dxa"/>
          </w:tcPr>
          <w:p w:rsidR="00EA73CE" w:rsidRDefault="004B6C08"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10,6</w:t>
            </w:r>
          </w:p>
        </w:tc>
      </w:tr>
      <w:tr w:rsidR="00EA73CE" w:rsidTr="00EA73CE">
        <w:tc>
          <w:tcPr>
            <w:tcW w:w="1088" w:type="dxa"/>
          </w:tcPr>
          <w:p w:rsidR="00EA73CE" w:rsidRDefault="00EA73CE"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2019</w:t>
            </w:r>
          </w:p>
        </w:tc>
        <w:tc>
          <w:tcPr>
            <w:tcW w:w="2812" w:type="dxa"/>
          </w:tcPr>
          <w:p w:rsidR="00EA73CE" w:rsidRDefault="00EA73CE"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47</w:t>
            </w:r>
          </w:p>
        </w:tc>
        <w:tc>
          <w:tcPr>
            <w:tcW w:w="2530" w:type="dxa"/>
          </w:tcPr>
          <w:p w:rsidR="00EA73CE" w:rsidRDefault="00EA73CE"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2254" w:type="dxa"/>
          </w:tcPr>
          <w:p w:rsidR="00EA73CE" w:rsidRDefault="00EA73CE"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p>
        </w:tc>
        <w:tc>
          <w:tcPr>
            <w:tcW w:w="1532" w:type="dxa"/>
          </w:tcPr>
          <w:p w:rsidR="00EA73CE" w:rsidRDefault="00EA73CE" w:rsidP="004B6C08">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4B6C08">
              <w:rPr>
                <w:rFonts w:ascii="Times New Roman" w:eastAsia="Times New Roman" w:hAnsi="Times New Roman" w:cs="Times New Roman"/>
                <w:color w:val="000000" w:themeColor="text1"/>
                <w:sz w:val="28"/>
                <w:szCs w:val="28"/>
              </w:rPr>
              <w:t>3</w:t>
            </w:r>
          </w:p>
        </w:tc>
        <w:tc>
          <w:tcPr>
            <w:tcW w:w="1519" w:type="dxa"/>
            <w:gridSpan w:val="2"/>
          </w:tcPr>
          <w:p w:rsidR="00EA73CE" w:rsidRDefault="004B6C08"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91</w:t>
            </w:r>
          </w:p>
        </w:tc>
        <w:tc>
          <w:tcPr>
            <w:tcW w:w="1566" w:type="dxa"/>
          </w:tcPr>
          <w:p w:rsidR="00EA73CE" w:rsidRDefault="004B6C08"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1485" w:type="dxa"/>
          </w:tcPr>
          <w:p w:rsidR="00EA73CE" w:rsidRDefault="004B6C08" w:rsidP="00CE6661">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8,5</w:t>
            </w:r>
          </w:p>
        </w:tc>
      </w:tr>
    </w:tbl>
    <w:p w:rsidR="00EA73CE" w:rsidRDefault="00EA73CE" w:rsidP="00CE6661">
      <w:pPr>
        <w:spacing w:after="0" w:line="240" w:lineRule="auto"/>
        <w:jc w:val="both"/>
        <w:rPr>
          <w:rFonts w:ascii="Times New Roman" w:eastAsia="Times New Roman" w:hAnsi="Times New Roman" w:cs="Times New Roman"/>
          <w:color w:val="000000" w:themeColor="text1"/>
          <w:sz w:val="28"/>
          <w:szCs w:val="28"/>
        </w:rPr>
      </w:pPr>
    </w:p>
    <w:p w:rsidR="00CE6661" w:rsidRPr="00EA73CE" w:rsidRDefault="00CE6661" w:rsidP="00CE6661">
      <w:pPr>
        <w:spacing w:after="0" w:line="240" w:lineRule="auto"/>
        <w:jc w:val="both"/>
        <w:rPr>
          <w:rFonts w:ascii="Times New Roman" w:eastAsia="Times New Roman" w:hAnsi="Times New Roman" w:cs="Times New Roman"/>
          <w:color w:val="000000" w:themeColor="text1"/>
          <w:sz w:val="28"/>
          <w:szCs w:val="28"/>
        </w:rPr>
      </w:pPr>
    </w:p>
    <w:p w:rsidR="00CA352B" w:rsidRDefault="006462C0" w:rsidP="00CC4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Целенаправленная работа  педагогического коллектива по созданию благоприятных условий пребывания ребенка в дошкольном учреждении,  эффективное взаимодействие с родителями (законными представителями) </w:t>
      </w:r>
      <w:r w:rsidR="009544D2">
        <w:rPr>
          <w:rFonts w:ascii="Times New Roman" w:eastAsia="Times New Roman" w:hAnsi="Times New Roman" w:cs="Times New Roman"/>
          <w:sz w:val="28"/>
          <w:szCs w:val="28"/>
        </w:rPr>
        <w:t xml:space="preserve">способствует </w:t>
      </w:r>
      <w:r w:rsidR="009544D2" w:rsidRPr="009544D2">
        <w:rPr>
          <w:rFonts w:ascii="Times New Roman" w:hAnsi="Times New Roman" w:cs="Times New Roman"/>
          <w:color w:val="333333"/>
          <w:sz w:val="28"/>
          <w:szCs w:val="28"/>
          <w:shd w:val="clear" w:color="auto" w:fill="F9F9F9"/>
        </w:rPr>
        <w:t>наиболее адекватному, почти безболезненному приспособлению к новым условиям, позволя</w:t>
      </w:r>
      <w:r w:rsidR="009544D2">
        <w:rPr>
          <w:rFonts w:ascii="Times New Roman" w:hAnsi="Times New Roman" w:cs="Times New Roman"/>
          <w:color w:val="333333"/>
          <w:sz w:val="28"/>
          <w:szCs w:val="28"/>
          <w:shd w:val="clear" w:color="auto" w:fill="F9F9F9"/>
        </w:rPr>
        <w:t>ет</w:t>
      </w:r>
      <w:r w:rsidR="009544D2" w:rsidRPr="009544D2">
        <w:rPr>
          <w:rFonts w:ascii="Times New Roman" w:hAnsi="Times New Roman" w:cs="Times New Roman"/>
          <w:color w:val="333333"/>
          <w:sz w:val="28"/>
          <w:szCs w:val="28"/>
          <w:shd w:val="clear" w:color="auto" w:fill="F9F9F9"/>
        </w:rPr>
        <w:t xml:space="preserve"> </w:t>
      </w:r>
      <w:r w:rsidR="009544D2">
        <w:rPr>
          <w:rFonts w:ascii="Times New Roman" w:hAnsi="Times New Roman" w:cs="Times New Roman"/>
          <w:color w:val="333333"/>
          <w:sz w:val="28"/>
          <w:szCs w:val="28"/>
          <w:shd w:val="clear" w:color="auto" w:fill="F9F9F9"/>
        </w:rPr>
        <w:t>ф</w:t>
      </w:r>
      <w:r w:rsidR="009544D2" w:rsidRPr="009544D2">
        <w:rPr>
          <w:rFonts w:ascii="Times New Roman" w:hAnsi="Times New Roman" w:cs="Times New Roman"/>
          <w:color w:val="333333"/>
          <w:sz w:val="28"/>
          <w:szCs w:val="28"/>
          <w:shd w:val="clear" w:color="auto" w:fill="F9F9F9"/>
        </w:rPr>
        <w:t xml:space="preserve">ормировать положительное отношение к детскому саду, навыки общения, прежде всего со сверстниками. </w:t>
      </w:r>
    </w:p>
    <w:p w:rsidR="00CA352B" w:rsidRPr="008B48BE" w:rsidRDefault="00CA352B" w:rsidP="00CC4CC4">
      <w:pPr>
        <w:spacing w:after="0" w:line="240" w:lineRule="auto"/>
        <w:jc w:val="both"/>
        <w:rPr>
          <w:rFonts w:ascii="Times New Roman" w:eastAsia="Times New Roman" w:hAnsi="Times New Roman" w:cs="Times New Roman"/>
          <w:sz w:val="28"/>
          <w:szCs w:val="28"/>
        </w:rPr>
      </w:pPr>
    </w:p>
    <w:p w:rsidR="000B69C3" w:rsidRPr="003A5CAB" w:rsidRDefault="000B69C3" w:rsidP="000B69C3">
      <w:pPr>
        <w:pStyle w:val="a6"/>
        <w:spacing w:after="0" w:line="240" w:lineRule="auto"/>
        <w:jc w:val="both"/>
        <w:rPr>
          <w:rFonts w:ascii="Times New Roman" w:hAnsi="Times New Roman" w:cs="Times New Roman"/>
          <w:sz w:val="28"/>
          <w:szCs w:val="28"/>
          <w:u w:val="single"/>
        </w:rPr>
      </w:pPr>
      <w:r w:rsidRPr="003A5CAB">
        <w:rPr>
          <w:rFonts w:ascii="Times New Roman" w:hAnsi="Times New Roman" w:cs="Times New Roman"/>
          <w:sz w:val="28"/>
          <w:szCs w:val="28"/>
          <w:u w:val="single"/>
        </w:rPr>
        <w:t>Организация питания детей в детском саду</w:t>
      </w:r>
      <w:r w:rsidR="00C52526" w:rsidRPr="003A5CAB">
        <w:rPr>
          <w:rFonts w:ascii="Times New Roman" w:hAnsi="Times New Roman" w:cs="Times New Roman"/>
          <w:sz w:val="28"/>
          <w:szCs w:val="28"/>
          <w:u w:val="single"/>
        </w:rPr>
        <w:t>.</w:t>
      </w:r>
    </w:p>
    <w:p w:rsidR="003A5CAB" w:rsidRPr="003A5CAB" w:rsidRDefault="003A5CAB" w:rsidP="003A5CAB">
      <w:pPr>
        <w:spacing w:after="0" w:line="240" w:lineRule="auto"/>
        <w:jc w:val="both"/>
        <w:rPr>
          <w:rFonts w:ascii="Times New Roman" w:hAnsi="Times New Roman" w:cs="Times New Roman"/>
          <w:sz w:val="28"/>
          <w:szCs w:val="28"/>
        </w:rPr>
      </w:pPr>
      <w:r w:rsidRPr="003A5CAB">
        <w:rPr>
          <w:rFonts w:ascii="Times New Roman" w:hAnsi="Times New Roman" w:cs="Times New Roman"/>
          <w:sz w:val="28"/>
          <w:szCs w:val="28"/>
        </w:rPr>
        <w:t>Питание детей в образовательном учреждении осуществляется в соответствии с примерным двадцатидневном меню для организации питания детей, посещающих дошкольное образовательное учреждение с 11 - часовым режимом функционирования (экспертное заключение №№ 02-11-06-14/1337 от 03.09.2015г.). Устанавливается гарантированное, сбалансированное питание детей: завтрак, второй завтрак, обед, полдник.  Поставщики продуктов питания определяются по итогам  электронных аукционов в Единой Информационной системе (ЕИС), а также по договорам, заключенным на основании п.4,5 статьи 93 44-ФЗ. На все продукты имеются: сертификаты качества, ветеринарные сертификаты, декларации о соответствии.  Корректировка заявок проводится ежедневно заведующим хозяйством в зависимости от количества детей и сотрудников. В детском саду имеется вся необходимая документация по питанию, которая ведется по форме и заполняется своевременно. На пищеблоке вывешен график выдачи готовой продукции для каждой группы, примерная масса порций питания детей, контрольное блюдо. Технология приготовления блюд строго соблюдается. На информационном стенде для родителей ежедневно вывешивается меню. В детских садах внедрена система ХАССП для производства качественной, безопасной и питательной пищевой продукции с целью удовлетворения потребностей воспитанников разных возрастных групп, отвечающей их ежедневным потребностям. Контроль над качеством питания, закладкой продуктов,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медицинский работник детского сада и бракеражная комиссия по питанию.</w:t>
      </w:r>
    </w:p>
    <w:p w:rsidR="003A5CAB" w:rsidRDefault="003A5CAB" w:rsidP="000B69C3">
      <w:pPr>
        <w:pStyle w:val="a6"/>
        <w:spacing w:after="0" w:line="240" w:lineRule="auto"/>
        <w:jc w:val="both"/>
        <w:rPr>
          <w:rFonts w:ascii="Times New Roman" w:hAnsi="Times New Roman" w:cs="Times New Roman"/>
          <w:sz w:val="28"/>
          <w:szCs w:val="28"/>
        </w:rPr>
      </w:pPr>
    </w:p>
    <w:p w:rsidR="003A5CAB" w:rsidRDefault="003A5CAB" w:rsidP="000B69C3">
      <w:pPr>
        <w:pStyle w:val="a6"/>
        <w:spacing w:after="0" w:line="240" w:lineRule="auto"/>
        <w:jc w:val="both"/>
        <w:rPr>
          <w:rFonts w:ascii="Times New Roman" w:hAnsi="Times New Roman" w:cs="Times New Roman"/>
          <w:sz w:val="28"/>
          <w:szCs w:val="28"/>
        </w:rPr>
      </w:pPr>
    </w:p>
    <w:p w:rsidR="00C52526" w:rsidRDefault="00C52526" w:rsidP="00C52526">
      <w:pPr>
        <w:pStyle w:val="a6"/>
        <w:spacing w:after="0" w:line="240" w:lineRule="auto"/>
        <w:jc w:val="both"/>
        <w:rPr>
          <w:rFonts w:ascii="Times New Roman" w:hAnsi="Times New Roman" w:cs="Times New Roman"/>
          <w:color w:val="000000" w:themeColor="text1"/>
          <w:sz w:val="28"/>
          <w:szCs w:val="28"/>
        </w:rPr>
      </w:pPr>
      <w:r w:rsidRPr="003A5CAB">
        <w:rPr>
          <w:rFonts w:ascii="Times New Roman" w:hAnsi="Times New Roman" w:cs="Times New Roman"/>
          <w:color w:val="000000" w:themeColor="text1"/>
          <w:sz w:val="28"/>
          <w:szCs w:val="28"/>
          <w:u w:val="single"/>
        </w:rPr>
        <w:lastRenderedPageBreak/>
        <w:t>Обеспечение безопасности</w:t>
      </w:r>
      <w:r w:rsidRPr="007E4737">
        <w:rPr>
          <w:rFonts w:ascii="Times New Roman" w:hAnsi="Times New Roman" w:cs="Times New Roman"/>
          <w:color w:val="000000" w:themeColor="text1"/>
          <w:sz w:val="28"/>
          <w:szCs w:val="28"/>
        </w:rPr>
        <w:t xml:space="preserve">. </w:t>
      </w:r>
    </w:p>
    <w:p w:rsidR="003A5CAB" w:rsidRDefault="003A5CAB" w:rsidP="00C52526">
      <w:pPr>
        <w:pStyle w:val="a6"/>
        <w:spacing w:after="0" w:line="240" w:lineRule="auto"/>
        <w:jc w:val="both"/>
        <w:rPr>
          <w:rFonts w:ascii="Times New Roman" w:hAnsi="Times New Roman" w:cs="Times New Roman"/>
          <w:color w:val="000000" w:themeColor="text1"/>
          <w:sz w:val="28"/>
          <w:szCs w:val="28"/>
        </w:rPr>
      </w:pPr>
    </w:p>
    <w:p w:rsidR="003A5CAB" w:rsidRPr="003A5CAB" w:rsidRDefault="003A5CAB" w:rsidP="003A5CAB">
      <w:pPr>
        <w:spacing w:after="0" w:line="240" w:lineRule="auto"/>
        <w:jc w:val="both"/>
        <w:rPr>
          <w:rFonts w:ascii="Times New Roman" w:hAnsi="Times New Roman" w:cs="Times New Roman"/>
          <w:color w:val="000000" w:themeColor="text1"/>
          <w:sz w:val="28"/>
          <w:szCs w:val="28"/>
        </w:rPr>
      </w:pPr>
      <w:r w:rsidRPr="000459C5">
        <w:rPr>
          <w:rFonts w:ascii="Times New Roman" w:hAnsi="Times New Roman" w:cs="Times New Roman"/>
          <w:color w:val="000000" w:themeColor="text1"/>
          <w:sz w:val="28"/>
          <w:szCs w:val="28"/>
        </w:rPr>
        <w:t xml:space="preserve">   </w:t>
      </w:r>
      <w:r w:rsidRPr="003A5CAB">
        <w:rPr>
          <w:rFonts w:ascii="Times New Roman" w:hAnsi="Times New Roman" w:cs="Times New Roman"/>
          <w:color w:val="000000" w:themeColor="text1"/>
          <w:sz w:val="28"/>
          <w:szCs w:val="28"/>
        </w:rPr>
        <w:t xml:space="preserve">В МАДОУ «Детский сад № 3» созданы условия по организации безопасности образовательного процесса в соответствии с действующим законодательством. В учреждении проделана определенная работа по обеспечению безопасности жизнедеятельности работников, воспитанников во время образовательного процесса. </w:t>
      </w:r>
    </w:p>
    <w:p w:rsidR="003A5CAB" w:rsidRPr="003A5CAB" w:rsidRDefault="003A5CAB" w:rsidP="003A5CAB">
      <w:pPr>
        <w:spacing w:after="0" w:line="240" w:lineRule="auto"/>
        <w:jc w:val="both"/>
        <w:rPr>
          <w:rFonts w:ascii="Times New Roman" w:hAnsi="Times New Roman" w:cs="Times New Roman"/>
          <w:color w:val="000000" w:themeColor="text1"/>
          <w:sz w:val="28"/>
          <w:szCs w:val="28"/>
        </w:rPr>
      </w:pPr>
      <w:r w:rsidRPr="003A5CAB">
        <w:rPr>
          <w:rFonts w:ascii="Times New Roman" w:hAnsi="Times New Roman" w:cs="Times New Roman"/>
          <w:color w:val="000000" w:themeColor="text1"/>
          <w:sz w:val="28"/>
          <w:szCs w:val="28"/>
        </w:rPr>
        <w:t xml:space="preserve">Территория ДОУ соответствуют стандарту безопасности дошкольных образовательных учреждений.  В 2019г. в дополнении к ранее установленным видеокамерам было произведено устройство системы внутреннего и наружного видеонаблюдения.   Информация с камер хранится на специализированном сервере оператора по видеонаблюдению не менее 30 суток. Детские сады оснащены тревожной сигнализацией для вызова  группы экстренного реагирования. Въезд и входы на территорию детского сада покрыты асфальтом. Установлена  и находится на обслуживании в лицензированной организации система пожарной сигнализации и системы оповещения людей при пожаре. Установлен и находится на обслуживании программно-аппаратный комплекс «Стрелец - Мониторинг» с выводом на пульт подразделения пожарной охраны для автоматического вызова дежурно-диспетчерских служб.  </w:t>
      </w:r>
      <w:r w:rsidRPr="003A5CAB">
        <w:rPr>
          <w:rFonts w:ascii="Times New Roman" w:hAnsi="Times New Roman" w:cs="Times New Roman"/>
          <w:color w:val="000000" w:themeColor="text1"/>
          <w:sz w:val="28"/>
          <w:szCs w:val="28"/>
        </w:rPr>
        <w:tab/>
        <w:t xml:space="preserve">В 2019г. в дошкольных учреждениях была произведена установка системы контроля и управления доступом. Видеодомофонами оборудованы входы на территорию и здания детских садов.  </w:t>
      </w:r>
    </w:p>
    <w:p w:rsidR="003A5CAB" w:rsidRPr="003A5CAB" w:rsidRDefault="003A5CAB" w:rsidP="003A5CAB">
      <w:pPr>
        <w:spacing w:after="0" w:line="240" w:lineRule="auto"/>
        <w:jc w:val="both"/>
        <w:rPr>
          <w:rFonts w:ascii="Times New Roman" w:hAnsi="Times New Roman" w:cs="Times New Roman"/>
          <w:color w:val="000000" w:themeColor="text1"/>
          <w:sz w:val="28"/>
          <w:szCs w:val="28"/>
        </w:rPr>
      </w:pPr>
      <w:r w:rsidRPr="003A5CAB">
        <w:rPr>
          <w:rFonts w:ascii="Times New Roman" w:hAnsi="Times New Roman" w:cs="Times New Roman"/>
          <w:color w:val="000000" w:themeColor="text1"/>
          <w:sz w:val="28"/>
          <w:szCs w:val="28"/>
        </w:rPr>
        <w:t xml:space="preserve">Принимаются меры антитеррористической защищенности:  заключен договор с Федеральным государственным казенным учреждением «Управление вневедомственной охраны войск национальной гвардии Российской Федерации по Свердловской области» на оказывает услуги по экстренному прибытию наряда вневедомственной охраны на объекты;  в наличии и исправна система автоматической пожарной  сигнализации; в ночное время и в выходные дни охрана детского сада осуществляется силами штатных сторожей. Оформлены и согласованы с отделением УФСБ России в г. Первоуральске, ОВО по г. Первоуральску, ОМВД по ГО Первоуральск  Паспорта безопасности объектов.  Проверены на соответствие инструкции для должностных лиц при угрозе проведения теракта или возникновении ЧС, функциональные обязанности ответственного лица за выполнение мероприятий по антитеррористической защите объекта. Два раза в год проводились плановые инструктажи по антитеррористической безопасности и внеплановые по мере необходимости. </w:t>
      </w:r>
    </w:p>
    <w:p w:rsidR="003A5CAB" w:rsidRPr="003A5CAB" w:rsidRDefault="003A5CAB" w:rsidP="003A5CAB">
      <w:pPr>
        <w:spacing w:after="0" w:line="240" w:lineRule="auto"/>
        <w:jc w:val="both"/>
        <w:rPr>
          <w:rFonts w:ascii="Times New Roman" w:hAnsi="Times New Roman" w:cs="Times New Roman"/>
          <w:color w:val="000000" w:themeColor="text1"/>
          <w:sz w:val="28"/>
          <w:szCs w:val="28"/>
        </w:rPr>
      </w:pPr>
      <w:r w:rsidRPr="003A5CAB">
        <w:rPr>
          <w:rFonts w:ascii="Times New Roman" w:hAnsi="Times New Roman" w:cs="Times New Roman"/>
          <w:color w:val="000000" w:themeColor="text1"/>
          <w:sz w:val="28"/>
          <w:szCs w:val="28"/>
        </w:rPr>
        <w:t xml:space="preserve">Проводится обучение и проверка знаний требований охраны труда, а также обучение по оказанию первой помощи пострадавшим для всех поступающих на работу в учреждение и периодическое обучение в период их работы.  Организовано обучение работающих и воспитанников в учреждении мерам обеспечения пожарной безопасности. Проводятся тренировочные мероприятия по эвакуации воспитанников и всего персонала два раза в год. Своевременно проводятся инструктажи по охране труда (первичный, повторный, внеплановый, целевой) с работниками с обязательной регистрацией в журнале инструктажа по охране труда на рабочем месте. Проводится стажировка и обучение практическим навыкам безопасного труда на рабочем месте . В соответствии с утвержденными нормами, бесплатно выдаются специальная одежда, специальная обувь и другие средства индивидуальной защиты.  Разработаны и </w:t>
      </w:r>
      <w:r w:rsidRPr="003A5CAB">
        <w:rPr>
          <w:rFonts w:ascii="Times New Roman" w:hAnsi="Times New Roman" w:cs="Times New Roman"/>
          <w:color w:val="000000" w:themeColor="text1"/>
          <w:sz w:val="28"/>
          <w:szCs w:val="28"/>
        </w:rPr>
        <w:lastRenderedPageBreak/>
        <w:t xml:space="preserve">проведены мероприятия по предупреждению травматизма, дорожно-транспортных происшествий, несчастных случаев, происходящих на улице, воде, спортивных мероприятиях и т.д. За счет средств работодателя проводятся предварительные (при поступлении на работу) и периодические медицинские осмотры. Осуществляется трёхступенчатый контроль за состоянием охраны труда с ведением журнала общественного контроля. Проведен общий технический осмотр здания (апрель, сентябрь), проверка сопротивления изоляции электросети на пищеблоке и заземления оборудования, проверка исправности электророзеток и электрооборудования с составлением протоколов испытаний. Проведено испытание спортивного и игрового оборудования (июль) на территории ДОУ.  </w:t>
      </w:r>
    </w:p>
    <w:p w:rsidR="003A5CAB" w:rsidRPr="003A5CAB" w:rsidRDefault="003A5CAB" w:rsidP="003A5CAB">
      <w:pPr>
        <w:spacing w:after="0" w:line="240" w:lineRule="auto"/>
        <w:jc w:val="both"/>
        <w:rPr>
          <w:rFonts w:ascii="Times New Roman" w:hAnsi="Times New Roman" w:cs="Times New Roman"/>
          <w:color w:val="000000" w:themeColor="text1"/>
          <w:sz w:val="28"/>
          <w:szCs w:val="28"/>
        </w:rPr>
      </w:pPr>
      <w:r w:rsidRPr="003A5CAB">
        <w:rPr>
          <w:rFonts w:ascii="Times New Roman" w:hAnsi="Times New Roman" w:cs="Times New Roman"/>
          <w:color w:val="000000" w:themeColor="text1"/>
          <w:sz w:val="28"/>
          <w:szCs w:val="28"/>
        </w:rPr>
        <w:t xml:space="preserve">В группах своевременно производится заменена столовой посуды, неудовлетворяющей санитарно-гигиеническим требованиям. </w:t>
      </w:r>
    </w:p>
    <w:p w:rsidR="003A5CAB" w:rsidRPr="003A5CAB" w:rsidRDefault="003A5CAB" w:rsidP="003A5CAB">
      <w:pPr>
        <w:spacing w:after="0" w:line="240" w:lineRule="auto"/>
        <w:jc w:val="both"/>
        <w:rPr>
          <w:rFonts w:ascii="Times New Roman" w:hAnsi="Times New Roman" w:cs="Times New Roman"/>
          <w:color w:val="000000" w:themeColor="text1"/>
          <w:sz w:val="28"/>
          <w:szCs w:val="28"/>
        </w:rPr>
      </w:pPr>
      <w:r w:rsidRPr="003A5CAB">
        <w:rPr>
          <w:rFonts w:ascii="Times New Roman" w:hAnsi="Times New Roman" w:cs="Times New Roman"/>
          <w:color w:val="000000" w:themeColor="text1"/>
          <w:sz w:val="28"/>
          <w:szCs w:val="28"/>
        </w:rPr>
        <w:t>Ежегодно проходит проверка и, по необходимости, зарядка огнетушителей.  Два раза за год приобретены моющие и дезинфицирующие средства.  Приобретены аптечки для оказания первой помощи.  Проведена замена  песка в песочницах.</w:t>
      </w:r>
    </w:p>
    <w:p w:rsidR="003A5CAB" w:rsidRPr="007E4737" w:rsidRDefault="003A5CAB" w:rsidP="00C52526">
      <w:pPr>
        <w:pStyle w:val="a6"/>
        <w:spacing w:after="0" w:line="240" w:lineRule="auto"/>
        <w:jc w:val="both"/>
        <w:rPr>
          <w:rFonts w:ascii="Times New Roman" w:hAnsi="Times New Roman" w:cs="Times New Roman"/>
          <w:color w:val="000000" w:themeColor="text1"/>
          <w:sz w:val="28"/>
          <w:szCs w:val="28"/>
        </w:rPr>
      </w:pPr>
    </w:p>
    <w:p w:rsidR="006D32CA" w:rsidRDefault="006D32CA" w:rsidP="004979D0">
      <w:pPr>
        <w:pStyle w:val="a6"/>
        <w:spacing w:after="0" w:line="240" w:lineRule="auto"/>
        <w:jc w:val="both"/>
        <w:rPr>
          <w:rFonts w:ascii="Times New Roman" w:hAnsi="Times New Roman" w:cs="Times New Roman"/>
          <w:color w:val="000000" w:themeColor="text1"/>
          <w:sz w:val="28"/>
          <w:szCs w:val="28"/>
        </w:rPr>
      </w:pPr>
      <w:r w:rsidRPr="006D32CA">
        <w:rPr>
          <w:rFonts w:ascii="Times New Roman" w:hAnsi="Times New Roman" w:cs="Times New Roman"/>
          <w:color w:val="000000" w:themeColor="text1"/>
          <w:sz w:val="28"/>
          <w:szCs w:val="28"/>
        </w:rPr>
        <w:t>Сравнительный анализ случаев травмирования воспитанников, повлекших освобождение ребёнка от посещения ДОУ  за 201</w:t>
      </w:r>
      <w:r w:rsidR="000459C5">
        <w:rPr>
          <w:rFonts w:ascii="Times New Roman" w:hAnsi="Times New Roman" w:cs="Times New Roman"/>
          <w:color w:val="000000" w:themeColor="text1"/>
          <w:sz w:val="28"/>
          <w:szCs w:val="28"/>
        </w:rPr>
        <w:t>8</w:t>
      </w:r>
      <w:r w:rsidRPr="006D32CA">
        <w:rPr>
          <w:rFonts w:ascii="Times New Roman" w:hAnsi="Times New Roman" w:cs="Times New Roman"/>
          <w:color w:val="000000" w:themeColor="text1"/>
          <w:sz w:val="28"/>
          <w:szCs w:val="28"/>
        </w:rPr>
        <w:t xml:space="preserve"> и 201</w:t>
      </w:r>
      <w:r w:rsidR="000459C5">
        <w:rPr>
          <w:rFonts w:ascii="Times New Roman" w:hAnsi="Times New Roman" w:cs="Times New Roman"/>
          <w:color w:val="000000" w:themeColor="text1"/>
          <w:sz w:val="28"/>
          <w:szCs w:val="28"/>
        </w:rPr>
        <w:t>9</w:t>
      </w:r>
      <w:r w:rsidRPr="006D32CA">
        <w:rPr>
          <w:rFonts w:ascii="Times New Roman" w:hAnsi="Times New Roman" w:cs="Times New Roman"/>
          <w:color w:val="000000" w:themeColor="text1"/>
          <w:sz w:val="28"/>
          <w:szCs w:val="28"/>
        </w:rPr>
        <w:t>гг. по МАДОУ «Детский сад № 3»:</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155"/>
        <w:gridCol w:w="4536"/>
      </w:tblGrid>
      <w:tr w:rsidR="00967E6D" w:rsidRPr="00967E6D" w:rsidTr="00967E6D">
        <w:tc>
          <w:tcPr>
            <w:tcW w:w="3082" w:type="dxa"/>
            <w:shd w:val="clear" w:color="auto" w:fill="auto"/>
          </w:tcPr>
          <w:p w:rsidR="00967E6D" w:rsidRPr="00967E6D" w:rsidRDefault="00967E6D" w:rsidP="00967E6D">
            <w:pPr>
              <w:spacing w:after="0" w:line="240" w:lineRule="auto"/>
              <w:jc w:val="center"/>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Критерии</w:t>
            </w:r>
          </w:p>
        </w:tc>
        <w:tc>
          <w:tcPr>
            <w:tcW w:w="3155" w:type="dxa"/>
            <w:shd w:val="clear" w:color="auto" w:fill="auto"/>
          </w:tcPr>
          <w:p w:rsidR="00967E6D" w:rsidRPr="00967E6D" w:rsidRDefault="00967E6D" w:rsidP="00967E6D">
            <w:pPr>
              <w:spacing w:after="0" w:line="240" w:lineRule="auto"/>
              <w:jc w:val="center"/>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2018</w:t>
            </w:r>
          </w:p>
        </w:tc>
        <w:tc>
          <w:tcPr>
            <w:tcW w:w="4536" w:type="dxa"/>
            <w:shd w:val="clear" w:color="auto" w:fill="auto"/>
          </w:tcPr>
          <w:p w:rsidR="00967E6D" w:rsidRPr="00967E6D" w:rsidRDefault="00967E6D" w:rsidP="00967E6D">
            <w:pPr>
              <w:spacing w:after="0" w:line="240" w:lineRule="auto"/>
              <w:jc w:val="center"/>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2019</w:t>
            </w:r>
          </w:p>
        </w:tc>
      </w:tr>
      <w:tr w:rsidR="00967E6D" w:rsidRPr="00967E6D" w:rsidTr="00967E6D">
        <w:tc>
          <w:tcPr>
            <w:tcW w:w="3082" w:type="dxa"/>
            <w:shd w:val="clear" w:color="auto" w:fill="auto"/>
          </w:tcPr>
          <w:p w:rsidR="00967E6D" w:rsidRPr="00967E6D" w:rsidRDefault="00967E6D" w:rsidP="00967E6D">
            <w:pPr>
              <w:spacing w:after="0" w:line="240" w:lineRule="auto"/>
              <w:jc w:val="both"/>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Количество</w:t>
            </w:r>
          </w:p>
        </w:tc>
        <w:tc>
          <w:tcPr>
            <w:tcW w:w="3155" w:type="dxa"/>
            <w:shd w:val="clear" w:color="auto" w:fill="auto"/>
          </w:tcPr>
          <w:p w:rsidR="00967E6D" w:rsidRPr="00967E6D" w:rsidRDefault="00967E6D" w:rsidP="00967E6D">
            <w:pPr>
              <w:spacing w:after="0" w:line="240" w:lineRule="auto"/>
              <w:jc w:val="center"/>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2</w:t>
            </w:r>
          </w:p>
        </w:tc>
        <w:tc>
          <w:tcPr>
            <w:tcW w:w="4536" w:type="dxa"/>
            <w:shd w:val="clear" w:color="auto" w:fill="auto"/>
          </w:tcPr>
          <w:p w:rsidR="00967E6D" w:rsidRPr="00967E6D" w:rsidRDefault="00967E6D" w:rsidP="00967E6D">
            <w:pPr>
              <w:spacing w:after="0" w:line="240" w:lineRule="auto"/>
              <w:jc w:val="center"/>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3</w:t>
            </w:r>
          </w:p>
        </w:tc>
      </w:tr>
      <w:tr w:rsidR="00967E6D" w:rsidRPr="00967E6D" w:rsidTr="00967E6D">
        <w:tc>
          <w:tcPr>
            <w:tcW w:w="3082" w:type="dxa"/>
            <w:shd w:val="clear" w:color="auto" w:fill="auto"/>
          </w:tcPr>
          <w:p w:rsidR="00967E6D" w:rsidRPr="00967E6D" w:rsidRDefault="00967E6D" w:rsidP="00967E6D">
            <w:pPr>
              <w:spacing w:after="0" w:line="240" w:lineRule="auto"/>
              <w:jc w:val="both"/>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Возраст</w:t>
            </w:r>
          </w:p>
        </w:tc>
        <w:tc>
          <w:tcPr>
            <w:tcW w:w="3155" w:type="dxa"/>
            <w:shd w:val="clear" w:color="auto" w:fill="auto"/>
          </w:tcPr>
          <w:p w:rsidR="00967E6D" w:rsidRPr="00967E6D" w:rsidRDefault="00967E6D" w:rsidP="00967E6D">
            <w:pPr>
              <w:spacing w:after="0" w:line="240" w:lineRule="auto"/>
              <w:jc w:val="center"/>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3-4 лет</w:t>
            </w:r>
          </w:p>
        </w:tc>
        <w:tc>
          <w:tcPr>
            <w:tcW w:w="4536" w:type="dxa"/>
            <w:shd w:val="clear" w:color="auto" w:fill="auto"/>
          </w:tcPr>
          <w:p w:rsidR="00967E6D" w:rsidRPr="00967E6D" w:rsidRDefault="00967E6D" w:rsidP="00967E6D">
            <w:pPr>
              <w:spacing w:after="0" w:line="240" w:lineRule="auto"/>
              <w:jc w:val="center"/>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3-5 лет</w:t>
            </w:r>
          </w:p>
        </w:tc>
      </w:tr>
      <w:tr w:rsidR="00967E6D" w:rsidRPr="00967E6D" w:rsidTr="00967E6D">
        <w:tc>
          <w:tcPr>
            <w:tcW w:w="3082" w:type="dxa"/>
            <w:shd w:val="clear" w:color="auto" w:fill="auto"/>
          </w:tcPr>
          <w:p w:rsidR="00967E6D" w:rsidRPr="00967E6D" w:rsidRDefault="00967E6D" w:rsidP="00967E6D">
            <w:pPr>
              <w:spacing w:after="0" w:line="240" w:lineRule="auto"/>
              <w:jc w:val="both"/>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Пол ребенка</w:t>
            </w:r>
          </w:p>
        </w:tc>
        <w:tc>
          <w:tcPr>
            <w:tcW w:w="3155" w:type="dxa"/>
            <w:shd w:val="clear" w:color="auto" w:fill="auto"/>
          </w:tcPr>
          <w:p w:rsidR="00967E6D" w:rsidRPr="00967E6D" w:rsidRDefault="00967E6D" w:rsidP="00967E6D">
            <w:pPr>
              <w:spacing w:after="0" w:line="240" w:lineRule="auto"/>
              <w:jc w:val="center"/>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1- жен, 1- муж.</w:t>
            </w:r>
          </w:p>
        </w:tc>
        <w:tc>
          <w:tcPr>
            <w:tcW w:w="4536" w:type="dxa"/>
            <w:shd w:val="clear" w:color="auto" w:fill="auto"/>
          </w:tcPr>
          <w:p w:rsidR="00967E6D" w:rsidRPr="00967E6D" w:rsidRDefault="00967E6D" w:rsidP="00967E6D">
            <w:pPr>
              <w:spacing w:after="0" w:line="240" w:lineRule="auto"/>
              <w:jc w:val="center"/>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муж.</w:t>
            </w:r>
          </w:p>
        </w:tc>
      </w:tr>
      <w:tr w:rsidR="00967E6D" w:rsidRPr="00967E6D" w:rsidTr="00967E6D">
        <w:tc>
          <w:tcPr>
            <w:tcW w:w="3082" w:type="dxa"/>
            <w:shd w:val="clear" w:color="auto" w:fill="auto"/>
          </w:tcPr>
          <w:p w:rsidR="00967E6D" w:rsidRPr="00967E6D" w:rsidRDefault="00967E6D" w:rsidP="00967E6D">
            <w:pPr>
              <w:spacing w:after="0" w:line="240" w:lineRule="auto"/>
              <w:jc w:val="both"/>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Место происшествия</w:t>
            </w:r>
          </w:p>
        </w:tc>
        <w:tc>
          <w:tcPr>
            <w:tcW w:w="3155" w:type="dxa"/>
            <w:shd w:val="clear" w:color="auto" w:fill="auto"/>
          </w:tcPr>
          <w:p w:rsidR="00967E6D" w:rsidRPr="00967E6D" w:rsidRDefault="00967E6D" w:rsidP="00967E6D">
            <w:pPr>
              <w:spacing w:after="0" w:line="240" w:lineRule="auto"/>
              <w:jc w:val="center"/>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На прогулке</w:t>
            </w:r>
          </w:p>
        </w:tc>
        <w:tc>
          <w:tcPr>
            <w:tcW w:w="4536" w:type="dxa"/>
            <w:shd w:val="clear" w:color="auto" w:fill="auto"/>
          </w:tcPr>
          <w:p w:rsidR="00967E6D" w:rsidRPr="00967E6D" w:rsidRDefault="00967E6D" w:rsidP="00967E6D">
            <w:pPr>
              <w:spacing w:after="0" w:line="240" w:lineRule="auto"/>
              <w:jc w:val="center"/>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На прогулке -1</w:t>
            </w:r>
          </w:p>
          <w:p w:rsidR="00967E6D" w:rsidRPr="00967E6D" w:rsidRDefault="00967E6D" w:rsidP="00967E6D">
            <w:pPr>
              <w:spacing w:after="0" w:line="240" w:lineRule="auto"/>
              <w:jc w:val="center"/>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В группе – 1</w:t>
            </w:r>
          </w:p>
          <w:p w:rsidR="00967E6D" w:rsidRPr="00967E6D" w:rsidRDefault="00967E6D" w:rsidP="00967E6D">
            <w:pPr>
              <w:spacing w:after="0" w:line="240" w:lineRule="auto"/>
              <w:jc w:val="center"/>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Не установлено  - 1</w:t>
            </w:r>
          </w:p>
        </w:tc>
      </w:tr>
      <w:tr w:rsidR="00967E6D" w:rsidRPr="00967E6D" w:rsidTr="00967E6D">
        <w:tc>
          <w:tcPr>
            <w:tcW w:w="3082" w:type="dxa"/>
            <w:shd w:val="clear" w:color="auto" w:fill="auto"/>
          </w:tcPr>
          <w:p w:rsidR="00967E6D" w:rsidRPr="00967E6D" w:rsidRDefault="00967E6D" w:rsidP="00967E6D">
            <w:pPr>
              <w:spacing w:after="0" w:line="240" w:lineRule="auto"/>
              <w:jc w:val="both"/>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Характер повреждения</w:t>
            </w:r>
          </w:p>
        </w:tc>
        <w:tc>
          <w:tcPr>
            <w:tcW w:w="3155" w:type="dxa"/>
            <w:shd w:val="clear" w:color="auto" w:fill="auto"/>
          </w:tcPr>
          <w:p w:rsidR="00967E6D" w:rsidRPr="00967E6D" w:rsidRDefault="00967E6D" w:rsidP="00967E6D">
            <w:pPr>
              <w:spacing w:after="0" w:line="240" w:lineRule="auto"/>
              <w:jc w:val="center"/>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сотрясение головного мозга,</w:t>
            </w:r>
          </w:p>
          <w:p w:rsidR="00967E6D" w:rsidRPr="00967E6D" w:rsidRDefault="00967E6D" w:rsidP="00967E6D">
            <w:pPr>
              <w:spacing w:after="0" w:line="240" w:lineRule="auto"/>
              <w:jc w:val="center"/>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перелом ключицы</w:t>
            </w:r>
          </w:p>
        </w:tc>
        <w:tc>
          <w:tcPr>
            <w:tcW w:w="4536" w:type="dxa"/>
            <w:shd w:val="clear" w:color="auto" w:fill="auto"/>
          </w:tcPr>
          <w:p w:rsidR="00967E6D" w:rsidRPr="00967E6D" w:rsidRDefault="00967E6D" w:rsidP="00967E6D">
            <w:pPr>
              <w:spacing w:after="0" w:line="240" w:lineRule="auto"/>
              <w:jc w:val="center"/>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Двойной перелом, ушиб, отек</w:t>
            </w:r>
          </w:p>
        </w:tc>
      </w:tr>
      <w:tr w:rsidR="00967E6D" w:rsidRPr="00967E6D" w:rsidTr="00967E6D">
        <w:tc>
          <w:tcPr>
            <w:tcW w:w="3082" w:type="dxa"/>
            <w:shd w:val="clear" w:color="auto" w:fill="auto"/>
          </w:tcPr>
          <w:p w:rsidR="00967E6D" w:rsidRPr="00967E6D" w:rsidRDefault="00967E6D" w:rsidP="00967E6D">
            <w:pPr>
              <w:spacing w:after="0" w:line="240" w:lineRule="auto"/>
              <w:jc w:val="both"/>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Степень тяжести</w:t>
            </w:r>
          </w:p>
        </w:tc>
        <w:tc>
          <w:tcPr>
            <w:tcW w:w="3155" w:type="dxa"/>
            <w:shd w:val="clear" w:color="auto" w:fill="auto"/>
          </w:tcPr>
          <w:p w:rsidR="00967E6D" w:rsidRPr="00967E6D" w:rsidRDefault="00967E6D" w:rsidP="00967E6D">
            <w:pPr>
              <w:spacing w:after="0" w:line="240" w:lineRule="auto"/>
              <w:jc w:val="center"/>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тяжелые</w:t>
            </w:r>
          </w:p>
        </w:tc>
        <w:tc>
          <w:tcPr>
            <w:tcW w:w="4536" w:type="dxa"/>
            <w:shd w:val="clear" w:color="auto" w:fill="auto"/>
          </w:tcPr>
          <w:p w:rsidR="00967E6D" w:rsidRPr="00967E6D" w:rsidRDefault="00967E6D" w:rsidP="00967E6D">
            <w:pPr>
              <w:spacing w:after="0" w:line="240" w:lineRule="auto"/>
              <w:jc w:val="center"/>
              <w:rPr>
                <w:rFonts w:ascii="Times New Roman" w:eastAsia="Calibri" w:hAnsi="Times New Roman" w:cs="Times New Roman"/>
                <w:sz w:val="28"/>
                <w:szCs w:val="28"/>
                <w:lang w:eastAsia="ru-RU"/>
              </w:rPr>
            </w:pPr>
            <w:r w:rsidRPr="00967E6D">
              <w:rPr>
                <w:rFonts w:ascii="Times New Roman" w:eastAsia="Calibri" w:hAnsi="Times New Roman" w:cs="Times New Roman"/>
                <w:sz w:val="28"/>
                <w:szCs w:val="28"/>
                <w:lang w:eastAsia="ru-RU"/>
              </w:rPr>
              <w:t>1 случай - тяжелый</w:t>
            </w:r>
          </w:p>
        </w:tc>
      </w:tr>
    </w:tbl>
    <w:p w:rsidR="00967E6D" w:rsidRDefault="00967E6D" w:rsidP="004979D0">
      <w:pPr>
        <w:pStyle w:val="a6"/>
        <w:spacing w:after="0" w:line="240" w:lineRule="auto"/>
        <w:jc w:val="both"/>
        <w:rPr>
          <w:rFonts w:ascii="Times New Roman" w:hAnsi="Times New Roman" w:cs="Times New Roman"/>
          <w:color w:val="000000" w:themeColor="text1"/>
          <w:sz w:val="28"/>
          <w:szCs w:val="28"/>
        </w:rPr>
      </w:pPr>
    </w:p>
    <w:p w:rsidR="00967E6D" w:rsidRPr="00967E6D" w:rsidRDefault="00967E6D" w:rsidP="00967E6D">
      <w:pPr>
        <w:pStyle w:val="a6"/>
        <w:spacing w:after="0" w:line="240" w:lineRule="auto"/>
        <w:jc w:val="both"/>
        <w:rPr>
          <w:rFonts w:ascii="Times New Roman" w:hAnsi="Times New Roman" w:cs="Times New Roman"/>
          <w:color w:val="000000" w:themeColor="text1"/>
          <w:sz w:val="28"/>
          <w:szCs w:val="28"/>
        </w:rPr>
      </w:pPr>
      <w:r w:rsidRPr="00967E6D">
        <w:rPr>
          <w:rFonts w:ascii="Times New Roman" w:hAnsi="Times New Roman" w:cs="Times New Roman"/>
          <w:color w:val="000000" w:themeColor="text1"/>
          <w:sz w:val="28"/>
          <w:szCs w:val="28"/>
        </w:rPr>
        <w:t xml:space="preserve">Всего за два года произошло 5случаев травмирования воспитанников в образовательном процессе.   По сравнению с предыдущим годом, в 2019году увеличилось количество несчастных случаев ( в – 1 несчастный случай), оформленные актом установленной формы. 60% составляют травмы с воспитанниками ДОУ № 33. </w:t>
      </w:r>
    </w:p>
    <w:p w:rsidR="00967E6D" w:rsidRPr="00967E6D" w:rsidRDefault="00967E6D" w:rsidP="00967E6D">
      <w:pPr>
        <w:pStyle w:val="a6"/>
        <w:spacing w:after="0" w:line="240" w:lineRule="auto"/>
        <w:jc w:val="both"/>
        <w:rPr>
          <w:rFonts w:ascii="Times New Roman" w:hAnsi="Times New Roman" w:cs="Times New Roman"/>
          <w:color w:val="000000" w:themeColor="text1"/>
          <w:sz w:val="28"/>
          <w:szCs w:val="28"/>
        </w:rPr>
      </w:pPr>
      <w:r w:rsidRPr="00967E6D">
        <w:rPr>
          <w:rFonts w:ascii="Times New Roman" w:hAnsi="Times New Roman" w:cs="Times New Roman"/>
          <w:color w:val="000000" w:themeColor="text1"/>
          <w:sz w:val="28"/>
          <w:szCs w:val="28"/>
        </w:rPr>
        <w:lastRenderedPageBreak/>
        <w:t xml:space="preserve"> Наибольшее количество несчастных случаев зафиксировано с воспитанниками младших групп. Один с воспитанником старшей группы. Все три случая в 2019 году произошли с мальчиками. Данные случаи зафиксированы в первой половине дня, когда дети проявляют максимальную активность. </w:t>
      </w:r>
      <w:r w:rsidR="008462E4">
        <w:rPr>
          <w:rFonts w:ascii="Times New Roman" w:hAnsi="Times New Roman"/>
          <w:sz w:val="28"/>
          <w:szCs w:val="28"/>
        </w:rPr>
        <w:t>Н</w:t>
      </w:r>
      <w:r w:rsidR="008462E4" w:rsidRPr="00C47B15">
        <w:rPr>
          <w:rFonts w:ascii="Times New Roman" w:hAnsi="Times New Roman"/>
          <w:sz w:val="28"/>
          <w:szCs w:val="28"/>
        </w:rPr>
        <w:t xml:space="preserve">аибольшее количество случаев травмирования </w:t>
      </w:r>
      <w:r w:rsidR="008462E4">
        <w:rPr>
          <w:rFonts w:ascii="Times New Roman" w:hAnsi="Times New Roman"/>
          <w:sz w:val="28"/>
          <w:szCs w:val="28"/>
        </w:rPr>
        <w:t xml:space="preserve"> воспитанников </w:t>
      </w:r>
      <w:r w:rsidR="008462E4" w:rsidRPr="00C47B15">
        <w:rPr>
          <w:rFonts w:ascii="Times New Roman" w:hAnsi="Times New Roman"/>
          <w:sz w:val="28"/>
          <w:szCs w:val="28"/>
        </w:rPr>
        <w:t>приходится на второй квартал.</w:t>
      </w:r>
    </w:p>
    <w:p w:rsidR="00967E6D" w:rsidRPr="006D32CA" w:rsidRDefault="00967E6D" w:rsidP="00967E6D">
      <w:pPr>
        <w:pStyle w:val="a6"/>
        <w:spacing w:after="0" w:line="240" w:lineRule="auto"/>
        <w:jc w:val="both"/>
        <w:rPr>
          <w:rFonts w:ascii="Times New Roman" w:hAnsi="Times New Roman" w:cs="Times New Roman"/>
          <w:color w:val="000000" w:themeColor="text1"/>
          <w:sz w:val="28"/>
          <w:szCs w:val="28"/>
        </w:rPr>
      </w:pPr>
      <w:r w:rsidRPr="00967E6D">
        <w:rPr>
          <w:rFonts w:ascii="Times New Roman" w:hAnsi="Times New Roman" w:cs="Times New Roman"/>
          <w:color w:val="000000" w:themeColor="text1"/>
          <w:sz w:val="28"/>
          <w:szCs w:val="28"/>
        </w:rPr>
        <w:t>Анализ причин несчастных случаев свидетельствует: о  недостаточном контроле со стороны педагогов; несформированности профессиональных умений, позволяющих предвидеть и просчитать  возможные травмоопасные ситуации, что является основной причиной травм несовершеннолетних  (нарушение инструкции по охране жизни и здоровья детей при проведении  режимных моментов, дневной прогулки).</w:t>
      </w:r>
    </w:p>
    <w:p w:rsidR="006D32CA" w:rsidRPr="006D32CA" w:rsidRDefault="006D32CA" w:rsidP="006D32CA">
      <w:pPr>
        <w:pStyle w:val="a6"/>
        <w:rPr>
          <w:rFonts w:ascii="Times New Roman" w:hAnsi="Times New Roman" w:cs="Times New Roman"/>
          <w:color w:val="000000" w:themeColor="text1"/>
          <w:sz w:val="28"/>
          <w:szCs w:val="28"/>
        </w:rPr>
      </w:pPr>
      <w:r w:rsidRPr="006D32CA">
        <w:rPr>
          <w:rFonts w:ascii="Times New Roman" w:hAnsi="Times New Roman" w:cs="Times New Roman"/>
          <w:color w:val="000000" w:themeColor="text1"/>
          <w:sz w:val="28"/>
          <w:szCs w:val="28"/>
        </w:rPr>
        <w:t xml:space="preserve">Сравнительный анализ случаев травмирования воспитанников,  не повлекших освобождение ребёнка от посещения ДОУ </w:t>
      </w:r>
      <w:r>
        <w:rPr>
          <w:rFonts w:ascii="Times New Roman" w:hAnsi="Times New Roman" w:cs="Times New Roman"/>
          <w:color w:val="000000" w:themeColor="text1"/>
          <w:sz w:val="28"/>
          <w:szCs w:val="28"/>
        </w:rPr>
        <w:t xml:space="preserve">(микротравмы) </w:t>
      </w:r>
      <w:r w:rsidRPr="006D32CA">
        <w:rPr>
          <w:rFonts w:ascii="Times New Roman" w:hAnsi="Times New Roman" w:cs="Times New Roman"/>
          <w:color w:val="000000" w:themeColor="text1"/>
          <w:sz w:val="28"/>
          <w:szCs w:val="28"/>
        </w:rPr>
        <w:t xml:space="preserve"> за 201</w:t>
      </w:r>
      <w:r w:rsidR="00967E6D">
        <w:rPr>
          <w:rFonts w:ascii="Times New Roman" w:hAnsi="Times New Roman" w:cs="Times New Roman"/>
          <w:color w:val="000000" w:themeColor="text1"/>
          <w:sz w:val="28"/>
          <w:szCs w:val="28"/>
        </w:rPr>
        <w:t>8</w:t>
      </w:r>
      <w:r w:rsidRPr="006D32CA">
        <w:rPr>
          <w:rFonts w:ascii="Times New Roman" w:hAnsi="Times New Roman" w:cs="Times New Roman"/>
          <w:color w:val="000000" w:themeColor="text1"/>
          <w:sz w:val="28"/>
          <w:szCs w:val="28"/>
        </w:rPr>
        <w:t xml:space="preserve"> и 201</w:t>
      </w:r>
      <w:r w:rsidR="00967E6D">
        <w:rPr>
          <w:rFonts w:ascii="Times New Roman" w:hAnsi="Times New Roman" w:cs="Times New Roman"/>
          <w:color w:val="000000" w:themeColor="text1"/>
          <w:sz w:val="28"/>
          <w:szCs w:val="28"/>
        </w:rPr>
        <w:t>9</w:t>
      </w:r>
      <w:r w:rsidRPr="006D32CA">
        <w:rPr>
          <w:rFonts w:ascii="Times New Roman" w:hAnsi="Times New Roman" w:cs="Times New Roman"/>
          <w:color w:val="000000" w:themeColor="text1"/>
          <w:sz w:val="28"/>
          <w:szCs w:val="28"/>
        </w:rPr>
        <w:t>гг. по МАДОУ «Детский сад № 3»:</w:t>
      </w:r>
    </w:p>
    <w:tbl>
      <w:tblPr>
        <w:tblW w:w="263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3403"/>
      </w:tblGrid>
      <w:tr w:rsidR="00967E6D" w:rsidRPr="00967E6D" w:rsidTr="00967E6D">
        <w:tc>
          <w:tcPr>
            <w:tcW w:w="2817" w:type="pct"/>
            <w:shd w:val="clear" w:color="auto" w:fill="auto"/>
          </w:tcPr>
          <w:p w:rsidR="00967E6D" w:rsidRPr="00967E6D" w:rsidRDefault="00746186" w:rsidP="00967E6D">
            <w:pPr>
              <w:pStyle w:val="a6"/>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67E6D" w:rsidRPr="00967E6D">
              <w:rPr>
                <w:rFonts w:ascii="Times New Roman" w:hAnsi="Times New Roman" w:cs="Times New Roman"/>
                <w:color w:val="000000" w:themeColor="text1"/>
                <w:sz w:val="28"/>
                <w:szCs w:val="28"/>
              </w:rPr>
              <w:t xml:space="preserve">Дата травмирования </w:t>
            </w:r>
          </w:p>
        </w:tc>
        <w:tc>
          <w:tcPr>
            <w:tcW w:w="2183" w:type="pct"/>
            <w:shd w:val="clear" w:color="auto" w:fill="auto"/>
          </w:tcPr>
          <w:p w:rsidR="00967E6D" w:rsidRPr="00967E6D" w:rsidRDefault="00967E6D" w:rsidP="00967E6D">
            <w:pPr>
              <w:pStyle w:val="a6"/>
              <w:spacing w:line="240" w:lineRule="auto"/>
              <w:jc w:val="both"/>
              <w:rPr>
                <w:rFonts w:ascii="Times New Roman" w:hAnsi="Times New Roman" w:cs="Times New Roman"/>
                <w:color w:val="000000" w:themeColor="text1"/>
                <w:sz w:val="28"/>
                <w:szCs w:val="28"/>
              </w:rPr>
            </w:pPr>
            <w:r w:rsidRPr="00967E6D">
              <w:rPr>
                <w:rFonts w:ascii="Times New Roman" w:hAnsi="Times New Roman" w:cs="Times New Roman"/>
                <w:color w:val="000000" w:themeColor="text1"/>
                <w:sz w:val="28"/>
                <w:szCs w:val="28"/>
              </w:rPr>
              <w:t>количество</w:t>
            </w:r>
          </w:p>
        </w:tc>
      </w:tr>
      <w:tr w:rsidR="00967E6D" w:rsidRPr="00967E6D" w:rsidTr="00967E6D">
        <w:tc>
          <w:tcPr>
            <w:tcW w:w="2817" w:type="pct"/>
            <w:shd w:val="clear" w:color="auto" w:fill="auto"/>
          </w:tcPr>
          <w:p w:rsidR="00967E6D" w:rsidRPr="00967E6D" w:rsidRDefault="00967E6D" w:rsidP="00967E6D">
            <w:pPr>
              <w:pStyle w:val="a6"/>
              <w:spacing w:line="240" w:lineRule="auto"/>
              <w:jc w:val="both"/>
              <w:rPr>
                <w:rFonts w:ascii="Times New Roman" w:hAnsi="Times New Roman" w:cs="Times New Roman"/>
                <w:color w:val="000000" w:themeColor="text1"/>
                <w:sz w:val="28"/>
                <w:szCs w:val="28"/>
              </w:rPr>
            </w:pPr>
            <w:r w:rsidRPr="00967E6D">
              <w:rPr>
                <w:rFonts w:ascii="Times New Roman" w:hAnsi="Times New Roman" w:cs="Times New Roman"/>
                <w:color w:val="000000" w:themeColor="text1"/>
                <w:sz w:val="28"/>
                <w:szCs w:val="28"/>
              </w:rPr>
              <w:t>2018</w:t>
            </w:r>
          </w:p>
        </w:tc>
        <w:tc>
          <w:tcPr>
            <w:tcW w:w="2183" w:type="pct"/>
            <w:shd w:val="clear" w:color="auto" w:fill="auto"/>
          </w:tcPr>
          <w:p w:rsidR="00967E6D" w:rsidRPr="00967E6D" w:rsidRDefault="00967E6D" w:rsidP="00967E6D">
            <w:pPr>
              <w:pStyle w:val="a6"/>
              <w:spacing w:line="240" w:lineRule="auto"/>
              <w:jc w:val="both"/>
              <w:rPr>
                <w:rFonts w:ascii="Times New Roman" w:hAnsi="Times New Roman" w:cs="Times New Roman"/>
                <w:color w:val="000000" w:themeColor="text1"/>
                <w:sz w:val="28"/>
                <w:szCs w:val="28"/>
              </w:rPr>
            </w:pPr>
            <w:r w:rsidRPr="00967E6D">
              <w:rPr>
                <w:rFonts w:ascii="Times New Roman" w:hAnsi="Times New Roman" w:cs="Times New Roman"/>
                <w:color w:val="000000" w:themeColor="text1"/>
                <w:sz w:val="28"/>
                <w:szCs w:val="28"/>
              </w:rPr>
              <w:t>6</w:t>
            </w:r>
          </w:p>
        </w:tc>
      </w:tr>
      <w:tr w:rsidR="00967E6D" w:rsidRPr="00967E6D" w:rsidTr="00967E6D">
        <w:tc>
          <w:tcPr>
            <w:tcW w:w="2817" w:type="pct"/>
            <w:shd w:val="clear" w:color="auto" w:fill="auto"/>
          </w:tcPr>
          <w:p w:rsidR="00967E6D" w:rsidRPr="00967E6D" w:rsidRDefault="00967E6D" w:rsidP="00967E6D">
            <w:pPr>
              <w:pStyle w:val="a6"/>
              <w:spacing w:line="240" w:lineRule="auto"/>
              <w:jc w:val="both"/>
              <w:rPr>
                <w:rFonts w:ascii="Times New Roman" w:hAnsi="Times New Roman" w:cs="Times New Roman"/>
                <w:color w:val="000000" w:themeColor="text1"/>
                <w:sz w:val="28"/>
                <w:szCs w:val="28"/>
              </w:rPr>
            </w:pPr>
            <w:r w:rsidRPr="00967E6D">
              <w:rPr>
                <w:rFonts w:ascii="Times New Roman" w:hAnsi="Times New Roman" w:cs="Times New Roman"/>
                <w:color w:val="000000" w:themeColor="text1"/>
                <w:sz w:val="28"/>
                <w:szCs w:val="28"/>
              </w:rPr>
              <w:t>2019</w:t>
            </w:r>
          </w:p>
        </w:tc>
        <w:tc>
          <w:tcPr>
            <w:tcW w:w="2183" w:type="pct"/>
            <w:shd w:val="clear" w:color="auto" w:fill="auto"/>
          </w:tcPr>
          <w:p w:rsidR="00967E6D" w:rsidRPr="00967E6D" w:rsidRDefault="00967E6D" w:rsidP="00967E6D">
            <w:pPr>
              <w:pStyle w:val="a6"/>
              <w:spacing w:line="240" w:lineRule="auto"/>
              <w:jc w:val="both"/>
              <w:rPr>
                <w:rFonts w:ascii="Times New Roman" w:hAnsi="Times New Roman" w:cs="Times New Roman"/>
                <w:color w:val="000000" w:themeColor="text1"/>
                <w:sz w:val="28"/>
                <w:szCs w:val="28"/>
              </w:rPr>
            </w:pPr>
            <w:r w:rsidRPr="00967E6D">
              <w:rPr>
                <w:rFonts w:ascii="Times New Roman" w:hAnsi="Times New Roman" w:cs="Times New Roman"/>
                <w:color w:val="000000" w:themeColor="text1"/>
                <w:sz w:val="28"/>
                <w:szCs w:val="28"/>
              </w:rPr>
              <w:t>5</w:t>
            </w:r>
          </w:p>
        </w:tc>
      </w:tr>
    </w:tbl>
    <w:p w:rsidR="008462E4" w:rsidRPr="008462E4" w:rsidRDefault="008462E4" w:rsidP="008462E4">
      <w:pPr>
        <w:spacing w:after="0" w:line="240" w:lineRule="auto"/>
        <w:jc w:val="both"/>
        <w:rPr>
          <w:rFonts w:ascii="Times New Roman" w:eastAsia="Times New Roman" w:hAnsi="Times New Roman" w:cs="Times New Roman"/>
          <w:sz w:val="28"/>
          <w:szCs w:val="28"/>
          <w:lang w:eastAsia="ru-RU"/>
        </w:rPr>
      </w:pPr>
      <w:r w:rsidRPr="008462E4">
        <w:rPr>
          <w:rFonts w:ascii="Times New Roman" w:eastAsia="Times New Roman" w:hAnsi="Times New Roman" w:cs="Times New Roman"/>
          <w:sz w:val="28"/>
          <w:szCs w:val="28"/>
          <w:lang w:eastAsia="ru-RU"/>
        </w:rPr>
        <w:t>- случаи травмирования воспитанников уменьшились на один случай;</w:t>
      </w:r>
    </w:p>
    <w:p w:rsidR="008462E4" w:rsidRPr="008462E4" w:rsidRDefault="008462E4" w:rsidP="008462E4">
      <w:pPr>
        <w:spacing w:after="0" w:line="240" w:lineRule="auto"/>
        <w:jc w:val="both"/>
        <w:rPr>
          <w:rFonts w:ascii="Times New Roman" w:eastAsia="Times New Roman" w:hAnsi="Times New Roman" w:cs="Times New Roman"/>
          <w:sz w:val="28"/>
          <w:szCs w:val="28"/>
          <w:lang w:eastAsia="ru-RU"/>
        </w:rPr>
      </w:pPr>
      <w:r w:rsidRPr="008462E4">
        <w:rPr>
          <w:rFonts w:ascii="Times New Roman" w:eastAsia="Times New Roman" w:hAnsi="Times New Roman" w:cs="Times New Roman"/>
          <w:sz w:val="28"/>
          <w:szCs w:val="28"/>
          <w:lang w:eastAsia="ru-RU"/>
        </w:rPr>
        <w:t>- травмы происходят  в большинстве случаев  с мальчиками (82%), во время прогулки, в игровой деятельности, в режимных моментах;</w:t>
      </w:r>
    </w:p>
    <w:p w:rsidR="008462E4" w:rsidRPr="008462E4" w:rsidRDefault="008462E4" w:rsidP="008462E4">
      <w:pPr>
        <w:spacing w:after="0" w:line="240" w:lineRule="auto"/>
        <w:jc w:val="both"/>
        <w:rPr>
          <w:rFonts w:ascii="Times New Roman" w:eastAsia="Calibri" w:hAnsi="Times New Roman" w:cs="Times New Roman"/>
          <w:sz w:val="28"/>
          <w:szCs w:val="28"/>
        </w:rPr>
      </w:pPr>
      <w:r w:rsidRPr="008462E4">
        <w:rPr>
          <w:rFonts w:ascii="Times New Roman" w:eastAsia="Times New Roman" w:hAnsi="Times New Roman" w:cs="Times New Roman"/>
          <w:sz w:val="28"/>
          <w:szCs w:val="28"/>
          <w:lang w:eastAsia="ru-RU"/>
        </w:rPr>
        <w:t>- ситуации: в результате детских шалостей,  неосторожность детей в связи с возрастными особенностями, в совместной деятельности;</w:t>
      </w:r>
    </w:p>
    <w:p w:rsidR="008462E4" w:rsidRPr="008462E4" w:rsidRDefault="008462E4" w:rsidP="008462E4">
      <w:pPr>
        <w:spacing w:after="0" w:line="240" w:lineRule="auto"/>
        <w:jc w:val="both"/>
        <w:rPr>
          <w:rFonts w:ascii="Times New Roman" w:eastAsia="Calibri" w:hAnsi="Times New Roman" w:cs="Times New Roman"/>
          <w:sz w:val="28"/>
          <w:szCs w:val="28"/>
        </w:rPr>
      </w:pPr>
      <w:r w:rsidRPr="008462E4">
        <w:rPr>
          <w:rFonts w:ascii="Times New Roman" w:eastAsia="Calibri" w:hAnsi="Times New Roman" w:cs="Times New Roman"/>
          <w:sz w:val="28"/>
          <w:szCs w:val="28"/>
        </w:rPr>
        <w:t xml:space="preserve">-наибольшее количество травмированных детей в ДОУ № 29 – 45% , в ДОУ № 32 – 36% из общего числа травмированных; </w:t>
      </w:r>
    </w:p>
    <w:p w:rsidR="008462E4" w:rsidRDefault="008462E4" w:rsidP="008462E4">
      <w:pPr>
        <w:spacing w:after="0" w:line="240" w:lineRule="auto"/>
        <w:jc w:val="both"/>
        <w:rPr>
          <w:rFonts w:ascii="Times New Roman" w:eastAsia="Calibri" w:hAnsi="Times New Roman" w:cs="Times New Roman"/>
          <w:sz w:val="28"/>
          <w:szCs w:val="28"/>
        </w:rPr>
      </w:pPr>
      <w:r w:rsidRPr="008462E4">
        <w:rPr>
          <w:rFonts w:ascii="Times New Roman" w:eastAsia="Calibri" w:hAnsi="Times New Roman" w:cs="Times New Roman"/>
          <w:sz w:val="28"/>
          <w:szCs w:val="28"/>
        </w:rPr>
        <w:t>-  прослеживается тенденция  случаев травмирования детей  (их количество) в одних и тех же ДОУ (ДОУ 32, 29).</w:t>
      </w:r>
    </w:p>
    <w:p w:rsidR="008462E4" w:rsidRPr="00346B82" w:rsidRDefault="008462E4" w:rsidP="008462E4">
      <w:pPr>
        <w:pStyle w:val="20"/>
        <w:spacing w:after="0" w:line="240" w:lineRule="auto"/>
        <w:ind w:left="0"/>
        <w:jc w:val="both"/>
        <w:rPr>
          <w:rFonts w:ascii="Times New Roman" w:hAnsi="Times New Roman"/>
          <w:sz w:val="28"/>
          <w:szCs w:val="28"/>
        </w:rPr>
      </w:pPr>
      <w:r w:rsidRPr="00346B82">
        <w:rPr>
          <w:rFonts w:ascii="Times New Roman" w:hAnsi="Times New Roman"/>
          <w:sz w:val="28"/>
          <w:szCs w:val="28"/>
        </w:rPr>
        <w:t>Причины, способствующие травмированию</w:t>
      </w:r>
      <w:r>
        <w:rPr>
          <w:rFonts w:ascii="Times New Roman" w:hAnsi="Times New Roman"/>
          <w:sz w:val="28"/>
          <w:szCs w:val="28"/>
        </w:rPr>
        <w:t xml:space="preserve"> воспитанников</w:t>
      </w:r>
      <w:r w:rsidRPr="00346B82">
        <w:rPr>
          <w:rFonts w:ascii="Times New Roman" w:hAnsi="Times New Roman"/>
          <w:sz w:val="28"/>
          <w:szCs w:val="28"/>
        </w:rPr>
        <w:t>:</w:t>
      </w:r>
    </w:p>
    <w:p w:rsidR="008462E4" w:rsidRPr="008462E4" w:rsidRDefault="008462E4" w:rsidP="008462E4">
      <w:pPr>
        <w:spacing w:after="0" w:line="240" w:lineRule="auto"/>
        <w:jc w:val="both"/>
        <w:rPr>
          <w:rFonts w:ascii="Times New Roman" w:eastAsia="Calibri" w:hAnsi="Times New Roman" w:cs="Times New Roman"/>
          <w:i/>
          <w:sz w:val="28"/>
          <w:szCs w:val="28"/>
        </w:rPr>
      </w:pPr>
      <w:r w:rsidRPr="008462E4">
        <w:rPr>
          <w:rFonts w:ascii="Times New Roman" w:eastAsia="Calibri" w:hAnsi="Times New Roman" w:cs="Times New Roman"/>
          <w:i/>
          <w:sz w:val="28"/>
          <w:szCs w:val="28"/>
        </w:rPr>
        <w:t>Со стороны воспитанников:</w:t>
      </w:r>
    </w:p>
    <w:p w:rsidR="008462E4" w:rsidRPr="008462E4" w:rsidRDefault="008462E4" w:rsidP="008462E4">
      <w:pPr>
        <w:spacing w:after="0" w:line="240" w:lineRule="auto"/>
        <w:jc w:val="both"/>
        <w:rPr>
          <w:rFonts w:ascii="Times New Roman" w:eastAsia="Calibri" w:hAnsi="Times New Roman" w:cs="Times New Roman"/>
          <w:sz w:val="28"/>
          <w:szCs w:val="28"/>
        </w:rPr>
      </w:pPr>
      <w:r w:rsidRPr="008462E4">
        <w:rPr>
          <w:rFonts w:ascii="Times New Roman" w:eastAsia="Calibri" w:hAnsi="Times New Roman" w:cs="Times New Roman"/>
          <w:sz w:val="28"/>
          <w:szCs w:val="28"/>
        </w:rPr>
        <w:t>1) Отсутствие сформированных навыков травмобезопасного поведения у детей в связи с    возрастными особенностями.</w:t>
      </w:r>
    </w:p>
    <w:p w:rsidR="008462E4" w:rsidRPr="008462E4" w:rsidRDefault="008462E4" w:rsidP="008462E4">
      <w:pPr>
        <w:spacing w:after="0" w:line="240" w:lineRule="auto"/>
        <w:jc w:val="both"/>
        <w:rPr>
          <w:rFonts w:ascii="Times New Roman" w:eastAsia="Calibri" w:hAnsi="Times New Roman" w:cs="Times New Roman"/>
          <w:i/>
          <w:sz w:val="28"/>
          <w:szCs w:val="28"/>
        </w:rPr>
      </w:pPr>
      <w:r w:rsidRPr="008462E4">
        <w:rPr>
          <w:rFonts w:ascii="Times New Roman" w:eastAsia="Calibri" w:hAnsi="Times New Roman" w:cs="Times New Roman"/>
          <w:i/>
          <w:sz w:val="28"/>
          <w:szCs w:val="28"/>
        </w:rPr>
        <w:t>Со стороны педагога:</w:t>
      </w:r>
    </w:p>
    <w:p w:rsidR="008462E4" w:rsidRPr="008462E4" w:rsidRDefault="008462E4" w:rsidP="008462E4">
      <w:pPr>
        <w:spacing w:after="0" w:line="240" w:lineRule="auto"/>
        <w:jc w:val="both"/>
        <w:rPr>
          <w:rFonts w:ascii="Times New Roman" w:eastAsia="Calibri" w:hAnsi="Times New Roman" w:cs="Times New Roman"/>
          <w:sz w:val="28"/>
          <w:szCs w:val="28"/>
        </w:rPr>
      </w:pPr>
      <w:r w:rsidRPr="008462E4">
        <w:rPr>
          <w:rFonts w:ascii="Times New Roman" w:eastAsia="Calibri" w:hAnsi="Times New Roman" w:cs="Times New Roman"/>
          <w:sz w:val="28"/>
          <w:szCs w:val="28"/>
        </w:rPr>
        <w:t>1)Недостаточное соблюдение инструкций по предупреждению и профилактике детского травматизма во время проведения прогулки, организации совместной деятельности и режимных моментов.</w:t>
      </w:r>
    </w:p>
    <w:p w:rsidR="008462E4" w:rsidRPr="008462E4" w:rsidRDefault="008462E4" w:rsidP="008462E4">
      <w:pPr>
        <w:spacing w:after="0" w:line="240" w:lineRule="auto"/>
        <w:jc w:val="both"/>
        <w:rPr>
          <w:rFonts w:ascii="Times New Roman" w:eastAsia="Calibri" w:hAnsi="Times New Roman" w:cs="Times New Roman"/>
          <w:sz w:val="28"/>
          <w:szCs w:val="28"/>
        </w:rPr>
      </w:pPr>
      <w:r w:rsidRPr="008462E4">
        <w:rPr>
          <w:rFonts w:ascii="Times New Roman" w:eastAsia="Calibri" w:hAnsi="Times New Roman" w:cs="Times New Roman"/>
          <w:sz w:val="28"/>
          <w:szCs w:val="28"/>
        </w:rPr>
        <w:t>2)Недостаточный контроль, непредусмотрительность в связи с небольшим опытом работы со стороны педагогов.</w:t>
      </w:r>
    </w:p>
    <w:p w:rsidR="008462E4" w:rsidRPr="008462E4" w:rsidRDefault="008462E4" w:rsidP="008462E4">
      <w:pPr>
        <w:spacing w:after="0" w:line="240" w:lineRule="auto"/>
        <w:jc w:val="both"/>
        <w:rPr>
          <w:rFonts w:ascii="Times New Roman" w:eastAsia="Calibri" w:hAnsi="Times New Roman" w:cs="Times New Roman"/>
          <w:sz w:val="28"/>
          <w:szCs w:val="28"/>
        </w:rPr>
      </w:pPr>
      <w:r w:rsidRPr="008462E4">
        <w:rPr>
          <w:rFonts w:ascii="Times New Roman" w:eastAsia="Calibri" w:hAnsi="Times New Roman" w:cs="Times New Roman"/>
          <w:sz w:val="28"/>
          <w:szCs w:val="28"/>
        </w:rPr>
        <w:t>3)Непродуманная  организация деятельности детей во время прогулки, совместной и самостоятельной деятельности детей.</w:t>
      </w:r>
    </w:p>
    <w:p w:rsidR="008462E4" w:rsidRPr="008462E4" w:rsidRDefault="008462E4" w:rsidP="008462E4">
      <w:pPr>
        <w:spacing w:after="0" w:line="240" w:lineRule="auto"/>
        <w:jc w:val="both"/>
        <w:rPr>
          <w:rFonts w:ascii="Times New Roman" w:eastAsia="Calibri" w:hAnsi="Times New Roman" w:cs="Times New Roman"/>
          <w:sz w:val="28"/>
          <w:szCs w:val="28"/>
        </w:rPr>
      </w:pPr>
      <w:r w:rsidRPr="008462E4">
        <w:rPr>
          <w:rFonts w:ascii="Times New Roman" w:eastAsia="Calibri" w:hAnsi="Times New Roman" w:cs="Times New Roman"/>
          <w:sz w:val="28"/>
          <w:szCs w:val="28"/>
        </w:rPr>
        <w:lastRenderedPageBreak/>
        <w:t>4)Отсутствие дифференцированного подхода к детям с разными особенностями развития.</w:t>
      </w:r>
    </w:p>
    <w:p w:rsidR="008462E4" w:rsidRPr="008462E4" w:rsidRDefault="008462E4" w:rsidP="008462E4">
      <w:pPr>
        <w:spacing w:after="0" w:line="240" w:lineRule="auto"/>
        <w:rPr>
          <w:rFonts w:ascii="Times New Roman" w:eastAsia="Calibri" w:hAnsi="Times New Roman" w:cs="Times New Roman"/>
          <w:i/>
          <w:sz w:val="28"/>
          <w:szCs w:val="28"/>
        </w:rPr>
      </w:pPr>
      <w:r w:rsidRPr="008462E4">
        <w:rPr>
          <w:rFonts w:ascii="Times New Roman" w:eastAsia="Calibri" w:hAnsi="Times New Roman" w:cs="Times New Roman"/>
          <w:sz w:val="28"/>
          <w:szCs w:val="28"/>
        </w:rPr>
        <w:t xml:space="preserve"> </w:t>
      </w:r>
      <w:r w:rsidRPr="008462E4">
        <w:rPr>
          <w:rFonts w:ascii="Times New Roman" w:eastAsia="Calibri" w:hAnsi="Times New Roman" w:cs="Times New Roman"/>
          <w:i/>
          <w:sz w:val="28"/>
          <w:szCs w:val="28"/>
        </w:rPr>
        <w:t>Со стороны администрации:</w:t>
      </w:r>
    </w:p>
    <w:p w:rsidR="008462E4" w:rsidRPr="008462E4" w:rsidRDefault="008462E4" w:rsidP="008462E4">
      <w:pPr>
        <w:spacing w:after="0" w:line="240" w:lineRule="auto"/>
        <w:jc w:val="both"/>
        <w:rPr>
          <w:rFonts w:ascii="Times New Roman" w:eastAsia="Calibri" w:hAnsi="Times New Roman" w:cs="Times New Roman"/>
          <w:sz w:val="28"/>
          <w:szCs w:val="28"/>
        </w:rPr>
      </w:pPr>
      <w:r w:rsidRPr="008462E4">
        <w:rPr>
          <w:rFonts w:ascii="Times New Roman" w:eastAsia="Calibri" w:hAnsi="Times New Roman" w:cs="Times New Roman"/>
          <w:sz w:val="28"/>
          <w:szCs w:val="28"/>
        </w:rPr>
        <w:t xml:space="preserve">1)  Недостаточный контроль качества  планирования, организации педагогами совместной    и самостоятельной деятельности с детьми. </w:t>
      </w:r>
    </w:p>
    <w:p w:rsidR="008462E4" w:rsidRPr="008462E4" w:rsidRDefault="008462E4" w:rsidP="008462E4">
      <w:pPr>
        <w:spacing w:after="0" w:line="240" w:lineRule="auto"/>
        <w:jc w:val="both"/>
        <w:rPr>
          <w:rFonts w:ascii="Times New Roman" w:eastAsia="Calibri" w:hAnsi="Times New Roman" w:cs="Times New Roman"/>
          <w:sz w:val="28"/>
          <w:szCs w:val="28"/>
        </w:rPr>
      </w:pPr>
      <w:r w:rsidRPr="008462E4">
        <w:rPr>
          <w:rFonts w:ascii="Times New Roman" w:eastAsia="Calibri" w:hAnsi="Times New Roman" w:cs="Times New Roman"/>
          <w:sz w:val="28"/>
          <w:szCs w:val="28"/>
        </w:rPr>
        <w:t xml:space="preserve">     В течение отчетного периода работа по анализу детского травматизма в учреждении  проводилась в системе и включала в себя:</w:t>
      </w:r>
    </w:p>
    <w:p w:rsidR="008462E4" w:rsidRPr="008462E4" w:rsidRDefault="008462E4" w:rsidP="008462E4">
      <w:pPr>
        <w:spacing w:after="0" w:line="240" w:lineRule="auto"/>
        <w:jc w:val="both"/>
        <w:rPr>
          <w:rFonts w:ascii="Times New Roman" w:eastAsia="Calibri" w:hAnsi="Times New Roman" w:cs="Times New Roman"/>
          <w:sz w:val="28"/>
          <w:szCs w:val="28"/>
        </w:rPr>
      </w:pPr>
      <w:r w:rsidRPr="008462E4">
        <w:rPr>
          <w:rFonts w:ascii="Times New Roman" w:eastAsia="Calibri" w:hAnsi="Times New Roman" w:cs="Times New Roman"/>
          <w:sz w:val="28"/>
          <w:szCs w:val="28"/>
        </w:rPr>
        <w:t>- проведение совещаний  при директоре о состоянии травматизма с воспитанниками в образовательном процессе, с обсуждением мер, направленных на снижение уровня травматизма в МАДОУ;</w:t>
      </w:r>
    </w:p>
    <w:p w:rsidR="008462E4" w:rsidRPr="008462E4" w:rsidRDefault="008462E4" w:rsidP="008462E4">
      <w:pPr>
        <w:spacing w:after="0" w:line="240" w:lineRule="auto"/>
        <w:jc w:val="both"/>
        <w:rPr>
          <w:rFonts w:ascii="Times New Roman" w:eastAsia="Calibri" w:hAnsi="Times New Roman" w:cs="Times New Roman"/>
          <w:sz w:val="28"/>
          <w:szCs w:val="28"/>
        </w:rPr>
      </w:pPr>
      <w:r w:rsidRPr="008462E4">
        <w:rPr>
          <w:rFonts w:ascii="Times New Roman" w:eastAsia="Calibri" w:hAnsi="Times New Roman" w:cs="Times New Roman"/>
          <w:sz w:val="28"/>
          <w:szCs w:val="28"/>
        </w:rPr>
        <w:t>- совещание с педагогами, на которых обсуждались причины несчастных случаев, ошибки в организации образовательного процесса, возрастные особенности обучающихся;</w:t>
      </w:r>
    </w:p>
    <w:p w:rsidR="00746186" w:rsidRPr="008462E4" w:rsidRDefault="008462E4" w:rsidP="008462E4">
      <w:pPr>
        <w:pStyle w:val="a6"/>
        <w:spacing w:after="0" w:line="240" w:lineRule="auto"/>
        <w:jc w:val="both"/>
        <w:rPr>
          <w:rFonts w:ascii="Times New Roman" w:hAnsi="Times New Roman" w:cs="Times New Roman"/>
          <w:color w:val="000000" w:themeColor="text1"/>
          <w:sz w:val="28"/>
          <w:szCs w:val="28"/>
        </w:rPr>
      </w:pPr>
      <w:r w:rsidRPr="008462E4">
        <w:rPr>
          <w:rFonts w:ascii="Times New Roman" w:eastAsia="Calibri" w:hAnsi="Times New Roman" w:cs="Times New Roman"/>
          <w:sz w:val="28"/>
          <w:szCs w:val="28"/>
        </w:rPr>
        <w:t>- проведение консультаций по вопросам инструктивного сопровождения</w:t>
      </w:r>
    </w:p>
    <w:p w:rsidR="008462E4" w:rsidRPr="008462E4" w:rsidRDefault="008462E4" w:rsidP="00CC4CC4">
      <w:pPr>
        <w:pStyle w:val="a6"/>
        <w:spacing w:after="0" w:line="240" w:lineRule="auto"/>
        <w:jc w:val="both"/>
        <w:rPr>
          <w:rFonts w:ascii="Times New Roman" w:hAnsi="Times New Roman" w:cs="Times New Roman"/>
          <w:color w:val="000000" w:themeColor="text1"/>
          <w:sz w:val="28"/>
          <w:szCs w:val="28"/>
        </w:rPr>
      </w:pPr>
    </w:p>
    <w:p w:rsidR="00A73517" w:rsidRDefault="00A73517" w:rsidP="00A63A9E">
      <w:pPr>
        <w:pStyle w:val="a6"/>
        <w:spacing w:after="0" w:line="240" w:lineRule="auto"/>
        <w:jc w:val="both"/>
        <w:rPr>
          <w:rFonts w:ascii="Times New Roman" w:eastAsia="Times New Roman" w:hAnsi="Times New Roman" w:cs="Times New Roman"/>
          <w:sz w:val="28"/>
          <w:szCs w:val="28"/>
          <w:lang w:eastAsia="ru-RU"/>
        </w:rPr>
      </w:pPr>
      <w:r w:rsidRPr="00A73517">
        <w:rPr>
          <w:rFonts w:ascii="Times New Roman" w:eastAsia="Times New Roman" w:hAnsi="Times New Roman" w:cs="Times New Roman"/>
          <w:sz w:val="28"/>
          <w:szCs w:val="28"/>
          <w:lang w:eastAsia="ru-RU"/>
        </w:rPr>
        <w:t>Меры, направленные на улучшени</w:t>
      </w:r>
      <w:r>
        <w:rPr>
          <w:rFonts w:ascii="Times New Roman" w:eastAsia="Times New Roman" w:hAnsi="Times New Roman" w:cs="Times New Roman"/>
          <w:sz w:val="28"/>
          <w:szCs w:val="28"/>
          <w:lang w:eastAsia="ru-RU"/>
        </w:rPr>
        <w:t>е</w:t>
      </w:r>
      <w:r w:rsidRPr="00A73517">
        <w:rPr>
          <w:rFonts w:ascii="Times New Roman" w:eastAsia="Times New Roman" w:hAnsi="Times New Roman" w:cs="Times New Roman"/>
          <w:sz w:val="28"/>
          <w:szCs w:val="28"/>
          <w:lang w:eastAsia="ru-RU"/>
        </w:rPr>
        <w:t xml:space="preserve"> безопасных условий пребывания воспитанников в </w:t>
      </w:r>
      <w:r>
        <w:rPr>
          <w:rFonts w:ascii="Times New Roman" w:eastAsia="Times New Roman" w:hAnsi="Times New Roman" w:cs="Times New Roman"/>
          <w:sz w:val="28"/>
          <w:szCs w:val="28"/>
          <w:lang w:eastAsia="ru-RU"/>
        </w:rPr>
        <w:t>учреждении</w:t>
      </w:r>
      <w:r w:rsidR="00697FC0">
        <w:rPr>
          <w:rFonts w:ascii="Times New Roman" w:eastAsia="Times New Roman" w:hAnsi="Times New Roman" w:cs="Times New Roman"/>
          <w:sz w:val="28"/>
          <w:szCs w:val="28"/>
          <w:lang w:eastAsia="ru-RU"/>
        </w:rPr>
        <w:t>.</w:t>
      </w:r>
    </w:p>
    <w:p w:rsidR="00346B82" w:rsidRPr="00346B82" w:rsidRDefault="00346B82" w:rsidP="00346B82">
      <w:pPr>
        <w:numPr>
          <w:ilvl w:val="0"/>
          <w:numId w:val="6"/>
        </w:numPr>
        <w:suppressAutoHyphens/>
        <w:spacing w:after="0" w:line="240" w:lineRule="auto"/>
        <w:ind w:firstLine="709"/>
        <w:jc w:val="both"/>
        <w:rPr>
          <w:rFonts w:ascii="Times New Roman" w:eastAsia="Times New Roman" w:hAnsi="Times New Roman" w:cs="Times New Roman"/>
          <w:sz w:val="28"/>
          <w:szCs w:val="28"/>
          <w:lang w:eastAsia="ru-RU"/>
        </w:rPr>
      </w:pPr>
      <w:r w:rsidRPr="00346B82">
        <w:rPr>
          <w:rFonts w:ascii="Times New Roman" w:eastAsia="Times New Roman" w:hAnsi="Times New Roman" w:cs="Times New Roman"/>
          <w:sz w:val="28"/>
          <w:szCs w:val="28"/>
          <w:lang w:eastAsia="ru-RU"/>
        </w:rPr>
        <w:t xml:space="preserve">В МАДОУ «Детский сад № </w:t>
      </w:r>
      <w:r w:rsidR="00A73517">
        <w:rPr>
          <w:rFonts w:ascii="Times New Roman" w:eastAsia="Times New Roman" w:hAnsi="Times New Roman" w:cs="Times New Roman"/>
          <w:sz w:val="28"/>
          <w:szCs w:val="28"/>
          <w:lang w:eastAsia="ru-RU"/>
        </w:rPr>
        <w:t>3</w:t>
      </w:r>
      <w:r w:rsidRPr="00346B82">
        <w:rPr>
          <w:rFonts w:ascii="Times New Roman" w:eastAsia="Times New Roman" w:hAnsi="Times New Roman" w:cs="Times New Roman"/>
          <w:sz w:val="28"/>
          <w:szCs w:val="28"/>
          <w:lang w:eastAsia="ru-RU"/>
        </w:rPr>
        <w:t>»</w:t>
      </w:r>
      <w:r w:rsidR="00A73517">
        <w:rPr>
          <w:rFonts w:ascii="Times New Roman" w:eastAsia="Times New Roman" w:hAnsi="Times New Roman" w:cs="Times New Roman"/>
          <w:sz w:val="28"/>
          <w:szCs w:val="28"/>
          <w:lang w:eastAsia="ru-RU"/>
        </w:rPr>
        <w:t xml:space="preserve">действует </w:t>
      </w:r>
      <w:r w:rsidRPr="00346B82">
        <w:rPr>
          <w:rFonts w:ascii="Times New Roman" w:eastAsia="Times New Roman" w:hAnsi="Times New Roman" w:cs="Times New Roman"/>
          <w:sz w:val="28"/>
          <w:szCs w:val="28"/>
          <w:lang w:eastAsia="ru-RU"/>
        </w:rPr>
        <w:t xml:space="preserve"> Совет по профилактике безнадзорности и правонарушении, который способствует недопущению физического и психологического насилия над ребенком со стороны родителей, педагогов;</w:t>
      </w:r>
    </w:p>
    <w:p w:rsidR="00346B82" w:rsidRDefault="00346B82" w:rsidP="00346B82">
      <w:pPr>
        <w:numPr>
          <w:ilvl w:val="0"/>
          <w:numId w:val="6"/>
        </w:numPr>
        <w:suppressAutoHyphens/>
        <w:spacing w:after="0" w:line="240" w:lineRule="auto"/>
        <w:ind w:firstLine="709"/>
        <w:jc w:val="both"/>
        <w:rPr>
          <w:rFonts w:ascii="Times New Roman" w:eastAsia="Times New Roman" w:hAnsi="Times New Roman" w:cs="Times New Roman"/>
          <w:sz w:val="28"/>
          <w:szCs w:val="28"/>
          <w:lang w:eastAsia="ru-RU"/>
        </w:rPr>
      </w:pPr>
      <w:r w:rsidRPr="00346B82">
        <w:rPr>
          <w:rFonts w:ascii="Times New Roman" w:eastAsia="Times New Roman" w:hAnsi="Times New Roman" w:cs="Times New Roman"/>
          <w:sz w:val="28"/>
          <w:szCs w:val="28"/>
          <w:lang w:eastAsia="ru-RU"/>
        </w:rPr>
        <w:t xml:space="preserve">В МАДОУ «Детский сад № </w:t>
      </w:r>
      <w:r w:rsidR="00494794">
        <w:rPr>
          <w:rFonts w:ascii="Times New Roman" w:eastAsia="Times New Roman" w:hAnsi="Times New Roman" w:cs="Times New Roman"/>
          <w:sz w:val="28"/>
          <w:szCs w:val="28"/>
          <w:lang w:eastAsia="ru-RU"/>
        </w:rPr>
        <w:t>3</w:t>
      </w:r>
      <w:r w:rsidRPr="00346B82">
        <w:rPr>
          <w:rFonts w:ascii="Times New Roman" w:eastAsia="Times New Roman" w:hAnsi="Times New Roman" w:cs="Times New Roman"/>
          <w:sz w:val="28"/>
          <w:szCs w:val="28"/>
          <w:lang w:eastAsia="ru-RU"/>
        </w:rPr>
        <w:t xml:space="preserve">» разработана реализуется </w:t>
      </w:r>
      <w:r w:rsidR="00977CAB">
        <w:rPr>
          <w:rFonts w:ascii="Times New Roman" w:eastAsia="Times New Roman" w:hAnsi="Times New Roman" w:cs="Times New Roman"/>
          <w:sz w:val="28"/>
          <w:szCs w:val="28"/>
          <w:lang w:eastAsia="ru-RU"/>
        </w:rPr>
        <w:t xml:space="preserve"> с 201</w:t>
      </w:r>
      <w:r w:rsidR="00DE39C8">
        <w:rPr>
          <w:rFonts w:ascii="Times New Roman" w:eastAsia="Times New Roman" w:hAnsi="Times New Roman" w:cs="Times New Roman"/>
          <w:sz w:val="28"/>
          <w:szCs w:val="28"/>
          <w:lang w:eastAsia="ru-RU"/>
        </w:rPr>
        <w:t>9</w:t>
      </w:r>
      <w:r w:rsidR="00977CAB">
        <w:rPr>
          <w:rFonts w:ascii="Times New Roman" w:eastAsia="Times New Roman" w:hAnsi="Times New Roman" w:cs="Times New Roman"/>
          <w:sz w:val="28"/>
          <w:szCs w:val="28"/>
          <w:lang w:eastAsia="ru-RU"/>
        </w:rPr>
        <w:t xml:space="preserve"> года </w:t>
      </w:r>
      <w:r w:rsidRPr="00346B82">
        <w:rPr>
          <w:rFonts w:ascii="Times New Roman" w:eastAsia="Times New Roman" w:hAnsi="Times New Roman" w:cs="Times New Roman"/>
          <w:sz w:val="28"/>
          <w:szCs w:val="28"/>
          <w:lang w:eastAsia="ru-RU"/>
        </w:rPr>
        <w:t>программа по профилактике детского травматизма;</w:t>
      </w:r>
    </w:p>
    <w:p w:rsidR="00494794" w:rsidRPr="00346B82" w:rsidRDefault="00494794" w:rsidP="00494794">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Pr="00346B82">
        <w:rPr>
          <w:rFonts w:ascii="Times New Roman" w:eastAsia="Times New Roman" w:hAnsi="Times New Roman" w:cs="Times New Roman"/>
          <w:sz w:val="28"/>
          <w:szCs w:val="28"/>
          <w:lang w:eastAsia="ru-RU"/>
        </w:rPr>
        <w:t xml:space="preserve">В МАДОУ «Детский сад № </w:t>
      </w:r>
      <w:r>
        <w:rPr>
          <w:rFonts w:ascii="Times New Roman" w:eastAsia="Times New Roman" w:hAnsi="Times New Roman" w:cs="Times New Roman"/>
          <w:sz w:val="28"/>
          <w:szCs w:val="28"/>
          <w:lang w:eastAsia="ru-RU"/>
        </w:rPr>
        <w:t>3</w:t>
      </w:r>
      <w:r w:rsidRPr="00346B82">
        <w:rPr>
          <w:rFonts w:ascii="Times New Roman" w:eastAsia="Times New Roman" w:hAnsi="Times New Roman" w:cs="Times New Roman"/>
          <w:sz w:val="28"/>
          <w:szCs w:val="28"/>
          <w:lang w:eastAsia="ru-RU"/>
        </w:rPr>
        <w:t xml:space="preserve">» разработана реализуется </w:t>
      </w:r>
      <w:r>
        <w:rPr>
          <w:rFonts w:ascii="Times New Roman" w:eastAsia="Times New Roman" w:hAnsi="Times New Roman" w:cs="Times New Roman"/>
          <w:sz w:val="28"/>
          <w:szCs w:val="28"/>
          <w:lang w:eastAsia="ru-RU"/>
        </w:rPr>
        <w:t xml:space="preserve"> </w:t>
      </w:r>
      <w:r w:rsidRPr="00346B82">
        <w:rPr>
          <w:rFonts w:ascii="Times New Roman" w:eastAsia="Times New Roman" w:hAnsi="Times New Roman" w:cs="Times New Roman"/>
          <w:sz w:val="28"/>
          <w:szCs w:val="28"/>
          <w:lang w:eastAsia="ru-RU"/>
        </w:rPr>
        <w:t xml:space="preserve">программа по профилактике </w:t>
      </w:r>
      <w:r>
        <w:rPr>
          <w:rFonts w:ascii="Times New Roman" w:eastAsia="Times New Roman" w:hAnsi="Times New Roman" w:cs="Times New Roman"/>
          <w:sz w:val="28"/>
          <w:szCs w:val="28"/>
          <w:lang w:eastAsia="ru-RU"/>
        </w:rPr>
        <w:t>самовольных уходов воспитанников;</w:t>
      </w:r>
    </w:p>
    <w:p w:rsidR="00697FC0" w:rsidRDefault="00697FC0" w:rsidP="00346B82">
      <w:pPr>
        <w:numPr>
          <w:ilvl w:val="0"/>
          <w:numId w:val="6"/>
        </w:numPr>
        <w:suppressAutoHyphens/>
        <w:spacing w:after="0" w:line="240" w:lineRule="auto"/>
        <w:ind w:firstLine="709"/>
        <w:jc w:val="both"/>
        <w:rPr>
          <w:rFonts w:ascii="Times New Roman" w:eastAsia="Times New Roman" w:hAnsi="Times New Roman" w:cs="Times New Roman"/>
          <w:sz w:val="28"/>
          <w:szCs w:val="28"/>
          <w:lang w:eastAsia="ru-RU"/>
        </w:rPr>
      </w:pPr>
      <w:r w:rsidRPr="00697FC0">
        <w:rPr>
          <w:rFonts w:ascii="Times New Roman" w:eastAsia="Times New Roman" w:hAnsi="Times New Roman" w:cs="Times New Roman"/>
          <w:sz w:val="28"/>
          <w:szCs w:val="28"/>
          <w:lang w:eastAsia="ru-RU"/>
        </w:rPr>
        <w:t xml:space="preserve"> Внесены изменения в систему профилактической работы  по предупреждению травматизма с участием всех субъектов образовательных отношений</w:t>
      </w:r>
      <w:r>
        <w:rPr>
          <w:rFonts w:ascii="Times New Roman" w:eastAsia="Times New Roman" w:hAnsi="Times New Roman" w:cs="Times New Roman"/>
          <w:sz w:val="28"/>
          <w:szCs w:val="28"/>
          <w:lang w:eastAsia="ru-RU"/>
        </w:rPr>
        <w:t>, социальными партнерами</w:t>
      </w:r>
      <w:r w:rsidRPr="00697FC0">
        <w:rPr>
          <w:rFonts w:ascii="Times New Roman" w:eastAsia="Times New Roman" w:hAnsi="Times New Roman" w:cs="Times New Roman"/>
          <w:sz w:val="28"/>
          <w:szCs w:val="28"/>
          <w:lang w:eastAsia="ru-RU"/>
        </w:rPr>
        <w:t xml:space="preserve">. </w:t>
      </w:r>
    </w:p>
    <w:p w:rsidR="004D3E81" w:rsidRDefault="004D3E81" w:rsidP="00346B82">
      <w:pPr>
        <w:numPr>
          <w:ilvl w:val="0"/>
          <w:numId w:val="6"/>
        </w:num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Внесены изменения в циклограмму контроля за безопасной средой в МАДОУ.</w:t>
      </w:r>
    </w:p>
    <w:p w:rsidR="004D3E81" w:rsidRDefault="004D3E81" w:rsidP="00346B82">
      <w:pPr>
        <w:numPr>
          <w:ilvl w:val="0"/>
          <w:numId w:val="6"/>
        </w:num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Внесены коррективы в инструкции для педагогов, для детей при организации режимных моментов.</w:t>
      </w:r>
    </w:p>
    <w:p w:rsidR="004D3E81" w:rsidRDefault="004D3E81" w:rsidP="00346B82">
      <w:pPr>
        <w:numPr>
          <w:ilvl w:val="0"/>
          <w:numId w:val="6"/>
        </w:num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Внесены изменения в Положение об оплате труда работников МАДОУ в части стимулирующих выплат  (внесен критерий «Отсутствие детского травматизма)</w:t>
      </w:r>
    </w:p>
    <w:p w:rsidR="00346B82" w:rsidRPr="00622FFA" w:rsidRDefault="00346B82" w:rsidP="00346B82">
      <w:pPr>
        <w:numPr>
          <w:ilvl w:val="0"/>
          <w:numId w:val="6"/>
        </w:numPr>
        <w:suppressAutoHyphens/>
        <w:spacing w:after="0" w:line="240" w:lineRule="auto"/>
        <w:ind w:firstLine="709"/>
        <w:jc w:val="both"/>
        <w:rPr>
          <w:rFonts w:ascii="Times New Roman" w:eastAsia="Times New Roman" w:hAnsi="Times New Roman" w:cs="Times New Roman"/>
          <w:sz w:val="28"/>
          <w:szCs w:val="28"/>
          <w:lang w:eastAsia="ru-RU"/>
        </w:rPr>
      </w:pPr>
      <w:r w:rsidRPr="00697FC0">
        <w:rPr>
          <w:rFonts w:ascii="Times New Roman" w:eastAsia="Times New Roman" w:hAnsi="Times New Roman" w:cs="Times New Roman"/>
          <w:sz w:val="28"/>
          <w:szCs w:val="28"/>
          <w:lang w:eastAsia="ru-RU"/>
        </w:rPr>
        <w:t xml:space="preserve">Администрацией </w:t>
      </w:r>
      <w:r w:rsidRPr="00697FC0">
        <w:rPr>
          <w:rFonts w:ascii="Times New Roman" w:eastAsia="Times New Roman" w:hAnsi="Times New Roman" w:cs="Times New Roman"/>
          <w:color w:val="000000"/>
          <w:sz w:val="28"/>
          <w:szCs w:val="28"/>
          <w:lang w:eastAsia="ru-RU"/>
        </w:rPr>
        <w:t xml:space="preserve">МАДОУ «Детский сад № </w:t>
      </w:r>
      <w:r w:rsidR="00DE39C8" w:rsidRPr="00697FC0">
        <w:rPr>
          <w:rFonts w:ascii="Times New Roman" w:eastAsia="Times New Roman" w:hAnsi="Times New Roman" w:cs="Times New Roman"/>
          <w:color w:val="000000"/>
          <w:sz w:val="28"/>
          <w:szCs w:val="28"/>
          <w:lang w:eastAsia="ru-RU"/>
        </w:rPr>
        <w:t>3</w:t>
      </w:r>
      <w:r w:rsidRPr="00697FC0">
        <w:rPr>
          <w:rFonts w:ascii="Times New Roman" w:eastAsia="Times New Roman" w:hAnsi="Times New Roman" w:cs="Times New Roman"/>
          <w:color w:val="000000"/>
          <w:sz w:val="28"/>
          <w:szCs w:val="28"/>
          <w:lang w:eastAsia="ru-RU"/>
        </w:rPr>
        <w:t>» осуществляется постоянный контроль за ведением документации по учету травм и несчастных случаев (в каждом ДОУ имеется журнал регистрации несчастных случаев с воспитанниками).</w:t>
      </w:r>
    </w:p>
    <w:p w:rsidR="00622FFA" w:rsidRPr="00622FFA" w:rsidRDefault="00622FFA" w:rsidP="00622FFA">
      <w:pPr>
        <w:spacing w:after="0" w:line="240" w:lineRule="auto"/>
        <w:ind w:left="-709"/>
        <w:rPr>
          <w:rFonts w:ascii="Times New Roman" w:eastAsia="Times New Roman" w:hAnsi="Times New Roman" w:cs="Times New Roman"/>
          <w:sz w:val="28"/>
          <w:szCs w:val="28"/>
          <w:lang w:eastAsia="ru-RU"/>
        </w:rPr>
      </w:pPr>
      <w:r w:rsidRPr="00622F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22FFA">
        <w:rPr>
          <w:rFonts w:ascii="Times New Roman" w:eastAsia="Times New Roman" w:hAnsi="Times New Roman" w:cs="Times New Roman"/>
          <w:sz w:val="28"/>
          <w:szCs w:val="28"/>
          <w:lang w:eastAsia="ru-RU"/>
        </w:rPr>
        <w:t xml:space="preserve"> 8.Разработаны и внедрены «Методические рекомендации по профилактике травматизма детей в ДОУ»</w:t>
      </w:r>
    </w:p>
    <w:p w:rsidR="00622FFA" w:rsidRPr="00622FFA" w:rsidRDefault="00622FFA" w:rsidP="00622FFA">
      <w:pPr>
        <w:pStyle w:val="ad"/>
        <w:spacing w:after="0" w:line="240" w:lineRule="auto"/>
        <w:ind w:left="0"/>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9. </w:t>
      </w:r>
      <w:r w:rsidRPr="00622FFA">
        <w:rPr>
          <w:rFonts w:ascii="Times New Roman" w:eastAsia="Calibri" w:hAnsi="Times New Roman" w:cs="Times New Roman"/>
          <w:sz w:val="28"/>
          <w:szCs w:val="28"/>
        </w:rPr>
        <w:t>Организован педагогический праксис «Организация безопасного образовательного процесса в ДОУ»</w:t>
      </w:r>
    </w:p>
    <w:p w:rsidR="00622FFA" w:rsidRDefault="00622FFA" w:rsidP="00622FFA">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w:t>
      </w:r>
      <w:r w:rsidRPr="00622FFA">
        <w:rPr>
          <w:rFonts w:ascii="Times New Roman" w:eastAsia="Times New Roman" w:hAnsi="Times New Roman" w:cs="Times New Roman"/>
          <w:sz w:val="28"/>
          <w:szCs w:val="28"/>
          <w:lang w:eastAsia="ru-RU"/>
        </w:rPr>
        <w:t xml:space="preserve">Своевременно проводятся вводные инструктажи, инструктаж по охране жизни и здоровья воспитанников; инструктажи на рабочем месте с педагогическими работниками, медицинским и обслуживающим персоналом по усилению внимания к физическому состоянию детей, их занятости и играм, ограничению доступа к лекарственным </w:t>
      </w:r>
      <w:r w:rsidRPr="00622FFA">
        <w:rPr>
          <w:rFonts w:ascii="Times New Roman" w:eastAsia="Times New Roman" w:hAnsi="Times New Roman" w:cs="Times New Roman"/>
          <w:sz w:val="28"/>
          <w:szCs w:val="28"/>
          <w:lang w:eastAsia="ru-RU"/>
        </w:rPr>
        <w:lastRenderedPageBreak/>
        <w:t>препаратам, моющим средствам и другим опасным предметам и веществам; инструктаж с рабочим по комплексному обслуживанию зданий и сооружений, с воспитателями и младшими воспитателями, с целью усиления контроля уборки веранд и осмотра прогулочных участков, территории ДОУ в целях выявления «случайных» опасных предметов и веществ</w:t>
      </w:r>
      <w:r>
        <w:rPr>
          <w:rFonts w:ascii="Times New Roman" w:eastAsia="Times New Roman" w:hAnsi="Times New Roman" w:cs="Times New Roman"/>
          <w:sz w:val="28"/>
          <w:szCs w:val="28"/>
          <w:lang w:eastAsia="ru-RU"/>
        </w:rPr>
        <w:t>.</w:t>
      </w:r>
    </w:p>
    <w:p w:rsidR="00622FFA" w:rsidRPr="00622FFA" w:rsidRDefault="00622FFA" w:rsidP="00622FFA">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w:t>
      </w:r>
      <w:r w:rsidRPr="00622FFA">
        <w:t xml:space="preserve"> </w:t>
      </w:r>
      <w:r w:rsidRPr="00622FFA">
        <w:rPr>
          <w:rFonts w:ascii="Times New Roman" w:hAnsi="Times New Roman" w:cs="Times New Roman"/>
          <w:sz w:val="28"/>
          <w:szCs w:val="28"/>
        </w:rPr>
        <w:t>О</w:t>
      </w:r>
      <w:r w:rsidRPr="00622FFA">
        <w:rPr>
          <w:rFonts w:ascii="Times New Roman" w:eastAsia="Times New Roman" w:hAnsi="Times New Roman" w:cs="Times New Roman"/>
          <w:sz w:val="28"/>
          <w:szCs w:val="28"/>
          <w:lang w:eastAsia="ru-RU"/>
        </w:rPr>
        <w:t xml:space="preserve">дин раз в квартал комиссия по охране труда составляет акты осмотра детских площадок, других помещений для работы с детьми (к новому учебному году, для деятельности по сезону и п.п.); </w:t>
      </w:r>
    </w:p>
    <w:p w:rsidR="00622FFA" w:rsidRDefault="00622FFA" w:rsidP="00622FFA">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w:t>
      </w:r>
      <w:r w:rsidRPr="00622FFA">
        <w:rPr>
          <w:rFonts w:ascii="Times New Roman" w:eastAsia="Times New Roman" w:hAnsi="Times New Roman" w:cs="Times New Roman"/>
          <w:sz w:val="28"/>
          <w:szCs w:val="28"/>
          <w:lang w:eastAsia="ru-RU"/>
        </w:rPr>
        <w:tab/>
        <w:t>Ежедневно ответственными лицами осуществляется контроль участков, с отметкой в соответствующем журнале.</w:t>
      </w:r>
    </w:p>
    <w:p w:rsidR="00622FFA" w:rsidRDefault="003F1675" w:rsidP="00622FFA">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 </w:t>
      </w:r>
      <w:r w:rsidR="001D70BD">
        <w:rPr>
          <w:rFonts w:ascii="Times New Roman" w:eastAsia="Times New Roman" w:hAnsi="Times New Roman" w:cs="Times New Roman"/>
          <w:sz w:val="28"/>
          <w:szCs w:val="28"/>
          <w:lang w:eastAsia="ru-RU"/>
        </w:rPr>
        <w:t>Разработаны индивидуальные планы работы с педагогами по профилактике детского травматизма.</w:t>
      </w:r>
    </w:p>
    <w:p w:rsidR="001D70BD" w:rsidRDefault="001D70BD" w:rsidP="00622FFA">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 Деятельность «Школы начинающих педагогов» по организации безопасной среды</w:t>
      </w:r>
    </w:p>
    <w:p w:rsidR="001D70BD" w:rsidRDefault="00413BE4" w:rsidP="00622FFA">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 Организация взаимодействия с инспекцией по делам несовершеннолетних, ГИБДД , ПЧ 10 ОФПС</w:t>
      </w:r>
    </w:p>
    <w:p w:rsidR="00413BE4" w:rsidRPr="00413BE4" w:rsidRDefault="00413BE4" w:rsidP="00413BE4">
      <w:pPr>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16. </w:t>
      </w:r>
      <w:r w:rsidRPr="00413BE4">
        <w:rPr>
          <w:rFonts w:ascii="Times New Roman" w:eastAsia="Calibri" w:hAnsi="Times New Roman" w:cs="Times New Roman"/>
          <w:sz w:val="28"/>
          <w:szCs w:val="28"/>
        </w:rPr>
        <w:t>Регулярно</w:t>
      </w:r>
      <w:r>
        <w:rPr>
          <w:rFonts w:ascii="Times New Roman" w:eastAsia="Calibri" w:hAnsi="Times New Roman" w:cs="Times New Roman"/>
          <w:sz w:val="28"/>
          <w:szCs w:val="28"/>
        </w:rPr>
        <w:t xml:space="preserve">е обсуждение </w:t>
      </w:r>
      <w:r w:rsidRPr="00413BE4">
        <w:rPr>
          <w:rFonts w:ascii="Times New Roman" w:eastAsia="Calibri" w:hAnsi="Times New Roman" w:cs="Times New Roman"/>
          <w:sz w:val="28"/>
          <w:szCs w:val="28"/>
        </w:rPr>
        <w:t>на оперативных совещаниях вопрос</w:t>
      </w:r>
      <w:r>
        <w:rPr>
          <w:rFonts w:ascii="Times New Roman" w:eastAsia="Calibri" w:hAnsi="Times New Roman" w:cs="Times New Roman"/>
          <w:sz w:val="28"/>
          <w:szCs w:val="28"/>
        </w:rPr>
        <w:t>а</w:t>
      </w:r>
      <w:r w:rsidRPr="00413BE4">
        <w:rPr>
          <w:rFonts w:ascii="Times New Roman" w:eastAsia="Calibri" w:hAnsi="Times New Roman" w:cs="Times New Roman"/>
          <w:sz w:val="28"/>
          <w:szCs w:val="28"/>
        </w:rPr>
        <w:t xml:space="preserve"> обеспечения безопасности воспитанников в детском саду.</w:t>
      </w:r>
    </w:p>
    <w:p w:rsidR="00413BE4" w:rsidRPr="00413BE4" w:rsidRDefault="00413BE4" w:rsidP="00413BE4">
      <w:pPr>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17.</w:t>
      </w:r>
      <w:r w:rsidRPr="00413BE4">
        <w:rPr>
          <w:rFonts w:ascii="Times New Roman" w:eastAsia="Calibri" w:hAnsi="Times New Roman" w:cs="Times New Roman"/>
          <w:sz w:val="24"/>
          <w:szCs w:val="24"/>
        </w:rPr>
        <w:t xml:space="preserve"> </w:t>
      </w:r>
      <w:r w:rsidRPr="00413BE4">
        <w:rPr>
          <w:rFonts w:ascii="Times New Roman" w:eastAsia="Calibri" w:hAnsi="Times New Roman" w:cs="Times New Roman"/>
          <w:sz w:val="28"/>
          <w:szCs w:val="28"/>
        </w:rPr>
        <w:t>Презентация опыта семейного воспитания по профилактике детского травматизма. Совместное участие родителей, детей и педагогов в оформлении информационных уголков по профилактике травматизма в быту, на улице, в транспорте.</w:t>
      </w:r>
    </w:p>
    <w:p w:rsidR="00413BE4" w:rsidRPr="00413BE4" w:rsidRDefault="00413BE4" w:rsidP="00622FFA">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18. </w:t>
      </w:r>
      <w:r w:rsidRPr="00413BE4">
        <w:rPr>
          <w:rFonts w:ascii="Times New Roman" w:eastAsia="Calibri" w:hAnsi="Times New Roman" w:cs="Times New Roman"/>
          <w:sz w:val="28"/>
          <w:szCs w:val="28"/>
        </w:rPr>
        <w:t>Систематическое обновление содержания информационных стендов о сезонных детских заболеваниях, мерах их предупреждения, профилактических мероприятиях по детскому дорожно-транспортному и бытовому травматизму, по предупреждению несчастных случаев в дошкольном образовательном учреждении</w:t>
      </w:r>
      <w:r>
        <w:rPr>
          <w:rFonts w:ascii="Times New Roman" w:eastAsia="Calibri" w:hAnsi="Times New Roman" w:cs="Times New Roman"/>
          <w:sz w:val="28"/>
          <w:szCs w:val="28"/>
        </w:rPr>
        <w:t>.</w:t>
      </w:r>
    </w:p>
    <w:p w:rsidR="00622FFA" w:rsidRPr="00413BE4" w:rsidRDefault="001417C7" w:rsidP="00622FFA">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19. Обсуждение на родительских собраниях, Совете родителей вопросов детского травматизма и мер по его предупреждению.</w:t>
      </w:r>
    </w:p>
    <w:p w:rsidR="00622FFA" w:rsidRDefault="00622FFA" w:rsidP="00622FFA">
      <w:pPr>
        <w:suppressAutoHyphens/>
        <w:spacing w:after="0" w:line="240" w:lineRule="auto"/>
        <w:jc w:val="both"/>
        <w:rPr>
          <w:rFonts w:ascii="Times New Roman" w:eastAsia="Times New Roman" w:hAnsi="Times New Roman" w:cs="Times New Roman"/>
          <w:sz w:val="28"/>
          <w:szCs w:val="28"/>
          <w:lang w:eastAsia="ru-RU"/>
        </w:rPr>
      </w:pPr>
    </w:p>
    <w:p w:rsidR="00A6379E" w:rsidRPr="00413BE4" w:rsidRDefault="0056235D" w:rsidP="00A6379E">
      <w:pPr>
        <w:spacing w:after="0" w:line="240" w:lineRule="auto"/>
        <w:jc w:val="both"/>
        <w:rPr>
          <w:rFonts w:ascii="Times New Roman" w:eastAsia="Times New Roman" w:hAnsi="Times New Roman" w:cs="Times New Roman"/>
          <w:color w:val="000000" w:themeColor="text1"/>
          <w:sz w:val="28"/>
          <w:szCs w:val="28"/>
          <w:u w:val="single"/>
          <w:lang w:eastAsia="ru-RU"/>
        </w:rPr>
      </w:pPr>
      <w:r w:rsidRPr="00413BE4">
        <w:rPr>
          <w:rFonts w:ascii="Times New Roman" w:eastAsia="Times New Roman" w:hAnsi="Times New Roman" w:cs="Times New Roman"/>
          <w:color w:val="000000" w:themeColor="text1"/>
          <w:sz w:val="28"/>
          <w:szCs w:val="28"/>
          <w:u w:val="single"/>
          <w:lang w:eastAsia="ru-RU"/>
        </w:rPr>
        <w:t>У</w:t>
      </w:r>
      <w:r w:rsidR="00A6379E" w:rsidRPr="00413BE4">
        <w:rPr>
          <w:rFonts w:ascii="Times New Roman" w:eastAsia="Times New Roman" w:hAnsi="Times New Roman" w:cs="Times New Roman"/>
          <w:color w:val="000000" w:themeColor="text1"/>
          <w:sz w:val="28"/>
          <w:szCs w:val="28"/>
          <w:u w:val="single"/>
          <w:lang w:eastAsia="ru-RU"/>
        </w:rPr>
        <w:t>словия получения дошкольного образования лицами с ограниченными возможностями здоровья и инвалидами</w:t>
      </w:r>
      <w:r w:rsidRPr="00413BE4">
        <w:rPr>
          <w:rFonts w:ascii="Times New Roman" w:eastAsia="Times New Roman" w:hAnsi="Times New Roman" w:cs="Times New Roman"/>
          <w:color w:val="000000" w:themeColor="text1"/>
          <w:sz w:val="28"/>
          <w:szCs w:val="28"/>
          <w:u w:val="single"/>
          <w:lang w:eastAsia="ru-RU"/>
        </w:rPr>
        <w:t>.</w:t>
      </w:r>
    </w:p>
    <w:p w:rsidR="0056235D" w:rsidRDefault="0056235D" w:rsidP="00A6379E">
      <w:pPr>
        <w:spacing w:after="0" w:line="240" w:lineRule="auto"/>
        <w:jc w:val="both"/>
        <w:rPr>
          <w:rFonts w:ascii="Times New Roman" w:eastAsia="Times New Roman" w:hAnsi="Times New Roman" w:cs="Times New Roman"/>
          <w:color w:val="FF0000"/>
          <w:sz w:val="28"/>
          <w:szCs w:val="28"/>
          <w:lang w:eastAsia="ru-RU"/>
        </w:rPr>
      </w:pPr>
    </w:p>
    <w:p w:rsidR="00A6379E" w:rsidRPr="0056235D" w:rsidRDefault="00A6379E" w:rsidP="00A6379E">
      <w:pPr>
        <w:spacing w:after="0" w:line="240" w:lineRule="auto"/>
        <w:jc w:val="both"/>
        <w:rPr>
          <w:rFonts w:ascii="Times New Roman" w:eastAsia="Times New Roman" w:hAnsi="Times New Roman" w:cs="Times New Roman"/>
          <w:color w:val="000000" w:themeColor="text1"/>
          <w:sz w:val="28"/>
          <w:szCs w:val="28"/>
          <w:lang w:eastAsia="ru-RU"/>
        </w:rPr>
      </w:pPr>
      <w:r w:rsidRPr="0056235D">
        <w:rPr>
          <w:rFonts w:ascii="Times New Roman" w:eastAsia="Times New Roman" w:hAnsi="Times New Roman" w:cs="Times New Roman"/>
          <w:color w:val="000000" w:themeColor="text1"/>
          <w:sz w:val="28"/>
          <w:szCs w:val="28"/>
          <w:u w:val="single"/>
          <w:lang w:eastAsia="ru-RU"/>
        </w:rPr>
        <w:t>Количество детей - инвалидов</w:t>
      </w:r>
      <w:r w:rsidRPr="0056235D">
        <w:rPr>
          <w:rFonts w:ascii="Times New Roman" w:eastAsia="Times New Roman" w:hAnsi="Times New Roman" w:cs="Times New Roman"/>
          <w:color w:val="000000" w:themeColor="text1"/>
          <w:sz w:val="28"/>
          <w:szCs w:val="28"/>
          <w:lang w:eastAsia="ru-RU"/>
        </w:rPr>
        <w:t xml:space="preserve"> в учреждении</w:t>
      </w:r>
      <w:r w:rsidR="0056235D" w:rsidRPr="0056235D">
        <w:rPr>
          <w:rFonts w:ascii="Times New Roman" w:eastAsia="Times New Roman" w:hAnsi="Times New Roman" w:cs="Times New Roman"/>
          <w:color w:val="000000" w:themeColor="text1"/>
          <w:sz w:val="28"/>
          <w:szCs w:val="28"/>
          <w:lang w:eastAsia="ru-RU"/>
        </w:rPr>
        <w:t xml:space="preserve"> на 29.12.201</w:t>
      </w:r>
      <w:r w:rsidR="007335F4">
        <w:rPr>
          <w:rFonts w:ascii="Times New Roman" w:eastAsia="Times New Roman" w:hAnsi="Times New Roman" w:cs="Times New Roman"/>
          <w:color w:val="000000" w:themeColor="text1"/>
          <w:sz w:val="28"/>
          <w:szCs w:val="28"/>
          <w:lang w:eastAsia="ru-RU"/>
        </w:rPr>
        <w:t>9</w:t>
      </w:r>
      <w:r w:rsidR="0056235D" w:rsidRPr="0056235D">
        <w:rPr>
          <w:rFonts w:ascii="Times New Roman" w:eastAsia="Times New Roman" w:hAnsi="Times New Roman" w:cs="Times New Roman"/>
          <w:color w:val="000000" w:themeColor="text1"/>
          <w:sz w:val="28"/>
          <w:szCs w:val="28"/>
          <w:lang w:eastAsia="ru-RU"/>
        </w:rPr>
        <w:t xml:space="preserve"> года - </w:t>
      </w:r>
      <w:r w:rsidRPr="0056235D">
        <w:rPr>
          <w:rFonts w:ascii="Times New Roman" w:eastAsia="Times New Roman" w:hAnsi="Times New Roman" w:cs="Times New Roman"/>
          <w:color w:val="000000" w:themeColor="text1"/>
          <w:sz w:val="28"/>
          <w:szCs w:val="28"/>
          <w:lang w:eastAsia="ru-RU"/>
        </w:rPr>
        <w:t xml:space="preserve"> </w:t>
      </w:r>
      <w:r w:rsidRPr="0056235D">
        <w:rPr>
          <w:rFonts w:ascii="Times New Roman" w:eastAsia="Times New Roman" w:hAnsi="Times New Roman" w:cs="Times New Roman"/>
          <w:color w:val="000000" w:themeColor="text1"/>
          <w:sz w:val="28"/>
          <w:szCs w:val="28"/>
          <w:u w:val="single"/>
          <w:lang w:eastAsia="ru-RU"/>
        </w:rPr>
        <w:t>3</w:t>
      </w:r>
      <w:r w:rsidR="007335F4">
        <w:rPr>
          <w:rFonts w:ascii="Times New Roman" w:eastAsia="Times New Roman" w:hAnsi="Times New Roman" w:cs="Times New Roman"/>
          <w:color w:val="000000" w:themeColor="text1"/>
          <w:sz w:val="28"/>
          <w:szCs w:val="28"/>
          <w:u w:val="single"/>
          <w:lang w:eastAsia="ru-RU"/>
        </w:rPr>
        <w:t>3 ребенка</w:t>
      </w:r>
      <w:r w:rsidRPr="0056235D">
        <w:rPr>
          <w:rFonts w:ascii="Times New Roman" w:eastAsia="Times New Roman" w:hAnsi="Times New Roman" w:cs="Times New Roman"/>
          <w:color w:val="000000" w:themeColor="text1"/>
          <w:sz w:val="28"/>
          <w:szCs w:val="28"/>
          <w:u w:val="single"/>
          <w:lang w:eastAsia="ru-RU"/>
        </w:rPr>
        <w:t>:</w:t>
      </w:r>
      <w:r w:rsidRPr="0056235D">
        <w:rPr>
          <w:rFonts w:ascii="Times New Roman" w:eastAsia="Times New Roman" w:hAnsi="Times New Roman" w:cs="Times New Roman"/>
          <w:color w:val="000000" w:themeColor="text1"/>
          <w:sz w:val="28"/>
          <w:szCs w:val="28"/>
          <w:lang w:eastAsia="ru-RU"/>
        </w:rPr>
        <w:t xml:space="preserve"> (ДОУ № 3 (2</w:t>
      </w:r>
      <w:r w:rsidR="007335F4">
        <w:rPr>
          <w:rFonts w:ascii="Times New Roman" w:eastAsia="Times New Roman" w:hAnsi="Times New Roman" w:cs="Times New Roman"/>
          <w:color w:val="000000" w:themeColor="text1"/>
          <w:sz w:val="28"/>
          <w:szCs w:val="28"/>
          <w:lang w:eastAsia="ru-RU"/>
        </w:rPr>
        <w:t>4</w:t>
      </w:r>
      <w:r w:rsidR="0056235D" w:rsidRPr="0056235D">
        <w:rPr>
          <w:rFonts w:ascii="Times New Roman" w:eastAsia="Times New Roman" w:hAnsi="Times New Roman" w:cs="Times New Roman"/>
          <w:color w:val="000000" w:themeColor="text1"/>
          <w:sz w:val="28"/>
          <w:szCs w:val="28"/>
          <w:lang w:eastAsia="ru-RU"/>
        </w:rPr>
        <w:t xml:space="preserve"> ребенка</w:t>
      </w:r>
      <w:r w:rsidRPr="0056235D">
        <w:rPr>
          <w:rFonts w:ascii="Times New Roman" w:eastAsia="Times New Roman" w:hAnsi="Times New Roman" w:cs="Times New Roman"/>
          <w:color w:val="000000" w:themeColor="text1"/>
          <w:sz w:val="28"/>
          <w:szCs w:val="28"/>
          <w:lang w:eastAsia="ru-RU"/>
        </w:rPr>
        <w:t xml:space="preserve">), ДОУ № 33 (1 ребенок), </w:t>
      </w:r>
      <w:r w:rsidR="0056235D" w:rsidRPr="0056235D">
        <w:rPr>
          <w:rFonts w:ascii="Times New Roman" w:eastAsia="Times New Roman" w:hAnsi="Times New Roman" w:cs="Times New Roman"/>
          <w:color w:val="000000" w:themeColor="text1"/>
          <w:sz w:val="28"/>
          <w:szCs w:val="28"/>
          <w:lang w:eastAsia="ru-RU"/>
        </w:rPr>
        <w:t xml:space="preserve"> </w:t>
      </w:r>
      <w:r w:rsidRPr="0056235D">
        <w:rPr>
          <w:rFonts w:ascii="Times New Roman" w:eastAsia="Times New Roman" w:hAnsi="Times New Roman" w:cs="Times New Roman"/>
          <w:color w:val="000000" w:themeColor="text1"/>
          <w:sz w:val="28"/>
          <w:szCs w:val="28"/>
          <w:lang w:eastAsia="ru-RU"/>
        </w:rPr>
        <w:t>ДОУ № 32 (</w:t>
      </w:r>
      <w:r w:rsidR="007335F4">
        <w:rPr>
          <w:rFonts w:ascii="Times New Roman" w:eastAsia="Times New Roman" w:hAnsi="Times New Roman" w:cs="Times New Roman"/>
          <w:color w:val="000000" w:themeColor="text1"/>
          <w:sz w:val="28"/>
          <w:szCs w:val="28"/>
          <w:lang w:eastAsia="ru-RU"/>
        </w:rPr>
        <w:t>1</w:t>
      </w:r>
      <w:r w:rsidRPr="0056235D">
        <w:rPr>
          <w:rFonts w:ascii="Times New Roman" w:eastAsia="Times New Roman" w:hAnsi="Times New Roman" w:cs="Times New Roman"/>
          <w:color w:val="000000" w:themeColor="text1"/>
          <w:sz w:val="28"/>
          <w:szCs w:val="28"/>
          <w:lang w:eastAsia="ru-RU"/>
        </w:rPr>
        <w:t xml:space="preserve"> ребен</w:t>
      </w:r>
      <w:r w:rsidR="007335F4">
        <w:rPr>
          <w:rFonts w:ascii="Times New Roman" w:eastAsia="Times New Roman" w:hAnsi="Times New Roman" w:cs="Times New Roman"/>
          <w:color w:val="000000" w:themeColor="text1"/>
          <w:sz w:val="28"/>
          <w:szCs w:val="28"/>
          <w:lang w:eastAsia="ru-RU"/>
        </w:rPr>
        <w:t>о</w:t>
      </w:r>
      <w:r w:rsidRPr="0056235D">
        <w:rPr>
          <w:rFonts w:ascii="Times New Roman" w:eastAsia="Times New Roman" w:hAnsi="Times New Roman" w:cs="Times New Roman"/>
          <w:color w:val="000000" w:themeColor="text1"/>
          <w:sz w:val="28"/>
          <w:szCs w:val="28"/>
          <w:lang w:eastAsia="ru-RU"/>
        </w:rPr>
        <w:t>к), ДОУ № 50 (</w:t>
      </w:r>
      <w:r w:rsidR="007335F4">
        <w:rPr>
          <w:rFonts w:ascii="Times New Roman" w:eastAsia="Times New Roman" w:hAnsi="Times New Roman" w:cs="Times New Roman"/>
          <w:color w:val="000000" w:themeColor="text1"/>
          <w:sz w:val="28"/>
          <w:szCs w:val="28"/>
          <w:lang w:eastAsia="ru-RU"/>
        </w:rPr>
        <w:t>2</w:t>
      </w:r>
      <w:r w:rsidRPr="0056235D">
        <w:rPr>
          <w:rFonts w:ascii="Times New Roman" w:eastAsia="Times New Roman" w:hAnsi="Times New Roman" w:cs="Times New Roman"/>
          <w:color w:val="000000" w:themeColor="text1"/>
          <w:sz w:val="28"/>
          <w:szCs w:val="28"/>
          <w:lang w:eastAsia="ru-RU"/>
        </w:rPr>
        <w:t xml:space="preserve"> ребенк</w:t>
      </w:r>
      <w:r w:rsidR="007335F4">
        <w:rPr>
          <w:rFonts w:ascii="Times New Roman" w:eastAsia="Times New Roman" w:hAnsi="Times New Roman" w:cs="Times New Roman"/>
          <w:color w:val="000000" w:themeColor="text1"/>
          <w:sz w:val="28"/>
          <w:szCs w:val="28"/>
          <w:lang w:eastAsia="ru-RU"/>
        </w:rPr>
        <w:t>а</w:t>
      </w:r>
      <w:r w:rsidRPr="0056235D">
        <w:rPr>
          <w:rFonts w:ascii="Times New Roman" w:eastAsia="Times New Roman" w:hAnsi="Times New Roman" w:cs="Times New Roman"/>
          <w:color w:val="000000" w:themeColor="text1"/>
          <w:sz w:val="28"/>
          <w:szCs w:val="28"/>
          <w:lang w:eastAsia="ru-RU"/>
        </w:rPr>
        <w:t>), ДОУ № 34 (2 ребенка)</w:t>
      </w:r>
      <w:r w:rsidR="0056235D" w:rsidRPr="0056235D">
        <w:rPr>
          <w:rFonts w:ascii="Times New Roman" w:eastAsia="Times New Roman" w:hAnsi="Times New Roman" w:cs="Times New Roman"/>
          <w:color w:val="000000" w:themeColor="text1"/>
          <w:sz w:val="28"/>
          <w:szCs w:val="28"/>
          <w:lang w:eastAsia="ru-RU"/>
        </w:rPr>
        <w:t>, ДОУ № 29 (</w:t>
      </w:r>
      <w:r w:rsidR="007335F4">
        <w:rPr>
          <w:rFonts w:ascii="Times New Roman" w:eastAsia="Times New Roman" w:hAnsi="Times New Roman" w:cs="Times New Roman"/>
          <w:color w:val="000000" w:themeColor="text1"/>
          <w:sz w:val="28"/>
          <w:szCs w:val="28"/>
          <w:lang w:eastAsia="ru-RU"/>
        </w:rPr>
        <w:t>1</w:t>
      </w:r>
      <w:r w:rsidR="0056235D" w:rsidRPr="0056235D">
        <w:rPr>
          <w:rFonts w:ascii="Times New Roman" w:eastAsia="Times New Roman" w:hAnsi="Times New Roman" w:cs="Times New Roman"/>
          <w:color w:val="000000" w:themeColor="text1"/>
          <w:sz w:val="28"/>
          <w:szCs w:val="28"/>
          <w:lang w:eastAsia="ru-RU"/>
        </w:rPr>
        <w:t xml:space="preserve"> ребен</w:t>
      </w:r>
      <w:r w:rsidR="007335F4">
        <w:rPr>
          <w:rFonts w:ascii="Times New Roman" w:eastAsia="Times New Roman" w:hAnsi="Times New Roman" w:cs="Times New Roman"/>
          <w:color w:val="000000" w:themeColor="text1"/>
          <w:sz w:val="28"/>
          <w:szCs w:val="28"/>
          <w:lang w:eastAsia="ru-RU"/>
        </w:rPr>
        <w:t>о</w:t>
      </w:r>
      <w:r w:rsidR="0056235D" w:rsidRPr="0056235D">
        <w:rPr>
          <w:rFonts w:ascii="Times New Roman" w:eastAsia="Times New Roman" w:hAnsi="Times New Roman" w:cs="Times New Roman"/>
          <w:color w:val="000000" w:themeColor="text1"/>
          <w:sz w:val="28"/>
          <w:szCs w:val="28"/>
          <w:lang w:eastAsia="ru-RU"/>
        </w:rPr>
        <w:t>к)</w:t>
      </w:r>
      <w:r w:rsidR="007335F4">
        <w:rPr>
          <w:rFonts w:ascii="Times New Roman" w:eastAsia="Times New Roman" w:hAnsi="Times New Roman" w:cs="Times New Roman"/>
          <w:color w:val="000000" w:themeColor="text1"/>
          <w:sz w:val="28"/>
          <w:szCs w:val="28"/>
          <w:lang w:eastAsia="ru-RU"/>
        </w:rPr>
        <w:t xml:space="preserve">, ДОУ № 21 ( 2 ребенка) </w:t>
      </w:r>
      <w:r w:rsidRPr="0056235D">
        <w:rPr>
          <w:rFonts w:ascii="Times New Roman" w:eastAsia="Times New Roman" w:hAnsi="Times New Roman" w:cs="Times New Roman"/>
          <w:color w:val="000000" w:themeColor="text1"/>
          <w:sz w:val="28"/>
          <w:szCs w:val="28"/>
          <w:lang w:eastAsia="ru-RU"/>
        </w:rPr>
        <w:t>)</w:t>
      </w:r>
      <w:r w:rsidR="0056235D" w:rsidRPr="0056235D">
        <w:rPr>
          <w:rFonts w:ascii="Times New Roman" w:eastAsia="Times New Roman" w:hAnsi="Times New Roman" w:cs="Times New Roman"/>
          <w:color w:val="000000" w:themeColor="text1"/>
          <w:sz w:val="28"/>
          <w:szCs w:val="28"/>
          <w:lang w:eastAsia="ru-RU"/>
        </w:rPr>
        <w:t>.</w:t>
      </w:r>
    </w:p>
    <w:p w:rsidR="007546B0" w:rsidRPr="00735D5B" w:rsidRDefault="007546B0" w:rsidP="007546B0">
      <w:pPr>
        <w:spacing w:after="0" w:line="240" w:lineRule="auto"/>
        <w:jc w:val="both"/>
        <w:rPr>
          <w:rFonts w:ascii="Times New Roman" w:eastAsia="Times New Roman" w:hAnsi="Times New Roman" w:cs="Times New Roman"/>
          <w:color w:val="000000" w:themeColor="text1"/>
          <w:sz w:val="28"/>
          <w:szCs w:val="28"/>
          <w:lang w:eastAsia="ru-RU"/>
        </w:rPr>
      </w:pPr>
      <w:r w:rsidRPr="00735D5B">
        <w:rPr>
          <w:rFonts w:ascii="Times New Roman" w:eastAsia="Times New Roman" w:hAnsi="Times New Roman" w:cs="Times New Roman"/>
          <w:color w:val="000000" w:themeColor="text1"/>
          <w:sz w:val="28"/>
          <w:szCs w:val="28"/>
          <w:lang w:eastAsia="ru-RU"/>
        </w:rPr>
        <w:t>В группах компенсирующей направленности осуществляется реализация  адаптированных основных образовательных программ дошкольного образования: для детей с задержкой  психического развития (ДОУ № 3), с умственной отсталостью (интеллектуальными нарушениями) (ДОУ № 3), с тяжелыми нарушениями речи (ДОУ № 50</w:t>
      </w:r>
      <w:r w:rsidR="00735D5B">
        <w:rPr>
          <w:rFonts w:ascii="Times New Roman" w:eastAsia="Times New Roman" w:hAnsi="Times New Roman" w:cs="Times New Roman"/>
          <w:color w:val="000000" w:themeColor="text1"/>
          <w:sz w:val="28"/>
          <w:szCs w:val="28"/>
          <w:lang w:eastAsia="ru-RU"/>
        </w:rPr>
        <w:t>, 33</w:t>
      </w:r>
      <w:r w:rsidRPr="00735D5B">
        <w:rPr>
          <w:rFonts w:ascii="Times New Roman" w:eastAsia="Times New Roman" w:hAnsi="Times New Roman" w:cs="Times New Roman"/>
          <w:color w:val="000000" w:themeColor="text1"/>
          <w:sz w:val="28"/>
          <w:szCs w:val="28"/>
          <w:lang w:eastAsia="ru-RU"/>
        </w:rPr>
        <w:t>),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A6379E" w:rsidRPr="00A6379E" w:rsidRDefault="00A6379E" w:rsidP="00A6379E">
      <w:pPr>
        <w:spacing w:after="0" w:line="240" w:lineRule="auto"/>
        <w:jc w:val="both"/>
        <w:rPr>
          <w:rFonts w:ascii="Times New Roman" w:eastAsia="Times New Roman" w:hAnsi="Times New Roman" w:cs="Times New Roman"/>
          <w:sz w:val="28"/>
          <w:szCs w:val="28"/>
          <w:lang w:eastAsia="ru-RU"/>
        </w:rPr>
      </w:pPr>
      <w:r w:rsidRPr="00A6379E">
        <w:rPr>
          <w:rFonts w:ascii="Times New Roman" w:eastAsia="Times New Roman" w:hAnsi="Times New Roman" w:cs="Times New Roman"/>
          <w:sz w:val="28"/>
          <w:szCs w:val="28"/>
          <w:lang w:eastAsia="ru-RU"/>
        </w:rPr>
        <w:lastRenderedPageBreak/>
        <w:t>Устройство, содержание и организация работы групп компенсирующей направленности (ДОУ № 3 (6 групп), ДОУ № 50 (2 группы)) соответствуют требованиям СанПиН 2.4.1.3049-13:</w:t>
      </w:r>
    </w:p>
    <w:p w:rsidR="00A6379E" w:rsidRPr="00A6379E" w:rsidRDefault="00A6379E" w:rsidP="00A6379E">
      <w:pPr>
        <w:spacing w:after="0" w:line="240" w:lineRule="auto"/>
        <w:jc w:val="both"/>
        <w:rPr>
          <w:rFonts w:ascii="Times New Roman" w:eastAsia="Times New Roman" w:hAnsi="Times New Roman" w:cs="Times New Roman"/>
          <w:sz w:val="28"/>
          <w:szCs w:val="28"/>
          <w:lang w:eastAsia="ru-RU"/>
        </w:rPr>
      </w:pPr>
      <w:r w:rsidRPr="00A6379E">
        <w:rPr>
          <w:rFonts w:ascii="Times New Roman" w:eastAsia="Times New Roman" w:hAnsi="Times New Roman" w:cs="Times New Roman"/>
          <w:sz w:val="28"/>
          <w:szCs w:val="28"/>
          <w:lang w:eastAsia="ru-RU"/>
        </w:rPr>
        <w:t>- Размещение помещений ДОУ обеспечивают возможность удобного перемещения внутри здания и к прогулочному участку;</w:t>
      </w:r>
    </w:p>
    <w:p w:rsidR="00A6379E" w:rsidRPr="00A6379E" w:rsidRDefault="00A6379E" w:rsidP="00A6379E">
      <w:pPr>
        <w:spacing w:after="0" w:line="240" w:lineRule="auto"/>
        <w:jc w:val="both"/>
        <w:rPr>
          <w:rFonts w:ascii="Times New Roman" w:eastAsia="Times New Roman" w:hAnsi="Times New Roman" w:cs="Times New Roman"/>
          <w:sz w:val="28"/>
          <w:szCs w:val="28"/>
          <w:lang w:eastAsia="ru-RU"/>
        </w:rPr>
      </w:pPr>
      <w:r w:rsidRPr="00A6379E">
        <w:rPr>
          <w:rFonts w:ascii="Times New Roman" w:eastAsia="Times New Roman" w:hAnsi="Times New Roman" w:cs="Times New Roman"/>
          <w:sz w:val="28"/>
          <w:szCs w:val="28"/>
          <w:lang w:eastAsia="ru-RU"/>
        </w:rPr>
        <w:t>-Все подходы и подъезды   к  зданию ДОУ  асфальтированы;</w:t>
      </w:r>
    </w:p>
    <w:p w:rsidR="00A6379E" w:rsidRPr="00A6379E" w:rsidRDefault="00A6379E" w:rsidP="00A6379E">
      <w:pPr>
        <w:spacing w:after="0" w:line="240" w:lineRule="auto"/>
        <w:jc w:val="both"/>
        <w:rPr>
          <w:rFonts w:ascii="Times New Roman" w:eastAsia="Times New Roman" w:hAnsi="Times New Roman" w:cs="Times New Roman"/>
          <w:sz w:val="28"/>
          <w:szCs w:val="28"/>
          <w:lang w:eastAsia="ru-RU"/>
        </w:rPr>
      </w:pPr>
      <w:r w:rsidRPr="00A6379E">
        <w:rPr>
          <w:rFonts w:ascii="Times New Roman" w:eastAsia="Times New Roman" w:hAnsi="Times New Roman" w:cs="Times New Roman"/>
          <w:sz w:val="28"/>
          <w:szCs w:val="28"/>
          <w:lang w:eastAsia="ru-RU"/>
        </w:rPr>
        <w:t>-Объекты, находящиеся на территории ДОУ, не препятствуют ходьбе, прогулке и играм детей;</w:t>
      </w:r>
    </w:p>
    <w:p w:rsidR="00A6379E" w:rsidRPr="00A6379E" w:rsidRDefault="00A6379E" w:rsidP="00A6379E">
      <w:pPr>
        <w:spacing w:after="0" w:line="240" w:lineRule="auto"/>
        <w:jc w:val="both"/>
        <w:rPr>
          <w:rFonts w:ascii="Times New Roman" w:eastAsia="Times New Roman" w:hAnsi="Times New Roman" w:cs="Times New Roman"/>
          <w:sz w:val="28"/>
          <w:szCs w:val="28"/>
          <w:lang w:eastAsia="ru-RU"/>
        </w:rPr>
      </w:pPr>
      <w:r w:rsidRPr="00A6379E">
        <w:rPr>
          <w:rFonts w:ascii="Times New Roman" w:eastAsia="Times New Roman" w:hAnsi="Times New Roman" w:cs="Times New Roman"/>
          <w:sz w:val="28"/>
          <w:szCs w:val="28"/>
          <w:lang w:eastAsia="ru-RU"/>
        </w:rPr>
        <w:t>-В вечернее время на территории ДОУ обеспечено искусственное освещение;</w:t>
      </w:r>
    </w:p>
    <w:p w:rsidR="00A6379E" w:rsidRPr="00A6379E" w:rsidRDefault="00A6379E" w:rsidP="00A6379E">
      <w:pPr>
        <w:spacing w:after="0" w:line="240" w:lineRule="auto"/>
        <w:jc w:val="both"/>
        <w:rPr>
          <w:rFonts w:ascii="Times New Roman" w:eastAsia="Times New Roman" w:hAnsi="Times New Roman" w:cs="Times New Roman"/>
          <w:sz w:val="28"/>
          <w:szCs w:val="28"/>
          <w:lang w:eastAsia="ru-RU"/>
        </w:rPr>
      </w:pPr>
      <w:r w:rsidRPr="00A6379E">
        <w:rPr>
          <w:rFonts w:ascii="Times New Roman" w:eastAsia="Times New Roman" w:hAnsi="Times New Roman" w:cs="Times New Roman"/>
          <w:sz w:val="28"/>
          <w:szCs w:val="28"/>
          <w:lang w:eastAsia="ru-RU"/>
        </w:rPr>
        <w:t>-Лестницы в здании ДОУ имеют двухсторонние поручни и ограждения высотой 1,8м.;</w:t>
      </w:r>
    </w:p>
    <w:p w:rsidR="00A6379E" w:rsidRPr="00A6379E" w:rsidRDefault="00A6379E" w:rsidP="00A6379E">
      <w:pPr>
        <w:spacing w:after="0" w:line="240" w:lineRule="auto"/>
        <w:jc w:val="both"/>
        <w:rPr>
          <w:rFonts w:ascii="Times New Roman" w:eastAsia="Times New Roman" w:hAnsi="Times New Roman" w:cs="Times New Roman"/>
          <w:sz w:val="28"/>
          <w:szCs w:val="28"/>
          <w:lang w:eastAsia="ru-RU"/>
        </w:rPr>
      </w:pPr>
      <w:r w:rsidRPr="00A6379E">
        <w:rPr>
          <w:rFonts w:ascii="Times New Roman" w:eastAsia="Times New Roman" w:hAnsi="Times New Roman" w:cs="Times New Roman"/>
          <w:sz w:val="28"/>
          <w:szCs w:val="28"/>
          <w:lang w:eastAsia="ru-RU"/>
        </w:rPr>
        <w:t>-В логопедических кабинетах  около зеркала установлены  настенные светильники  местного освещения, позволяющих менять угол наклона и высоту источника света;</w:t>
      </w:r>
    </w:p>
    <w:p w:rsidR="00A6379E" w:rsidRPr="00A6379E" w:rsidRDefault="00A6379E" w:rsidP="00A6379E">
      <w:pPr>
        <w:spacing w:after="0" w:line="240" w:lineRule="auto"/>
        <w:jc w:val="both"/>
        <w:rPr>
          <w:rFonts w:ascii="Times New Roman" w:eastAsia="Times New Roman" w:hAnsi="Times New Roman" w:cs="Times New Roman"/>
          <w:sz w:val="28"/>
          <w:szCs w:val="28"/>
          <w:lang w:eastAsia="ru-RU"/>
        </w:rPr>
      </w:pPr>
      <w:r w:rsidRPr="00A6379E">
        <w:rPr>
          <w:rFonts w:ascii="Times New Roman" w:eastAsia="Times New Roman" w:hAnsi="Times New Roman" w:cs="Times New Roman"/>
          <w:sz w:val="28"/>
          <w:szCs w:val="28"/>
          <w:lang w:eastAsia="ru-RU"/>
        </w:rPr>
        <w:t>-Детская мебель и оборудование помещений ДОУ безвредное для здоровья детей и учитывает специфику организации образовательного процесса и лечебно-восстанавливающих мероприятий, соответствуют росту и возрасту детей;</w:t>
      </w:r>
    </w:p>
    <w:p w:rsidR="00A6379E" w:rsidRPr="00A6379E" w:rsidRDefault="00A6379E" w:rsidP="00A6379E">
      <w:pPr>
        <w:spacing w:after="0" w:line="240" w:lineRule="auto"/>
        <w:jc w:val="both"/>
        <w:rPr>
          <w:rFonts w:ascii="Times New Roman" w:eastAsia="Times New Roman" w:hAnsi="Times New Roman" w:cs="Times New Roman"/>
          <w:sz w:val="28"/>
          <w:szCs w:val="28"/>
          <w:lang w:eastAsia="ru-RU"/>
        </w:rPr>
      </w:pPr>
      <w:r w:rsidRPr="00A6379E">
        <w:rPr>
          <w:rFonts w:ascii="Times New Roman" w:eastAsia="Times New Roman" w:hAnsi="Times New Roman" w:cs="Times New Roman"/>
          <w:sz w:val="28"/>
          <w:szCs w:val="28"/>
          <w:lang w:eastAsia="ru-RU"/>
        </w:rPr>
        <w:t>- В помещениях медицинского блока созданы оптимальные условия для организации оздоровительно-профилактических мероприятий и осуществления лечебной работы.</w:t>
      </w:r>
    </w:p>
    <w:p w:rsidR="00746186" w:rsidRPr="00CD1D9C" w:rsidRDefault="007335F4" w:rsidP="00CC4CC4">
      <w:pPr>
        <w:pStyle w:val="a6"/>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CD1D9C">
        <w:rPr>
          <w:rFonts w:ascii="Times New Roman" w:hAnsi="Times New Roman" w:cs="Times New Roman"/>
          <w:color w:val="000000" w:themeColor="text1"/>
          <w:sz w:val="28"/>
          <w:szCs w:val="28"/>
        </w:rPr>
        <w:t>о всех филиалах учреждения тактильные таблички (вывески) с азбукой Брайля.</w:t>
      </w:r>
    </w:p>
    <w:p w:rsidR="000E3208" w:rsidRPr="000E3208" w:rsidRDefault="000E3208" w:rsidP="000E3208">
      <w:pPr>
        <w:pStyle w:val="a6"/>
        <w:spacing w:after="0" w:line="240" w:lineRule="auto"/>
        <w:jc w:val="both"/>
        <w:rPr>
          <w:rFonts w:ascii="Times New Roman" w:hAnsi="Times New Roman" w:cs="Times New Roman"/>
          <w:color w:val="000000" w:themeColor="text1"/>
          <w:sz w:val="28"/>
          <w:szCs w:val="28"/>
        </w:rPr>
      </w:pPr>
      <w:r w:rsidRPr="000E3208">
        <w:rPr>
          <w:rFonts w:ascii="Times New Roman" w:hAnsi="Times New Roman" w:cs="Times New Roman"/>
          <w:color w:val="000000" w:themeColor="text1"/>
          <w:sz w:val="28"/>
          <w:szCs w:val="28"/>
        </w:rPr>
        <w:t>В 2019г. МАДОУ «Детский сад № 3» выиграл грант Государственной  программы Российской Федерации «Доступная среда» на 2011–2020 годы по созданию условий для получения детьми-инвалидами качественного образования в размере 1 746 000,00 рублей. Данные средства были потрачены на следующие цели:</w:t>
      </w:r>
    </w:p>
    <w:p w:rsidR="000E3208" w:rsidRPr="000E3208" w:rsidRDefault="000E3208" w:rsidP="000E3208">
      <w:pPr>
        <w:pStyle w:val="a6"/>
        <w:spacing w:after="0" w:line="240" w:lineRule="auto"/>
        <w:jc w:val="both"/>
        <w:rPr>
          <w:rFonts w:ascii="Times New Roman" w:hAnsi="Times New Roman" w:cs="Times New Roman"/>
          <w:color w:val="000000" w:themeColor="text1"/>
          <w:sz w:val="28"/>
          <w:szCs w:val="28"/>
        </w:rPr>
      </w:pPr>
      <w:r w:rsidRPr="000E3208">
        <w:rPr>
          <w:rFonts w:ascii="Times New Roman" w:hAnsi="Times New Roman" w:cs="Times New Roman"/>
          <w:color w:val="000000" w:themeColor="text1"/>
          <w:sz w:val="28"/>
          <w:szCs w:val="28"/>
        </w:rPr>
        <w:t>1. Устройство пешеходных дорожек для получения детьми-инвалидами качественного образования на территории МАДОУ «Детский сад № 3» (ул. Советская, 6)</w:t>
      </w:r>
    </w:p>
    <w:p w:rsidR="000E3208" w:rsidRPr="000E3208" w:rsidRDefault="000E3208" w:rsidP="000E3208">
      <w:pPr>
        <w:pStyle w:val="a6"/>
        <w:spacing w:after="0" w:line="240" w:lineRule="auto"/>
        <w:jc w:val="both"/>
        <w:rPr>
          <w:rFonts w:ascii="Times New Roman" w:hAnsi="Times New Roman" w:cs="Times New Roman"/>
          <w:color w:val="000000" w:themeColor="text1"/>
          <w:sz w:val="28"/>
          <w:szCs w:val="28"/>
        </w:rPr>
      </w:pPr>
      <w:r w:rsidRPr="000E3208">
        <w:rPr>
          <w:rFonts w:ascii="Times New Roman" w:hAnsi="Times New Roman" w:cs="Times New Roman"/>
          <w:color w:val="000000" w:themeColor="text1"/>
          <w:sz w:val="28"/>
          <w:szCs w:val="28"/>
        </w:rPr>
        <w:t>2. Устройство перегородки в кабинетах психолога и дефектолога для получения детьми-инвалидами качественного образования в МАДОУ «Детский сад № 3;</w:t>
      </w:r>
    </w:p>
    <w:p w:rsidR="000E3208" w:rsidRPr="000E3208" w:rsidRDefault="000E3208" w:rsidP="000E3208">
      <w:pPr>
        <w:pStyle w:val="a6"/>
        <w:spacing w:after="0" w:line="240" w:lineRule="auto"/>
        <w:jc w:val="both"/>
        <w:rPr>
          <w:rFonts w:ascii="Times New Roman" w:hAnsi="Times New Roman" w:cs="Times New Roman"/>
          <w:color w:val="000000" w:themeColor="text1"/>
          <w:sz w:val="28"/>
          <w:szCs w:val="28"/>
        </w:rPr>
      </w:pPr>
      <w:r w:rsidRPr="000E3208">
        <w:rPr>
          <w:rFonts w:ascii="Times New Roman" w:hAnsi="Times New Roman" w:cs="Times New Roman"/>
          <w:color w:val="000000" w:themeColor="text1"/>
          <w:sz w:val="28"/>
          <w:szCs w:val="28"/>
        </w:rPr>
        <w:t xml:space="preserve">3. Поставка специализированного оборудования для создания условий для получения детьми-инвалидами качественного образования в МАДОУ «Детский сад № 3. </w:t>
      </w:r>
    </w:p>
    <w:p w:rsidR="000E3208" w:rsidRPr="000E3208" w:rsidRDefault="000E3208" w:rsidP="000E3208">
      <w:pPr>
        <w:pStyle w:val="a6"/>
        <w:spacing w:after="0" w:line="240" w:lineRule="auto"/>
        <w:jc w:val="both"/>
        <w:rPr>
          <w:rFonts w:ascii="Times New Roman" w:hAnsi="Times New Roman" w:cs="Times New Roman"/>
          <w:color w:val="FF0000"/>
          <w:sz w:val="28"/>
          <w:szCs w:val="28"/>
        </w:rPr>
      </w:pPr>
      <w:r w:rsidRPr="000E3208">
        <w:rPr>
          <w:rFonts w:ascii="Times New Roman" w:hAnsi="Times New Roman" w:cs="Times New Roman"/>
          <w:color w:val="000000" w:themeColor="text1"/>
          <w:sz w:val="28"/>
          <w:szCs w:val="28"/>
        </w:rPr>
        <w:t>Выделенные денежные средства были израсходованы полностью и в строгом соответствии с требованиями МИНИСТЕРСТВА ОБРАЗОВАНИЯ И МОЛОДЕЖНОЙ ПОЛИТИКИ СВЕРДЛОВСКОЙ ОБЛАСТИ</w:t>
      </w:r>
      <w:r w:rsidRPr="000E3208">
        <w:rPr>
          <w:rFonts w:ascii="Times New Roman" w:hAnsi="Times New Roman" w:cs="Times New Roman"/>
          <w:color w:val="FF0000"/>
          <w:sz w:val="28"/>
          <w:szCs w:val="28"/>
        </w:rPr>
        <w:t>.</w:t>
      </w:r>
    </w:p>
    <w:p w:rsidR="00CD1D9C" w:rsidRDefault="00CD1D9C" w:rsidP="00CC4CC4">
      <w:pPr>
        <w:pStyle w:val="a6"/>
        <w:spacing w:after="0" w:line="240" w:lineRule="auto"/>
        <w:jc w:val="both"/>
        <w:rPr>
          <w:rFonts w:ascii="Times New Roman" w:hAnsi="Times New Roman" w:cs="Times New Roman"/>
          <w:color w:val="FF0000"/>
          <w:sz w:val="28"/>
          <w:szCs w:val="28"/>
        </w:rPr>
      </w:pPr>
    </w:p>
    <w:p w:rsidR="00746186" w:rsidRPr="000E3208" w:rsidRDefault="001B77CF" w:rsidP="00CC4CC4">
      <w:pPr>
        <w:pStyle w:val="a6"/>
        <w:spacing w:after="0" w:line="240" w:lineRule="auto"/>
        <w:jc w:val="both"/>
        <w:rPr>
          <w:rFonts w:ascii="Times New Roman" w:hAnsi="Times New Roman" w:cs="Times New Roman"/>
          <w:color w:val="000000" w:themeColor="text1"/>
          <w:sz w:val="28"/>
          <w:szCs w:val="28"/>
          <w:u w:val="single"/>
        </w:rPr>
      </w:pPr>
      <w:r w:rsidRPr="000E3208">
        <w:rPr>
          <w:rFonts w:ascii="Times New Roman" w:hAnsi="Times New Roman" w:cs="Times New Roman"/>
          <w:color w:val="000000" w:themeColor="text1"/>
          <w:sz w:val="28"/>
          <w:szCs w:val="28"/>
          <w:u w:val="single"/>
        </w:rPr>
        <w:t>Результаты экспертной оценки развития выпускников 201</w:t>
      </w:r>
      <w:r w:rsidR="000E3208">
        <w:rPr>
          <w:rFonts w:ascii="Times New Roman" w:hAnsi="Times New Roman" w:cs="Times New Roman"/>
          <w:color w:val="000000" w:themeColor="text1"/>
          <w:sz w:val="28"/>
          <w:szCs w:val="28"/>
          <w:u w:val="single"/>
        </w:rPr>
        <w:t>8</w:t>
      </w:r>
      <w:r w:rsidRPr="000E3208">
        <w:rPr>
          <w:rFonts w:ascii="Times New Roman" w:hAnsi="Times New Roman" w:cs="Times New Roman"/>
          <w:color w:val="000000" w:themeColor="text1"/>
          <w:sz w:val="28"/>
          <w:szCs w:val="28"/>
          <w:u w:val="single"/>
        </w:rPr>
        <w:t>-201</w:t>
      </w:r>
      <w:r w:rsidR="000E3208">
        <w:rPr>
          <w:rFonts w:ascii="Times New Roman" w:hAnsi="Times New Roman" w:cs="Times New Roman"/>
          <w:color w:val="000000" w:themeColor="text1"/>
          <w:sz w:val="28"/>
          <w:szCs w:val="28"/>
          <w:u w:val="single"/>
        </w:rPr>
        <w:t>9</w:t>
      </w:r>
      <w:r w:rsidRPr="000E3208">
        <w:rPr>
          <w:rFonts w:ascii="Times New Roman" w:hAnsi="Times New Roman" w:cs="Times New Roman"/>
          <w:color w:val="000000" w:themeColor="text1"/>
          <w:sz w:val="28"/>
          <w:szCs w:val="28"/>
          <w:u w:val="single"/>
        </w:rPr>
        <w:t xml:space="preserve"> учебного года</w:t>
      </w:r>
      <w:r w:rsidR="00735D5B" w:rsidRPr="000E3208">
        <w:rPr>
          <w:rFonts w:ascii="Times New Roman" w:hAnsi="Times New Roman" w:cs="Times New Roman"/>
          <w:color w:val="000000" w:themeColor="text1"/>
          <w:sz w:val="28"/>
          <w:szCs w:val="28"/>
          <w:u w:val="single"/>
        </w:rPr>
        <w:t>.</w:t>
      </w:r>
    </w:p>
    <w:p w:rsidR="00735D5B" w:rsidRPr="000E3208" w:rsidRDefault="00735D5B" w:rsidP="00CC4CC4">
      <w:pPr>
        <w:pStyle w:val="a6"/>
        <w:spacing w:after="0" w:line="240" w:lineRule="auto"/>
        <w:jc w:val="both"/>
        <w:rPr>
          <w:rFonts w:ascii="Times New Roman" w:hAnsi="Times New Roman" w:cs="Times New Roman"/>
          <w:color w:val="000000" w:themeColor="text1"/>
          <w:sz w:val="28"/>
          <w:szCs w:val="28"/>
          <w:u w:val="single"/>
        </w:rPr>
      </w:pPr>
    </w:p>
    <w:p w:rsidR="00746186" w:rsidRPr="001B77CF" w:rsidRDefault="001B77CF" w:rsidP="00CC4CC4">
      <w:pPr>
        <w:pStyle w:val="a6"/>
        <w:spacing w:after="0" w:line="240" w:lineRule="auto"/>
        <w:jc w:val="both"/>
        <w:rPr>
          <w:rFonts w:ascii="Times New Roman" w:hAnsi="Times New Roman" w:cs="Times New Roman"/>
          <w:color w:val="000000" w:themeColor="text1"/>
          <w:sz w:val="28"/>
          <w:szCs w:val="28"/>
        </w:rPr>
      </w:pPr>
      <w:r w:rsidRPr="001B77CF">
        <w:rPr>
          <w:rFonts w:ascii="Times New Roman" w:hAnsi="Times New Roman" w:cs="Times New Roman"/>
          <w:color w:val="000000" w:themeColor="text1"/>
          <w:sz w:val="28"/>
          <w:szCs w:val="28"/>
        </w:rPr>
        <w:t xml:space="preserve">В проведении </w:t>
      </w:r>
      <w:r>
        <w:rPr>
          <w:rFonts w:ascii="Times New Roman" w:hAnsi="Times New Roman" w:cs="Times New Roman"/>
          <w:color w:val="000000" w:themeColor="text1"/>
          <w:sz w:val="28"/>
          <w:szCs w:val="28"/>
        </w:rPr>
        <w:t xml:space="preserve">экспертной оценки </w:t>
      </w:r>
      <w:r w:rsidRPr="001B77CF">
        <w:rPr>
          <w:rFonts w:ascii="Times New Roman" w:hAnsi="Times New Roman" w:cs="Times New Roman"/>
          <w:color w:val="000000" w:themeColor="text1"/>
          <w:sz w:val="28"/>
          <w:szCs w:val="28"/>
        </w:rPr>
        <w:t>участвуют воспитатели, инструктор по физической культуре, педагог-психолог, учитель-логопед. Основная задача: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746186" w:rsidRPr="00432520" w:rsidRDefault="001B77CF" w:rsidP="00CC4CC4">
      <w:pPr>
        <w:pStyle w:val="a6"/>
        <w:spacing w:after="0" w:line="240" w:lineRule="auto"/>
        <w:jc w:val="both"/>
        <w:rPr>
          <w:rFonts w:ascii="Times New Roman" w:hAnsi="Times New Roman" w:cs="Times New Roman"/>
          <w:color w:val="000000" w:themeColor="text1"/>
          <w:sz w:val="28"/>
          <w:szCs w:val="28"/>
        </w:rPr>
      </w:pPr>
      <w:r w:rsidRPr="001B77CF">
        <w:rPr>
          <w:rFonts w:ascii="Times New Roman" w:hAnsi="Times New Roman" w:cs="Times New Roman"/>
          <w:color w:val="000000" w:themeColor="text1"/>
          <w:sz w:val="28"/>
          <w:szCs w:val="28"/>
        </w:rPr>
        <w:lastRenderedPageBreak/>
        <w:t>В 201</w:t>
      </w:r>
      <w:r w:rsidR="00432520">
        <w:rPr>
          <w:rFonts w:ascii="Times New Roman" w:hAnsi="Times New Roman" w:cs="Times New Roman"/>
          <w:color w:val="000000" w:themeColor="text1"/>
          <w:sz w:val="28"/>
          <w:szCs w:val="28"/>
        </w:rPr>
        <w:t>9</w:t>
      </w:r>
      <w:r w:rsidRPr="001B77CF">
        <w:rPr>
          <w:rFonts w:ascii="Times New Roman" w:hAnsi="Times New Roman" w:cs="Times New Roman"/>
          <w:color w:val="000000" w:themeColor="text1"/>
          <w:sz w:val="28"/>
          <w:szCs w:val="28"/>
        </w:rPr>
        <w:t xml:space="preserve"> году количество выпускников составляет </w:t>
      </w:r>
      <w:r w:rsidRPr="00432520">
        <w:rPr>
          <w:rFonts w:ascii="Times New Roman" w:hAnsi="Times New Roman" w:cs="Times New Roman"/>
          <w:color w:val="000000" w:themeColor="text1"/>
          <w:sz w:val="28"/>
          <w:szCs w:val="28"/>
        </w:rPr>
        <w:t>2</w:t>
      </w:r>
      <w:r w:rsidR="00325455" w:rsidRPr="00432520">
        <w:rPr>
          <w:rFonts w:ascii="Times New Roman" w:hAnsi="Times New Roman" w:cs="Times New Roman"/>
          <w:color w:val="000000" w:themeColor="text1"/>
          <w:sz w:val="28"/>
          <w:szCs w:val="28"/>
        </w:rPr>
        <w:t>1</w:t>
      </w:r>
      <w:r w:rsidR="00432520" w:rsidRPr="00432520">
        <w:rPr>
          <w:rFonts w:ascii="Times New Roman" w:hAnsi="Times New Roman" w:cs="Times New Roman"/>
          <w:color w:val="000000" w:themeColor="text1"/>
          <w:sz w:val="28"/>
          <w:szCs w:val="28"/>
        </w:rPr>
        <w:t>8</w:t>
      </w:r>
      <w:r w:rsidRPr="00432520">
        <w:rPr>
          <w:rFonts w:ascii="Times New Roman" w:hAnsi="Times New Roman" w:cs="Times New Roman"/>
          <w:color w:val="000000" w:themeColor="text1"/>
          <w:sz w:val="28"/>
          <w:szCs w:val="28"/>
        </w:rPr>
        <w:t xml:space="preserve"> человек:  </w:t>
      </w:r>
      <w:r w:rsidR="00432520" w:rsidRPr="00432520">
        <w:rPr>
          <w:rFonts w:ascii="Times New Roman" w:hAnsi="Times New Roman" w:cs="Times New Roman"/>
          <w:color w:val="000000" w:themeColor="text1"/>
          <w:sz w:val="28"/>
          <w:szCs w:val="28"/>
        </w:rPr>
        <w:t>198</w:t>
      </w:r>
      <w:r w:rsidRPr="00432520">
        <w:rPr>
          <w:rFonts w:ascii="Times New Roman" w:hAnsi="Times New Roman" w:cs="Times New Roman"/>
          <w:color w:val="000000" w:themeColor="text1"/>
          <w:sz w:val="28"/>
          <w:szCs w:val="28"/>
        </w:rPr>
        <w:t xml:space="preserve">  выпускников общеразвивающих групп; </w:t>
      </w:r>
      <w:r w:rsidR="00432520" w:rsidRPr="00432520">
        <w:rPr>
          <w:rFonts w:ascii="Times New Roman" w:hAnsi="Times New Roman" w:cs="Times New Roman"/>
          <w:color w:val="000000" w:themeColor="text1"/>
          <w:sz w:val="28"/>
          <w:szCs w:val="28"/>
        </w:rPr>
        <w:t>20</w:t>
      </w:r>
      <w:r w:rsidRPr="00432520">
        <w:rPr>
          <w:rFonts w:ascii="Times New Roman" w:hAnsi="Times New Roman" w:cs="Times New Roman"/>
          <w:color w:val="000000" w:themeColor="text1"/>
          <w:sz w:val="28"/>
          <w:szCs w:val="28"/>
        </w:rPr>
        <w:t xml:space="preserve"> детей групп компенсирующей направленности (ДОУ № 3)</w:t>
      </w:r>
    </w:p>
    <w:p w:rsidR="00746186" w:rsidRPr="001B77CF" w:rsidRDefault="00746186" w:rsidP="00CC4CC4">
      <w:pPr>
        <w:pStyle w:val="a6"/>
        <w:spacing w:after="0" w:line="240" w:lineRule="auto"/>
        <w:jc w:val="both"/>
        <w:rPr>
          <w:rFonts w:ascii="Times New Roman" w:hAnsi="Times New Roman" w:cs="Times New Roman"/>
          <w:color w:val="000000" w:themeColor="text1"/>
          <w:sz w:val="28"/>
          <w:szCs w:val="28"/>
        </w:rPr>
      </w:pPr>
    </w:p>
    <w:p w:rsidR="00325455" w:rsidRPr="00325455" w:rsidRDefault="00325455" w:rsidP="00325455">
      <w:pPr>
        <w:pStyle w:val="a6"/>
        <w:numPr>
          <w:ilvl w:val="0"/>
          <w:numId w:val="7"/>
        </w:numPr>
        <w:spacing w:after="0" w:line="240" w:lineRule="auto"/>
        <w:jc w:val="both"/>
        <w:rPr>
          <w:rFonts w:ascii="Times New Roman" w:hAnsi="Times New Roman" w:cs="Times New Roman"/>
          <w:color w:val="000000" w:themeColor="text1"/>
          <w:sz w:val="28"/>
          <w:szCs w:val="28"/>
        </w:rPr>
      </w:pPr>
      <w:r w:rsidRPr="00325455">
        <w:rPr>
          <w:rFonts w:ascii="Times New Roman" w:hAnsi="Times New Roman" w:cs="Times New Roman"/>
          <w:bCs/>
          <w:color w:val="000000" w:themeColor="text1"/>
          <w:sz w:val="28"/>
          <w:szCs w:val="28"/>
        </w:rPr>
        <w:t>Результаты экспертной оценки уровня физического развития выпускников</w:t>
      </w:r>
      <w:r w:rsidRPr="00325455">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w:t>
      </w:r>
      <w:r w:rsidRPr="00325455">
        <w:rPr>
          <w:rFonts w:ascii="Times New Roman" w:hAnsi="Times New Roman" w:cs="Times New Roman"/>
          <w:color w:val="000000" w:themeColor="text1"/>
          <w:sz w:val="28"/>
          <w:szCs w:val="28"/>
        </w:rPr>
        <w:t>ДОУ № 3</w:t>
      </w:r>
      <w:r>
        <w:rPr>
          <w:rFonts w:ascii="Times New Roman" w:hAnsi="Times New Roman" w:cs="Times New Roman"/>
          <w:color w:val="000000" w:themeColor="text1"/>
          <w:sz w:val="28"/>
          <w:szCs w:val="28"/>
        </w:rPr>
        <w:t>)</w:t>
      </w:r>
      <w:r w:rsidRPr="00325455">
        <w:rPr>
          <w:rFonts w:ascii="Times New Roman" w:hAnsi="Times New Roman" w:cs="Times New Roman"/>
          <w:color w:val="000000" w:themeColor="text1"/>
          <w:sz w:val="28"/>
          <w:szCs w:val="28"/>
        </w:rPr>
        <w:t xml:space="preserve"> </w:t>
      </w:r>
    </w:p>
    <w:p w:rsidR="00432520" w:rsidRPr="00432520" w:rsidRDefault="00432520" w:rsidP="00432520">
      <w:pPr>
        <w:pStyle w:val="ad"/>
        <w:numPr>
          <w:ilvl w:val="0"/>
          <w:numId w:val="7"/>
        </w:numPr>
        <w:rPr>
          <w:b/>
          <w:bCs/>
          <w:sz w:val="6"/>
          <w:szCs w:val="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1000"/>
        <w:gridCol w:w="1012"/>
        <w:gridCol w:w="1000"/>
        <w:gridCol w:w="1012"/>
        <w:gridCol w:w="3314"/>
        <w:gridCol w:w="3401"/>
      </w:tblGrid>
      <w:tr w:rsidR="00432520" w:rsidRPr="00432520" w:rsidTr="005A1A98">
        <w:trPr>
          <w:trHeight w:val="220"/>
        </w:trPr>
        <w:tc>
          <w:tcPr>
            <w:tcW w:w="4700" w:type="dxa"/>
            <w:vMerge w:val="restart"/>
          </w:tcPr>
          <w:p w:rsidR="00432520" w:rsidRPr="00432520" w:rsidRDefault="00432520" w:rsidP="005A1A98">
            <w:pPr>
              <w:tabs>
                <w:tab w:val="left" w:pos="8415"/>
              </w:tabs>
              <w:rPr>
                <w:rFonts w:ascii="Times New Roman" w:hAnsi="Times New Roman" w:cs="Times New Roman"/>
                <w:sz w:val="28"/>
                <w:szCs w:val="28"/>
              </w:rPr>
            </w:pPr>
            <w:r w:rsidRPr="00432520">
              <w:rPr>
                <w:rFonts w:ascii="Times New Roman" w:hAnsi="Times New Roman" w:cs="Times New Roman"/>
                <w:sz w:val="28"/>
                <w:szCs w:val="28"/>
              </w:rPr>
              <w:t>Наименование характеристик</w:t>
            </w:r>
          </w:p>
          <w:p w:rsidR="00432520" w:rsidRPr="00432520" w:rsidRDefault="00432520" w:rsidP="005A1A98">
            <w:pPr>
              <w:tabs>
                <w:tab w:val="left" w:pos="8415"/>
              </w:tabs>
              <w:rPr>
                <w:rFonts w:ascii="Times New Roman" w:hAnsi="Times New Roman" w:cs="Times New Roman"/>
                <w:sz w:val="28"/>
                <w:szCs w:val="28"/>
              </w:rPr>
            </w:pPr>
          </w:p>
        </w:tc>
        <w:tc>
          <w:tcPr>
            <w:tcW w:w="1904" w:type="dxa"/>
            <w:gridSpan w:val="2"/>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2017-2018</w:t>
            </w:r>
          </w:p>
        </w:tc>
        <w:tc>
          <w:tcPr>
            <w:tcW w:w="1786" w:type="dxa"/>
            <w:gridSpan w:val="2"/>
          </w:tcPr>
          <w:p w:rsidR="00432520" w:rsidRPr="00432520" w:rsidRDefault="00432520" w:rsidP="005A1A98">
            <w:pPr>
              <w:tabs>
                <w:tab w:val="left" w:pos="8415"/>
              </w:tabs>
              <w:ind w:left="-228" w:firstLine="228"/>
              <w:jc w:val="center"/>
              <w:rPr>
                <w:rFonts w:ascii="Times New Roman" w:hAnsi="Times New Roman" w:cs="Times New Roman"/>
                <w:sz w:val="28"/>
                <w:szCs w:val="28"/>
              </w:rPr>
            </w:pPr>
            <w:r w:rsidRPr="00432520">
              <w:rPr>
                <w:rFonts w:ascii="Times New Roman" w:hAnsi="Times New Roman" w:cs="Times New Roman"/>
                <w:sz w:val="28"/>
                <w:szCs w:val="28"/>
              </w:rPr>
              <w:t>2018-2019</w:t>
            </w:r>
          </w:p>
        </w:tc>
        <w:tc>
          <w:tcPr>
            <w:tcW w:w="7198" w:type="dxa"/>
            <w:gridSpan w:val="2"/>
          </w:tcPr>
          <w:p w:rsidR="00432520" w:rsidRPr="00432520" w:rsidRDefault="00432520" w:rsidP="005A1A98">
            <w:pPr>
              <w:tabs>
                <w:tab w:val="left" w:pos="8415"/>
              </w:tabs>
              <w:ind w:left="-228" w:firstLine="228"/>
              <w:jc w:val="center"/>
              <w:rPr>
                <w:rFonts w:ascii="Times New Roman" w:hAnsi="Times New Roman" w:cs="Times New Roman"/>
                <w:sz w:val="28"/>
                <w:szCs w:val="28"/>
              </w:rPr>
            </w:pPr>
            <w:r w:rsidRPr="00432520">
              <w:rPr>
                <w:rFonts w:ascii="Times New Roman" w:hAnsi="Times New Roman" w:cs="Times New Roman"/>
                <w:sz w:val="28"/>
                <w:szCs w:val="28"/>
              </w:rPr>
              <w:t>Причины, обусловившие данные результаты (с точки зрения оценки эффективности педагогических действий)</w:t>
            </w:r>
          </w:p>
        </w:tc>
      </w:tr>
      <w:tr w:rsidR="00432520" w:rsidRPr="00432520" w:rsidTr="005A1A98">
        <w:trPr>
          <w:trHeight w:val="205"/>
        </w:trPr>
        <w:tc>
          <w:tcPr>
            <w:tcW w:w="4700" w:type="dxa"/>
            <w:vMerge/>
          </w:tcPr>
          <w:p w:rsidR="00432520" w:rsidRPr="00432520" w:rsidRDefault="00432520" w:rsidP="005A1A98">
            <w:pPr>
              <w:tabs>
                <w:tab w:val="left" w:pos="8415"/>
              </w:tabs>
              <w:rPr>
                <w:rFonts w:ascii="Times New Roman" w:hAnsi="Times New Roman" w:cs="Times New Roman"/>
                <w:sz w:val="28"/>
                <w:szCs w:val="28"/>
              </w:rPr>
            </w:pPr>
          </w:p>
        </w:tc>
        <w:tc>
          <w:tcPr>
            <w:tcW w:w="952"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Норма</w:t>
            </w:r>
          </w:p>
        </w:tc>
        <w:tc>
          <w:tcPr>
            <w:tcW w:w="952"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 xml:space="preserve">Ниже </w:t>
            </w:r>
          </w:p>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нормы</w:t>
            </w:r>
          </w:p>
        </w:tc>
        <w:tc>
          <w:tcPr>
            <w:tcW w:w="88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 xml:space="preserve">Норма </w:t>
            </w:r>
          </w:p>
        </w:tc>
        <w:tc>
          <w:tcPr>
            <w:tcW w:w="89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Ниже нормы</w:t>
            </w:r>
          </w:p>
        </w:tc>
        <w:tc>
          <w:tcPr>
            <w:tcW w:w="3590"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Положительная динамика</w:t>
            </w:r>
          </w:p>
        </w:tc>
        <w:tc>
          <w:tcPr>
            <w:tcW w:w="3608" w:type="dxa"/>
          </w:tcPr>
          <w:p w:rsidR="00432520" w:rsidRPr="00432520" w:rsidRDefault="00432520" w:rsidP="005A1A98">
            <w:pPr>
              <w:tabs>
                <w:tab w:val="left" w:pos="8415"/>
              </w:tabs>
              <w:ind w:left="-228" w:firstLine="228"/>
              <w:jc w:val="center"/>
              <w:rPr>
                <w:rFonts w:ascii="Times New Roman" w:hAnsi="Times New Roman" w:cs="Times New Roman"/>
                <w:sz w:val="28"/>
                <w:szCs w:val="28"/>
              </w:rPr>
            </w:pPr>
            <w:r w:rsidRPr="00432520">
              <w:rPr>
                <w:rFonts w:ascii="Times New Roman" w:hAnsi="Times New Roman" w:cs="Times New Roman"/>
                <w:sz w:val="28"/>
                <w:szCs w:val="28"/>
              </w:rPr>
              <w:t xml:space="preserve">Отрицательная динамика </w:t>
            </w:r>
          </w:p>
        </w:tc>
      </w:tr>
      <w:tr w:rsidR="00432520" w:rsidRPr="00432520" w:rsidTr="005A1A98">
        <w:trPr>
          <w:trHeight w:val="92"/>
        </w:trPr>
        <w:tc>
          <w:tcPr>
            <w:tcW w:w="4700" w:type="dxa"/>
          </w:tcPr>
          <w:p w:rsidR="00432520" w:rsidRPr="00432520" w:rsidRDefault="00432520" w:rsidP="005A1A98">
            <w:pPr>
              <w:rPr>
                <w:rFonts w:ascii="Times New Roman" w:hAnsi="Times New Roman" w:cs="Times New Roman"/>
                <w:sz w:val="28"/>
                <w:szCs w:val="28"/>
              </w:rPr>
            </w:pPr>
            <w:r w:rsidRPr="00432520">
              <w:rPr>
                <w:rFonts w:ascii="Times New Roman" w:hAnsi="Times New Roman" w:cs="Times New Roman"/>
                <w:sz w:val="28"/>
                <w:szCs w:val="28"/>
              </w:rPr>
              <w:t>Скоростные качества (бег, 30 м)</w:t>
            </w:r>
          </w:p>
        </w:tc>
        <w:tc>
          <w:tcPr>
            <w:tcW w:w="952" w:type="dxa"/>
          </w:tcPr>
          <w:p w:rsidR="00432520" w:rsidRPr="00432520" w:rsidRDefault="00432520" w:rsidP="005A1A98">
            <w:pPr>
              <w:pStyle w:val="ab"/>
              <w:rPr>
                <w:rFonts w:ascii="Times New Roman" w:hAnsi="Times New Roman" w:cs="Times New Roman"/>
                <w:sz w:val="28"/>
                <w:szCs w:val="28"/>
              </w:rPr>
            </w:pPr>
            <w:r w:rsidRPr="00432520">
              <w:rPr>
                <w:rFonts w:ascii="Times New Roman" w:hAnsi="Times New Roman" w:cs="Times New Roman"/>
                <w:sz w:val="28"/>
                <w:szCs w:val="28"/>
              </w:rPr>
              <w:t>57%</w:t>
            </w:r>
          </w:p>
        </w:tc>
        <w:tc>
          <w:tcPr>
            <w:tcW w:w="952" w:type="dxa"/>
          </w:tcPr>
          <w:p w:rsidR="00432520" w:rsidRPr="00432520" w:rsidRDefault="00432520" w:rsidP="005A1A98">
            <w:pPr>
              <w:pStyle w:val="ab"/>
              <w:rPr>
                <w:rFonts w:ascii="Times New Roman" w:hAnsi="Times New Roman" w:cs="Times New Roman"/>
                <w:sz w:val="28"/>
                <w:szCs w:val="28"/>
              </w:rPr>
            </w:pPr>
            <w:r w:rsidRPr="00432520">
              <w:rPr>
                <w:rFonts w:ascii="Times New Roman" w:hAnsi="Times New Roman" w:cs="Times New Roman"/>
                <w:sz w:val="28"/>
                <w:szCs w:val="28"/>
              </w:rPr>
              <w:t>43%</w:t>
            </w:r>
          </w:p>
        </w:tc>
        <w:tc>
          <w:tcPr>
            <w:tcW w:w="88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70%</w:t>
            </w:r>
          </w:p>
        </w:tc>
        <w:tc>
          <w:tcPr>
            <w:tcW w:w="89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30%</w:t>
            </w:r>
          </w:p>
        </w:tc>
        <w:tc>
          <w:tcPr>
            <w:tcW w:w="3590" w:type="dxa"/>
            <w:vMerge w:val="restart"/>
          </w:tcPr>
          <w:p w:rsidR="00432520" w:rsidRPr="00432520" w:rsidRDefault="00432520" w:rsidP="00432520">
            <w:pPr>
              <w:spacing w:after="0" w:line="240" w:lineRule="auto"/>
              <w:jc w:val="both"/>
              <w:rPr>
                <w:rFonts w:ascii="Times New Roman" w:hAnsi="Times New Roman" w:cs="Times New Roman"/>
                <w:sz w:val="28"/>
                <w:szCs w:val="28"/>
              </w:rPr>
            </w:pPr>
            <w:r w:rsidRPr="00432520">
              <w:rPr>
                <w:rFonts w:ascii="Times New Roman" w:hAnsi="Times New Roman" w:cs="Times New Roman"/>
                <w:sz w:val="28"/>
                <w:szCs w:val="28"/>
              </w:rPr>
              <w:t xml:space="preserve">В совместной деятельности,  педагоги систематически проводят с детьми образовательную деятельность по физическому развитию  в зале и на свежем воздухе, разные формы организации двигательной деятельности: утреннюю гимнастику, дозированный бег и ходьбу на территории детского сада, подвижные игры и игровые упражнения, </w:t>
            </w:r>
            <w:r w:rsidRPr="00432520">
              <w:rPr>
                <w:rFonts w:ascii="Times New Roman" w:hAnsi="Times New Roman" w:cs="Times New Roman"/>
                <w:sz w:val="28"/>
                <w:szCs w:val="28"/>
              </w:rPr>
              <w:lastRenderedPageBreak/>
              <w:t>соревнования, спортивные праздники и развлечения, упражнения дыхательной гимнастики, различные задания на выносливость детей.</w:t>
            </w:r>
          </w:p>
          <w:p w:rsidR="00432520" w:rsidRPr="00432520" w:rsidRDefault="00432520" w:rsidP="00432520">
            <w:pPr>
              <w:spacing w:after="0" w:line="240" w:lineRule="auto"/>
              <w:jc w:val="both"/>
              <w:rPr>
                <w:rFonts w:ascii="Times New Roman" w:hAnsi="Times New Roman" w:cs="Times New Roman"/>
                <w:sz w:val="28"/>
                <w:szCs w:val="28"/>
              </w:rPr>
            </w:pPr>
            <w:r w:rsidRPr="00432520">
              <w:rPr>
                <w:rFonts w:ascii="Times New Roman" w:hAnsi="Times New Roman" w:cs="Times New Roman"/>
                <w:sz w:val="28"/>
                <w:szCs w:val="28"/>
              </w:rPr>
              <w:t>Большинство детей справились с предложенными заданиями на среднем уровне.</w:t>
            </w:r>
          </w:p>
          <w:p w:rsidR="00432520" w:rsidRPr="00432520" w:rsidRDefault="00432520" w:rsidP="00432520">
            <w:pPr>
              <w:tabs>
                <w:tab w:val="left" w:pos="8415"/>
              </w:tabs>
              <w:spacing w:after="0" w:line="240" w:lineRule="auto"/>
              <w:jc w:val="both"/>
              <w:rPr>
                <w:rFonts w:ascii="Times New Roman" w:hAnsi="Times New Roman" w:cs="Times New Roman"/>
                <w:sz w:val="28"/>
                <w:szCs w:val="28"/>
              </w:rPr>
            </w:pPr>
          </w:p>
          <w:p w:rsidR="00432520" w:rsidRPr="00432520" w:rsidRDefault="00432520" w:rsidP="00432520">
            <w:pPr>
              <w:pStyle w:val="ab"/>
              <w:jc w:val="both"/>
              <w:rPr>
                <w:rFonts w:ascii="Times New Roman" w:hAnsi="Times New Roman" w:cs="Times New Roman"/>
                <w:sz w:val="28"/>
                <w:szCs w:val="28"/>
              </w:rPr>
            </w:pPr>
          </w:p>
        </w:tc>
        <w:tc>
          <w:tcPr>
            <w:tcW w:w="3608" w:type="dxa"/>
            <w:vMerge w:val="restart"/>
          </w:tcPr>
          <w:p w:rsidR="00432520" w:rsidRPr="00432520" w:rsidRDefault="00432520" w:rsidP="00432520">
            <w:pPr>
              <w:tabs>
                <w:tab w:val="left" w:pos="8415"/>
              </w:tabs>
              <w:spacing w:after="0" w:line="240" w:lineRule="auto"/>
              <w:jc w:val="both"/>
              <w:rPr>
                <w:rFonts w:ascii="Times New Roman" w:hAnsi="Times New Roman" w:cs="Times New Roman"/>
                <w:sz w:val="28"/>
                <w:szCs w:val="28"/>
              </w:rPr>
            </w:pPr>
            <w:r w:rsidRPr="00432520">
              <w:rPr>
                <w:rFonts w:ascii="Times New Roman" w:hAnsi="Times New Roman" w:cs="Times New Roman"/>
                <w:sz w:val="28"/>
                <w:szCs w:val="28"/>
              </w:rPr>
              <w:lastRenderedPageBreak/>
              <w:t>У детей с ЗПР недостаточно сформирована способность к управлению пространственными и временными параметрами движения. Это, в свою очередь, затрудняет процесс формирования двигательных навыков основных движений.</w:t>
            </w:r>
          </w:p>
          <w:p w:rsidR="00432520" w:rsidRPr="00432520" w:rsidRDefault="00432520" w:rsidP="00432520">
            <w:pPr>
              <w:tabs>
                <w:tab w:val="left" w:pos="8415"/>
              </w:tabs>
              <w:spacing w:after="0" w:line="240" w:lineRule="auto"/>
              <w:jc w:val="both"/>
              <w:rPr>
                <w:rFonts w:ascii="Times New Roman" w:hAnsi="Times New Roman" w:cs="Times New Roman"/>
                <w:sz w:val="28"/>
                <w:szCs w:val="28"/>
              </w:rPr>
            </w:pPr>
            <w:r w:rsidRPr="00432520">
              <w:rPr>
                <w:rFonts w:ascii="Times New Roman" w:hAnsi="Times New Roman" w:cs="Times New Roman"/>
                <w:sz w:val="28"/>
                <w:szCs w:val="28"/>
              </w:rPr>
              <w:t xml:space="preserve">Слабо сформированы умения и навыки техники выполнения  бега на 30 м., 300 м. Не точно выполняют дозированные упражнения, движения с </w:t>
            </w:r>
            <w:r w:rsidRPr="00432520">
              <w:rPr>
                <w:rFonts w:ascii="Times New Roman" w:hAnsi="Times New Roman" w:cs="Times New Roman"/>
                <w:sz w:val="28"/>
                <w:szCs w:val="28"/>
              </w:rPr>
              <w:lastRenderedPageBreak/>
              <w:t xml:space="preserve">перекрестной координацией. </w:t>
            </w:r>
          </w:p>
          <w:p w:rsidR="00432520" w:rsidRPr="00432520" w:rsidRDefault="00432520" w:rsidP="00432520">
            <w:pPr>
              <w:spacing w:after="0" w:line="240" w:lineRule="auto"/>
              <w:jc w:val="both"/>
              <w:rPr>
                <w:rFonts w:ascii="Times New Roman" w:hAnsi="Times New Roman" w:cs="Times New Roman"/>
                <w:sz w:val="28"/>
                <w:szCs w:val="28"/>
              </w:rPr>
            </w:pPr>
            <w:r w:rsidRPr="00432520">
              <w:rPr>
                <w:rFonts w:ascii="Times New Roman" w:hAnsi="Times New Roman" w:cs="Times New Roman"/>
                <w:sz w:val="28"/>
                <w:szCs w:val="28"/>
              </w:rPr>
              <w:t>Нерегулярное посещение детьми развивающих занятий.</w:t>
            </w:r>
          </w:p>
          <w:p w:rsidR="00432520" w:rsidRPr="00432520" w:rsidRDefault="00432520" w:rsidP="00432520">
            <w:pPr>
              <w:tabs>
                <w:tab w:val="left" w:pos="8415"/>
              </w:tabs>
              <w:spacing w:after="0" w:line="240" w:lineRule="auto"/>
              <w:jc w:val="both"/>
              <w:rPr>
                <w:rFonts w:ascii="Times New Roman" w:hAnsi="Times New Roman" w:cs="Times New Roman"/>
                <w:sz w:val="28"/>
                <w:szCs w:val="28"/>
              </w:rPr>
            </w:pPr>
          </w:p>
        </w:tc>
      </w:tr>
      <w:tr w:rsidR="00432520" w:rsidRPr="00432520" w:rsidTr="005A1A98">
        <w:trPr>
          <w:trHeight w:val="225"/>
        </w:trPr>
        <w:tc>
          <w:tcPr>
            <w:tcW w:w="4700" w:type="dxa"/>
          </w:tcPr>
          <w:p w:rsidR="00432520" w:rsidRPr="00432520" w:rsidRDefault="00432520" w:rsidP="005A1A98">
            <w:pPr>
              <w:rPr>
                <w:rFonts w:ascii="Times New Roman" w:hAnsi="Times New Roman" w:cs="Times New Roman"/>
                <w:sz w:val="28"/>
                <w:szCs w:val="28"/>
              </w:rPr>
            </w:pPr>
            <w:r w:rsidRPr="00432520">
              <w:rPr>
                <w:rFonts w:ascii="Times New Roman" w:hAnsi="Times New Roman" w:cs="Times New Roman"/>
                <w:sz w:val="28"/>
                <w:szCs w:val="28"/>
              </w:rPr>
              <w:t>Силовые качества (метание мяча)</w:t>
            </w:r>
          </w:p>
        </w:tc>
        <w:tc>
          <w:tcPr>
            <w:tcW w:w="952" w:type="dxa"/>
          </w:tcPr>
          <w:p w:rsidR="00432520" w:rsidRPr="00432520" w:rsidRDefault="00432520" w:rsidP="005A1A98">
            <w:pPr>
              <w:pStyle w:val="ab"/>
              <w:rPr>
                <w:rFonts w:ascii="Times New Roman" w:hAnsi="Times New Roman" w:cs="Times New Roman"/>
                <w:sz w:val="28"/>
                <w:szCs w:val="28"/>
              </w:rPr>
            </w:pPr>
            <w:r w:rsidRPr="00432520">
              <w:rPr>
                <w:rFonts w:ascii="Times New Roman" w:hAnsi="Times New Roman" w:cs="Times New Roman"/>
                <w:sz w:val="28"/>
                <w:szCs w:val="28"/>
              </w:rPr>
              <w:t>86%</w:t>
            </w:r>
          </w:p>
        </w:tc>
        <w:tc>
          <w:tcPr>
            <w:tcW w:w="952" w:type="dxa"/>
          </w:tcPr>
          <w:p w:rsidR="00432520" w:rsidRPr="00432520" w:rsidRDefault="00432520" w:rsidP="005A1A98">
            <w:pPr>
              <w:pStyle w:val="ab"/>
              <w:rPr>
                <w:rFonts w:ascii="Times New Roman" w:hAnsi="Times New Roman" w:cs="Times New Roman"/>
                <w:sz w:val="28"/>
                <w:szCs w:val="28"/>
              </w:rPr>
            </w:pPr>
            <w:r w:rsidRPr="00432520">
              <w:rPr>
                <w:rFonts w:ascii="Times New Roman" w:hAnsi="Times New Roman" w:cs="Times New Roman"/>
                <w:sz w:val="28"/>
                <w:szCs w:val="28"/>
              </w:rPr>
              <w:t>14%</w:t>
            </w:r>
          </w:p>
        </w:tc>
        <w:tc>
          <w:tcPr>
            <w:tcW w:w="88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90%</w:t>
            </w:r>
          </w:p>
        </w:tc>
        <w:tc>
          <w:tcPr>
            <w:tcW w:w="89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10%</w:t>
            </w:r>
          </w:p>
        </w:tc>
        <w:tc>
          <w:tcPr>
            <w:tcW w:w="3590" w:type="dxa"/>
            <w:vMerge/>
          </w:tcPr>
          <w:p w:rsidR="00432520" w:rsidRPr="00432520" w:rsidRDefault="00432520" w:rsidP="005A1A98">
            <w:pPr>
              <w:rPr>
                <w:rFonts w:ascii="Times New Roman" w:hAnsi="Times New Roman" w:cs="Times New Roman"/>
                <w:sz w:val="28"/>
                <w:szCs w:val="28"/>
              </w:rPr>
            </w:pPr>
          </w:p>
        </w:tc>
        <w:tc>
          <w:tcPr>
            <w:tcW w:w="3608" w:type="dxa"/>
            <w:vMerge/>
          </w:tcPr>
          <w:p w:rsidR="00432520" w:rsidRPr="00432520" w:rsidRDefault="00432520" w:rsidP="005A1A98">
            <w:pPr>
              <w:tabs>
                <w:tab w:val="left" w:pos="8415"/>
              </w:tabs>
              <w:rPr>
                <w:rFonts w:ascii="Times New Roman" w:hAnsi="Times New Roman" w:cs="Times New Roman"/>
                <w:sz w:val="28"/>
                <w:szCs w:val="28"/>
              </w:rPr>
            </w:pPr>
          </w:p>
        </w:tc>
      </w:tr>
      <w:tr w:rsidR="00432520" w:rsidRPr="00432520" w:rsidTr="005A1A98">
        <w:trPr>
          <w:trHeight w:val="234"/>
        </w:trPr>
        <w:tc>
          <w:tcPr>
            <w:tcW w:w="4700" w:type="dxa"/>
          </w:tcPr>
          <w:p w:rsidR="00432520" w:rsidRPr="00432520" w:rsidRDefault="00432520" w:rsidP="005A1A98">
            <w:pPr>
              <w:rPr>
                <w:rFonts w:ascii="Times New Roman" w:hAnsi="Times New Roman" w:cs="Times New Roman"/>
                <w:sz w:val="28"/>
                <w:szCs w:val="28"/>
              </w:rPr>
            </w:pPr>
            <w:r w:rsidRPr="00432520">
              <w:rPr>
                <w:rFonts w:ascii="Times New Roman" w:hAnsi="Times New Roman" w:cs="Times New Roman"/>
                <w:sz w:val="28"/>
                <w:szCs w:val="28"/>
              </w:rPr>
              <w:t>Выносливость (бег, 300 м)</w:t>
            </w:r>
          </w:p>
        </w:tc>
        <w:tc>
          <w:tcPr>
            <w:tcW w:w="952" w:type="dxa"/>
          </w:tcPr>
          <w:p w:rsidR="00432520" w:rsidRPr="00432520" w:rsidRDefault="00432520" w:rsidP="005A1A98">
            <w:pPr>
              <w:pStyle w:val="ab"/>
              <w:rPr>
                <w:rFonts w:ascii="Times New Roman" w:hAnsi="Times New Roman" w:cs="Times New Roman"/>
                <w:sz w:val="28"/>
                <w:szCs w:val="28"/>
              </w:rPr>
            </w:pPr>
            <w:r w:rsidRPr="00432520">
              <w:rPr>
                <w:rFonts w:ascii="Times New Roman" w:hAnsi="Times New Roman" w:cs="Times New Roman"/>
                <w:sz w:val="28"/>
                <w:szCs w:val="28"/>
              </w:rPr>
              <w:t>42%</w:t>
            </w:r>
          </w:p>
        </w:tc>
        <w:tc>
          <w:tcPr>
            <w:tcW w:w="952" w:type="dxa"/>
          </w:tcPr>
          <w:p w:rsidR="00432520" w:rsidRPr="00432520" w:rsidRDefault="00432520" w:rsidP="005A1A98">
            <w:pPr>
              <w:pStyle w:val="ab"/>
              <w:rPr>
                <w:rFonts w:ascii="Times New Roman" w:hAnsi="Times New Roman" w:cs="Times New Roman"/>
                <w:sz w:val="28"/>
                <w:szCs w:val="28"/>
              </w:rPr>
            </w:pPr>
            <w:r w:rsidRPr="00432520">
              <w:rPr>
                <w:rFonts w:ascii="Times New Roman" w:hAnsi="Times New Roman" w:cs="Times New Roman"/>
                <w:sz w:val="28"/>
                <w:szCs w:val="28"/>
              </w:rPr>
              <w:t>48%</w:t>
            </w:r>
          </w:p>
        </w:tc>
        <w:tc>
          <w:tcPr>
            <w:tcW w:w="88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30%</w:t>
            </w:r>
          </w:p>
        </w:tc>
        <w:tc>
          <w:tcPr>
            <w:tcW w:w="89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70%</w:t>
            </w:r>
          </w:p>
        </w:tc>
        <w:tc>
          <w:tcPr>
            <w:tcW w:w="3590" w:type="dxa"/>
            <w:vMerge/>
          </w:tcPr>
          <w:p w:rsidR="00432520" w:rsidRPr="00432520" w:rsidRDefault="00432520" w:rsidP="005A1A98">
            <w:pPr>
              <w:rPr>
                <w:rFonts w:ascii="Times New Roman" w:hAnsi="Times New Roman" w:cs="Times New Roman"/>
                <w:sz w:val="28"/>
                <w:szCs w:val="28"/>
              </w:rPr>
            </w:pPr>
          </w:p>
        </w:tc>
        <w:tc>
          <w:tcPr>
            <w:tcW w:w="3608" w:type="dxa"/>
            <w:vMerge/>
          </w:tcPr>
          <w:p w:rsidR="00432520" w:rsidRPr="00432520" w:rsidRDefault="00432520" w:rsidP="005A1A98">
            <w:pPr>
              <w:tabs>
                <w:tab w:val="left" w:pos="8415"/>
              </w:tabs>
              <w:rPr>
                <w:rFonts w:ascii="Times New Roman" w:hAnsi="Times New Roman" w:cs="Times New Roman"/>
                <w:sz w:val="28"/>
                <w:szCs w:val="28"/>
              </w:rPr>
            </w:pPr>
          </w:p>
        </w:tc>
      </w:tr>
      <w:tr w:rsidR="00432520" w:rsidRPr="00432520" w:rsidTr="005A1A98">
        <w:trPr>
          <w:trHeight w:val="92"/>
        </w:trPr>
        <w:tc>
          <w:tcPr>
            <w:tcW w:w="4700" w:type="dxa"/>
          </w:tcPr>
          <w:p w:rsidR="00432520" w:rsidRPr="00432520" w:rsidRDefault="00432520" w:rsidP="005A1A98">
            <w:pPr>
              <w:rPr>
                <w:rFonts w:ascii="Times New Roman" w:hAnsi="Times New Roman" w:cs="Times New Roman"/>
                <w:sz w:val="28"/>
                <w:szCs w:val="28"/>
              </w:rPr>
            </w:pPr>
            <w:r w:rsidRPr="00432520">
              <w:rPr>
                <w:rFonts w:ascii="Times New Roman" w:hAnsi="Times New Roman" w:cs="Times New Roman"/>
                <w:sz w:val="28"/>
                <w:szCs w:val="28"/>
              </w:rPr>
              <w:t>Гибкость (наклон туловища)</w:t>
            </w:r>
          </w:p>
        </w:tc>
        <w:tc>
          <w:tcPr>
            <w:tcW w:w="952" w:type="dxa"/>
          </w:tcPr>
          <w:p w:rsidR="00432520" w:rsidRPr="00432520" w:rsidRDefault="00432520" w:rsidP="005A1A98">
            <w:pPr>
              <w:pStyle w:val="ab"/>
              <w:rPr>
                <w:rFonts w:ascii="Times New Roman" w:hAnsi="Times New Roman" w:cs="Times New Roman"/>
                <w:sz w:val="28"/>
                <w:szCs w:val="28"/>
              </w:rPr>
            </w:pPr>
            <w:r w:rsidRPr="00432520">
              <w:rPr>
                <w:rFonts w:ascii="Times New Roman" w:hAnsi="Times New Roman" w:cs="Times New Roman"/>
                <w:sz w:val="28"/>
                <w:szCs w:val="28"/>
              </w:rPr>
              <w:t>72%</w:t>
            </w:r>
          </w:p>
        </w:tc>
        <w:tc>
          <w:tcPr>
            <w:tcW w:w="952" w:type="dxa"/>
          </w:tcPr>
          <w:p w:rsidR="00432520" w:rsidRPr="00432520" w:rsidRDefault="00432520" w:rsidP="005A1A98">
            <w:pPr>
              <w:pStyle w:val="ab"/>
              <w:rPr>
                <w:rFonts w:ascii="Times New Roman" w:hAnsi="Times New Roman" w:cs="Times New Roman"/>
                <w:sz w:val="28"/>
                <w:szCs w:val="28"/>
              </w:rPr>
            </w:pPr>
            <w:r w:rsidRPr="00432520">
              <w:rPr>
                <w:rFonts w:ascii="Times New Roman" w:hAnsi="Times New Roman" w:cs="Times New Roman"/>
                <w:sz w:val="28"/>
                <w:szCs w:val="28"/>
              </w:rPr>
              <w:t>28%</w:t>
            </w:r>
          </w:p>
        </w:tc>
        <w:tc>
          <w:tcPr>
            <w:tcW w:w="88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70%</w:t>
            </w:r>
          </w:p>
        </w:tc>
        <w:tc>
          <w:tcPr>
            <w:tcW w:w="89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30%</w:t>
            </w:r>
          </w:p>
        </w:tc>
        <w:tc>
          <w:tcPr>
            <w:tcW w:w="3590" w:type="dxa"/>
            <w:vMerge/>
          </w:tcPr>
          <w:p w:rsidR="00432520" w:rsidRPr="00432520" w:rsidRDefault="00432520" w:rsidP="005A1A98">
            <w:pPr>
              <w:rPr>
                <w:rFonts w:ascii="Times New Roman" w:hAnsi="Times New Roman" w:cs="Times New Roman"/>
                <w:sz w:val="28"/>
                <w:szCs w:val="28"/>
              </w:rPr>
            </w:pPr>
          </w:p>
        </w:tc>
        <w:tc>
          <w:tcPr>
            <w:tcW w:w="3608" w:type="dxa"/>
            <w:vMerge/>
          </w:tcPr>
          <w:p w:rsidR="00432520" w:rsidRPr="00432520" w:rsidRDefault="00432520" w:rsidP="005A1A98">
            <w:pPr>
              <w:tabs>
                <w:tab w:val="left" w:pos="8415"/>
              </w:tabs>
              <w:rPr>
                <w:rFonts w:ascii="Times New Roman" w:hAnsi="Times New Roman" w:cs="Times New Roman"/>
                <w:sz w:val="28"/>
                <w:szCs w:val="28"/>
              </w:rPr>
            </w:pPr>
          </w:p>
        </w:tc>
      </w:tr>
      <w:tr w:rsidR="00432520" w:rsidRPr="00432520" w:rsidTr="005A1A98">
        <w:trPr>
          <w:trHeight w:val="92"/>
        </w:trPr>
        <w:tc>
          <w:tcPr>
            <w:tcW w:w="4700" w:type="dxa"/>
          </w:tcPr>
          <w:p w:rsidR="00432520" w:rsidRPr="00432520" w:rsidRDefault="00432520" w:rsidP="005A1A98">
            <w:pPr>
              <w:rPr>
                <w:rFonts w:ascii="Times New Roman" w:hAnsi="Times New Roman" w:cs="Times New Roman"/>
                <w:sz w:val="28"/>
                <w:szCs w:val="28"/>
              </w:rPr>
            </w:pPr>
            <w:r w:rsidRPr="00432520">
              <w:rPr>
                <w:rFonts w:ascii="Times New Roman" w:hAnsi="Times New Roman" w:cs="Times New Roman"/>
                <w:sz w:val="28"/>
                <w:szCs w:val="28"/>
              </w:rPr>
              <w:t>Скоростно-силовые качества (прыжок в длину с места)</w:t>
            </w:r>
          </w:p>
        </w:tc>
        <w:tc>
          <w:tcPr>
            <w:tcW w:w="952" w:type="dxa"/>
          </w:tcPr>
          <w:p w:rsidR="00432520" w:rsidRPr="00432520" w:rsidRDefault="00432520" w:rsidP="005A1A98">
            <w:pPr>
              <w:pStyle w:val="ab"/>
              <w:rPr>
                <w:rFonts w:ascii="Times New Roman" w:hAnsi="Times New Roman" w:cs="Times New Roman"/>
                <w:sz w:val="28"/>
                <w:szCs w:val="28"/>
              </w:rPr>
            </w:pPr>
            <w:r w:rsidRPr="00432520">
              <w:rPr>
                <w:rFonts w:ascii="Times New Roman" w:hAnsi="Times New Roman" w:cs="Times New Roman"/>
                <w:sz w:val="28"/>
                <w:szCs w:val="28"/>
              </w:rPr>
              <w:t>100%</w:t>
            </w:r>
          </w:p>
        </w:tc>
        <w:tc>
          <w:tcPr>
            <w:tcW w:w="952" w:type="dxa"/>
          </w:tcPr>
          <w:p w:rsidR="00432520" w:rsidRPr="00432520" w:rsidRDefault="00432520" w:rsidP="005A1A98">
            <w:pPr>
              <w:pStyle w:val="ab"/>
              <w:rPr>
                <w:rFonts w:ascii="Times New Roman" w:hAnsi="Times New Roman" w:cs="Times New Roman"/>
                <w:sz w:val="28"/>
                <w:szCs w:val="28"/>
              </w:rPr>
            </w:pPr>
            <w:r w:rsidRPr="00432520">
              <w:rPr>
                <w:rFonts w:ascii="Times New Roman" w:hAnsi="Times New Roman" w:cs="Times New Roman"/>
                <w:sz w:val="28"/>
                <w:szCs w:val="28"/>
              </w:rPr>
              <w:t>0%</w:t>
            </w:r>
          </w:p>
        </w:tc>
        <w:tc>
          <w:tcPr>
            <w:tcW w:w="88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75%</w:t>
            </w:r>
          </w:p>
        </w:tc>
        <w:tc>
          <w:tcPr>
            <w:tcW w:w="89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25%</w:t>
            </w:r>
          </w:p>
        </w:tc>
        <w:tc>
          <w:tcPr>
            <w:tcW w:w="3590" w:type="dxa"/>
            <w:vMerge/>
          </w:tcPr>
          <w:p w:rsidR="00432520" w:rsidRPr="00432520" w:rsidRDefault="00432520" w:rsidP="005A1A98">
            <w:pPr>
              <w:rPr>
                <w:rFonts w:ascii="Times New Roman" w:hAnsi="Times New Roman" w:cs="Times New Roman"/>
                <w:sz w:val="28"/>
                <w:szCs w:val="28"/>
              </w:rPr>
            </w:pPr>
          </w:p>
        </w:tc>
        <w:tc>
          <w:tcPr>
            <w:tcW w:w="3608" w:type="dxa"/>
            <w:vMerge/>
          </w:tcPr>
          <w:p w:rsidR="00432520" w:rsidRPr="00432520" w:rsidRDefault="00432520" w:rsidP="005A1A98">
            <w:pPr>
              <w:tabs>
                <w:tab w:val="left" w:pos="8415"/>
              </w:tabs>
              <w:rPr>
                <w:rFonts w:ascii="Times New Roman" w:hAnsi="Times New Roman" w:cs="Times New Roman"/>
                <w:sz w:val="28"/>
                <w:szCs w:val="28"/>
              </w:rPr>
            </w:pPr>
          </w:p>
        </w:tc>
      </w:tr>
      <w:tr w:rsidR="00432520" w:rsidRPr="00432520" w:rsidTr="005A1A98">
        <w:trPr>
          <w:trHeight w:val="92"/>
        </w:trPr>
        <w:tc>
          <w:tcPr>
            <w:tcW w:w="4700" w:type="dxa"/>
          </w:tcPr>
          <w:p w:rsidR="00432520" w:rsidRPr="00432520" w:rsidRDefault="00432520" w:rsidP="005A1A98">
            <w:pPr>
              <w:rPr>
                <w:rFonts w:ascii="Times New Roman" w:hAnsi="Times New Roman" w:cs="Times New Roman"/>
                <w:sz w:val="28"/>
                <w:szCs w:val="28"/>
              </w:rPr>
            </w:pPr>
            <w:r w:rsidRPr="00432520">
              <w:rPr>
                <w:rFonts w:ascii="Times New Roman" w:hAnsi="Times New Roman" w:cs="Times New Roman"/>
                <w:sz w:val="28"/>
                <w:szCs w:val="28"/>
              </w:rPr>
              <w:t xml:space="preserve">Становление ценностей здорового образа жизни  </w:t>
            </w:r>
          </w:p>
        </w:tc>
        <w:tc>
          <w:tcPr>
            <w:tcW w:w="952" w:type="dxa"/>
          </w:tcPr>
          <w:p w:rsidR="00432520" w:rsidRPr="00432520" w:rsidRDefault="00432520" w:rsidP="005A1A98">
            <w:pPr>
              <w:pStyle w:val="ab"/>
              <w:rPr>
                <w:rFonts w:ascii="Times New Roman" w:hAnsi="Times New Roman" w:cs="Times New Roman"/>
                <w:sz w:val="28"/>
                <w:szCs w:val="28"/>
              </w:rPr>
            </w:pPr>
            <w:r w:rsidRPr="00432520">
              <w:rPr>
                <w:rFonts w:ascii="Times New Roman" w:hAnsi="Times New Roman" w:cs="Times New Roman"/>
                <w:sz w:val="28"/>
                <w:szCs w:val="28"/>
              </w:rPr>
              <w:t>100%</w:t>
            </w:r>
          </w:p>
        </w:tc>
        <w:tc>
          <w:tcPr>
            <w:tcW w:w="952" w:type="dxa"/>
          </w:tcPr>
          <w:p w:rsidR="00432520" w:rsidRPr="00432520" w:rsidRDefault="00432520" w:rsidP="005A1A98">
            <w:pPr>
              <w:pStyle w:val="ab"/>
              <w:rPr>
                <w:rFonts w:ascii="Times New Roman" w:hAnsi="Times New Roman" w:cs="Times New Roman"/>
                <w:sz w:val="28"/>
                <w:szCs w:val="28"/>
              </w:rPr>
            </w:pPr>
            <w:r w:rsidRPr="00432520">
              <w:rPr>
                <w:rFonts w:ascii="Times New Roman" w:hAnsi="Times New Roman" w:cs="Times New Roman"/>
                <w:sz w:val="28"/>
                <w:szCs w:val="28"/>
              </w:rPr>
              <w:t>0%</w:t>
            </w:r>
          </w:p>
        </w:tc>
        <w:tc>
          <w:tcPr>
            <w:tcW w:w="88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100%</w:t>
            </w:r>
          </w:p>
        </w:tc>
        <w:tc>
          <w:tcPr>
            <w:tcW w:w="89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0%</w:t>
            </w:r>
          </w:p>
        </w:tc>
        <w:tc>
          <w:tcPr>
            <w:tcW w:w="3590" w:type="dxa"/>
            <w:vMerge/>
          </w:tcPr>
          <w:p w:rsidR="00432520" w:rsidRPr="00432520" w:rsidRDefault="00432520" w:rsidP="005A1A98">
            <w:pPr>
              <w:tabs>
                <w:tab w:val="left" w:pos="8415"/>
              </w:tabs>
              <w:jc w:val="center"/>
              <w:rPr>
                <w:rFonts w:ascii="Times New Roman" w:hAnsi="Times New Roman" w:cs="Times New Roman"/>
                <w:sz w:val="28"/>
                <w:szCs w:val="28"/>
              </w:rPr>
            </w:pPr>
          </w:p>
        </w:tc>
        <w:tc>
          <w:tcPr>
            <w:tcW w:w="3608" w:type="dxa"/>
            <w:vMerge/>
          </w:tcPr>
          <w:p w:rsidR="00432520" w:rsidRPr="00432520" w:rsidRDefault="00432520" w:rsidP="005A1A98">
            <w:pPr>
              <w:tabs>
                <w:tab w:val="left" w:pos="8415"/>
              </w:tabs>
              <w:jc w:val="center"/>
              <w:rPr>
                <w:rFonts w:ascii="Times New Roman" w:hAnsi="Times New Roman" w:cs="Times New Roman"/>
                <w:sz w:val="28"/>
                <w:szCs w:val="28"/>
              </w:rPr>
            </w:pPr>
          </w:p>
        </w:tc>
      </w:tr>
      <w:tr w:rsidR="00432520" w:rsidRPr="00432520" w:rsidTr="005A1A98">
        <w:trPr>
          <w:trHeight w:val="92"/>
        </w:trPr>
        <w:tc>
          <w:tcPr>
            <w:tcW w:w="4700" w:type="dxa"/>
          </w:tcPr>
          <w:p w:rsidR="00432520" w:rsidRPr="00432520" w:rsidRDefault="00432520" w:rsidP="005A1A98">
            <w:pPr>
              <w:rPr>
                <w:rFonts w:ascii="Times New Roman" w:hAnsi="Times New Roman" w:cs="Times New Roman"/>
                <w:sz w:val="28"/>
                <w:szCs w:val="28"/>
              </w:rPr>
            </w:pPr>
            <w:r w:rsidRPr="00432520">
              <w:rPr>
                <w:rFonts w:ascii="Times New Roman" w:hAnsi="Times New Roman" w:cs="Times New Roman"/>
                <w:sz w:val="28"/>
                <w:szCs w:val="28"/>
              </w:rPr>
              <w:t xml:space="preserve">Овладение элементарными нормами и правилами здорового образа жизни  (в питании, в двигательном режиме, </w:t>
            </w:r>
            <w:r w:rsidRPr="00432520">
              <w:rPr>
                <w:rFonts w:ascii="Times New Roman" w:hAnsi="Times New Roman" w:cs="Times New Roman"/>
                <w:sz w:val="28"/>
                <w:szCs w:val="28"/>
              </w:rPr>
              <w:lastRenderedPageBreak/>
              <w:t>закаливании и др.)</w:t>
            </w:r>
          </w:p>
        </w:tc>
        <w:tc>
          <w:tcPr>
            <w:tcW w:w="952" w:type="dxa"/>
          </w:tcPr>
          <w:p w:rsidR="00432520" w:rsidRPr="00432520" w:rsidRDefault="00432520" w:rsidP="005A1A98">
            <w:pPr>
              <w:pStyle w:val="ab"/>
              <w:rPr>
                <w:rFonts w:ascii="Times New Roman" w:hAnsi="Times New Roman" w:cs="Times New Roman"/>
                <w:sz w:val="28"/>
                <w:szCs w:val="28"/>
              </w:rPr>
            </w:pPr>
            <w:r w:rsidRPr="00432520">
              <w:rPr>
                <w:rFonts w:ascii="Times New Roman" w:hAnsi="Times New Roman" w:cs="Times New Roman"/>
                <w:sz w:val="28"/>
                <w:szCs w:val="28"/>
              </w:rPr>
              <w:lastRenderedPageBreak/>
              <w:t>100%</w:t>
            </w:r>
          </w:p>
        </w:tc>
        <w:tc>
          <w:tcPr>
            <w:tcW w:w="952" w:type="dxa"/>
          </w:tcPr>
          <w:p w:rsidR="00432520" w:rsidRPr="00432520" w:rsidRDefault="00432520" w:rsidP="005A1A98">
            <w:pPr>
              <w:pStyle w:val="ab"/>
              <w:rPr>
                <w:rFonts w:ascii="Times New Roman" w:hAnsi="Times New Roman" w:cs="Times New Roman"/>
                <w:sz w:val="28"/>
                <w:szCs w:val="28"/>
              </w:rPr>
            </w:pPr>
            <w:r w:rsidRPr="00432520">
              <w:rPr>
                <w:rFonts w:ascii="Times New Roman" w:hAnsi="Times New Roman" w:cs="Times New Roman"/>
                <w:sz w:val="28"/>
                <w:szCs w:val="28"/>
              </w:rPr>
              <w:t>0%</w:t>
            </w:r>
          </w:p>
        </w:tc>
        <w:tc>
          <w:tcPr>
            <w:tcW w:w="88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100%</w:t>
            </w:r>
          </w:p>
        </w:tc>
        <w:tc>
          <w:tcPr>
            <w:tcW w:w="89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0%</w:t>
            </w:r>
          </w:p>
        </w:tc>
        <w:tc>
          <w:tcPr>
            <w:tcW w:w="3590" w:type="dxa"/>
            <w:vMerge/>
          </w:tcPr>
          <w:p w:rsidR="00432520" w:rsidRPr="00432520" w:rsidRDefault="00432520" w:rsidP="005A1A98">
            <w:pPr>
              <w:tabs>
                <w:tab w:val="left" w:pos="8415"/>
              </w:tabs>
              <w:jc w:val="center"/>
              <w:rPr>
                <w:rFonts w:ascii="Times New Roman" w:hAnsi="Times New Roman" w:cs="Times New Roman"/>
                <w:sz w:val="28"/>
                <w:szCs w:val="28"/>
              </w:rPr>
            </w:pPr>
          </w:p>
        </w:tc>
        <w:tc>
          <w:tcPr>
            <w:tcW w:w="3608" w:type="dxa"/>
            <w:vMerge/>
          </w:tcPr>
          <w:p w:rsidR="00432520" w:rsidRPr="00432520" w:rsidRDefault="00432520" w:rsidP="005A1A98">
            <w:pPr>
              <w:tabs>
                <w:tab w:val="left" w:pos="8415"/>
              </w:tabs>
              <w:jc w:val="center"/>
              <w:rPr>
                <w:rFonts w:ascii="Times New Roman" w:hAnsi="Times New Roman" w:cs="Times New Roman"/>
                <w:sz w:val="28"/>
                <w:szCs w:val="28"/>
              </w:rPr>
            </w:pPr>
          </w:p>
        </w:tc>
      </w:tr>
      <w:tr w:rsidR="00432520" w:rsidRPr="00432520" w:rsidTr="005A1A98">
        <w:trPr>
          <w:trHeight w:val="92"/>
        </w:trPr>
        <w:tc>
          <w:tcPr>
            <w:tcW w:w="4700" w:type="dxa"/>
          </w:tcPr>
          <w:p w:rsidR="00432520" w:rsidRPr="00432520" w:rsidRDefault="00432520" w:rsidP="005A1A98">
            <w:pPr>
              <w:rPr>
                <w:rFonts w:ascii="Times New Roman" w:hAnsi="Times New Roman" w:cs="Times New Roman"/>
                <w:sz w:val="28"/>
                <w:szCs w:val="28"/>
              </w:rPr>
            </w:pPr>
            <w:r w:rsidRPr="00432520">
              <w:rPr>
                <w:rFonts w:ascii="Times New Roman" w:hAnsi="Times New Roman" w:cs="Times New Roman"/>
                <w:sz w:val="28"/>
                <w:szCs w:val="28"/>
              </w:rPr>
              <w:lastRenderedPageBreak/>
              <w:t xml:space="preserve">Крупная моторика, координация, равновесие </w:t>
            </w:r>
          </w:p>
        </w:tc>
        <w:tc>
          <w:tcPr>
            <w:tcW w:w="952" w:type="dxa"/>
          </w:tcPr>
          <w:p w:rsidR="00432520" w:rsidRPr="00432520" w:rsidRDefault="00432520" w:rsidP="005A1A98">
            <w:pPr>
              <w:pStyle w:val="ab"/>
              <w:rPr>
                <w:rFonts w:ascii="Times New Roman" w:hAnsi="Times New Roman" w:cs="Times New Roman"/>
                <w:sz w:val="28"/>
                <w:szCs w:val="28"/>
              </w:rPr>
            </w:pPr>
            <w:r w:rsidRPr="00432520">
              <w:rPr>
                <w:rFonts w:ascii="Times New Roman" w:hAnsi="Times New Roman" w:cs="Times New Roman"/>
                <w:sz w:val="28"/>
                <w:szCs w:val="28"/>
              </w:rPr>
              <w:t>100%</w:t>
            </w:r>
          </w:p>
        </w:tc>
        <w:tc>
          <w:tcPr>
            <w:tcW w:w="952" w:type="dxa"/>
          </w:tcPr>
          <w:p w:rsidR="00432520" w:rsidRPr="00432520" w:rsidRDefault="00432520" w:rsidP="005A1A98">
            <w:pPr>
              <w:pStyle w:val="ab"/>
              <w:rPr>
                <w:rFonts w:ascii="Times New Roman" w:hAnsi="Times New Roman" w:cs="Times New Roman"/>
                <w:sz w:val="28"/>
                <w:szCs w:val="28"/>
              </w:rPr>
            </w:pPr>
            <w:r w:rsidRPr="00432520">
              <w:rPr>
                <w:rFonts w:ascii="Times New Roman" w:hAnsi="Times New Roman" w:cs="Times New Roman"/>
                <w:sz w:val="28"/>
                <w:szCs w:val="28"/>
              </w:rPr>
              <w:t>0%</w:t>
            </w:r>
          </w:p>
        </w:tc>
        <w:tc>
          <w:tcPr>
            <w:tcW w:w="88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80%</w:t>
            </w:r>
          </w:p>
        </w:tc>
        <w:tc>
          <w:tcPr>
            <w:tcW w:w="89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20%</w:t>
            </w:r>
          </w:p>
        </w:tc>
        <w:tc>
          <w:tcPr>
            <w:tcW w:w="3590" w:type="dxa"/>
            <w:vMerge/>
          </w:tcPr>
          <w:p w:rsidR="00432520" w:rsidRPr="00432520" w:rsidRDefault="00432520" w:rsidP="005A1A98">
            <w:pPr>
              <w:tabs>
                <w:tab w:val="left" w:pos="8415"/>
              </w:tabs>
              <w:jc w:val="center"/>
              <w:rPr>
                <w:rFonts w:ascii="Times New Roman" w:hAnsi="Times New Roman" w:cs="Times New Roman"/>
                <w:sz w:val="28"/>
                <w:szCs w:val="28"/>
              </w:rPr>
            </w:pPr>
          </w:p>
        </w:tc>
        <w:tc>
          <w:tcPr>
            <w:tcW w:w="3608" w:type="dxa"/>
            <w:vMerge/>
          </w:tcPr>
          <w:p w:rsidR="00432520" w:rsidRPr="00432520" w:rsidRDefault="00432520" w:rsidP="005A1A98">
            <w:pPr>
              <w:tabs>
                <w:tab w:val="left" w:pos="8415"/>
              </w:tabs>
              <w:jc w:val="center"/>
              <w:rPr>
                <w:rFonts w:ascii="Times New Roman" w:hAnsi="Times New Roman" w:cs="Times New Roman"/>
                <w:sz w:val="28"/>
                <w:szCs w:val="28"/>
              </w:rPr>
            </w:pPr>
          </w:p>
        </w:tc>
      </w:tr>
      <w:tr w:rsidR="00432520" w:rsidRPr="00432520" w:rsidTr="005A1A98">
        <w:trPr>
          <w:trHeight w:val="92"/>
        </w:trPr>
        <w:tc>
          <w:tcPr>
            <w:tcW w:w="4700" w:type="dxa"/>
          </w:tcPr>
          <w:p w:rsidR="00432520" w:rsidRPr="00432520" w:rsidRDefault="00432520" w:rsidP="005A1A98">
            <w:pPr>
              <w:rPr>
                <w:rFonts w:ascii="Times New Roman" w:hAnsi="Times New Roman" w:cs="Times New Roman"/>
                <w:sz w:val="28"/>
                <w:szCs w:val="28"/>
              </w:rPr>
            </w:pPr>
            <w:r w:rsidRPr="00432520">
              <w:rPr>
                <w:rFonts w:ascii="Times New Roman" w:hAnsi="Times New Roman" w:cs="Times New Roman"/>
                <w:sz w:val="28"/>
                <w:szCs w:val="28"/>
              </w:rPr>
              <w:t>Мелкая моторика</w:t>
            </w:r>
          </w:p>
        </w:tc>
        <w:tc>
          <w:tcPr>
            <w:tcW w:w="952" w:type="dxa"/>
          </w:tcPr>
          <w:p w:rsidR="00432520" w:rsidRPr="00432520" w:rsidRDefault="00432520" w:rsidP="005A1A98">
            <w:pPr>
              <w:pStyle w:val="ab"/>
              <w:rPr>
                <w:rFonts w:ascii="Times New Roman" w:hAnsi="Times New Roman" w:cs="Times New Roman"/>
                <w:sz w:val="28"/>
                <w:szCs w:val="28"/>
              </w:rPr>
            </w:pPr>
            <w:r w:rsidRPr="00432520">
              <w:rPr>
                <w:rFonts w:ascii="Times New Roman" w:hAnsi="Times New Roman" w:cs="Times New Roman"/>
                <w:sz w:val="28"/>
                <w:szCs w:val="28"/>
              </w:rPr>
              <w:t>100%</w:t>
            </w:r>
          </w:p>
        </w:tc>
        <w:tc>
          <w:tcPr>
            <w:tcW w:w="952" w:type="dxa"/>
          </w:tcPr>
          <w:p w:rsidR="00432520" w:rsidRPr="00432520" w:rsidRDefault="00432520" w:rsidP="005A1A98">
            <w:pPr>
              <w:pStyle w:val="ab"/>
              <w:rPr>
                <w:rFonts w:ascii="Times New Roman" w:hAnsi="Times New Roman" w:cs="Times New Roman"/>
                <w:sz w:val="28"/>
                <w:szCs w:val="28"/>
              </w:rPr>
            </w:pPr>
            <w:r w:rsidRPr="00432520">
              <w:rPr>
                <w:rFonts w:ascii="Times New Roman" w:hAnsi="Times New Roman" w:cs="Times New Roman"/>
                <w:sz w:val="28"/>
                <w:szCs w:val="28"/>
              </w:rPr>
              <w:t>0%</w:t>
            </w:r>
          </w:p>
        </w:tc>
        <w:tc>
          <w:tcPr>
            <w:tcW w:w="88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75%</w:t>
            </w:r>
          </w:p>
        </w:tc>
        <w:tc>
          <w:tcPr>
            <w:tcW w:w="89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25%</w:t>
            </w:r>
          </w:p>
        </w:tc>
        <w:tc>
          <w:tcPr>
            <w:tcW w:w="3590" w:type="dxa"/>
            <w:vMerge/>
          </w:tcPr>
          <w:p w:rsidR="00432520" w:rsidRPr="00432520" w:rsidRDefault="00432520" w:rsidP="005A1A98">
            <w:pPr>
              <w:tabs>
                <w:tab w:val="left" w:pos="8415"/>
              </w:tabs>
              <w:jc w:val="center"/>
              <w:rPr>
                <w:rFonts w:ascii="Times New Roman" w:hAnsi="Times New Roman" w:cs="Times New Roman"/>
                <w:sz w:val="28"/>
                <w:szCs w:val="28"/>
              </w:rPr>
            </w:pPr>
          </w:p>
        </w:tc>
        <w:tc>
          <w:tcPr>
            <w:tcW w:w="3608" w:type="dxa"/>
            <w:vMerge/>
          </w:tcPr>
          <w:p w:rsidR="00432520" w:rsidRPr="00432520" w:rsidRDefault="00432520" w:rsidP="005A1A98">
            <w:pPr>
              <w:tabs>
                <w:tab w:val="left" w:pos="8415"/>
              </w:tabs>
              <w:jc w:val="center"/>
              <w:rPr>
                <w:rFonts w:ascii="Times New Roman" w:hAnsi="Times New Roman" w:cs="Times New Roman"/>
                <w:sz w:val="28"/>
                <w:szCs w:val="28"/>
              </w:rPr>
            </w:pPr>
          </w:p>
        </w:tc>
      </w:tr>
      <w:tr w:rsidR="00432520" w:rsidRPr="00432520" w:rsidTr="005A1A98">
        <w:trPr>
          <w:trHeight w:val="92"/>
        </w:trPr>
        <w:tc>
          <w:tcPr>
            <w:tcW w:w="4700" w:type="dxa"/>
          </w:tcPr>
          <w:p w:rsidR="00432520" w:rsidRPr="00432520" w:rsidRDefault="00432520" w:rsidP="005A1A98">
            <w:pPr>
              <w:tabs>
                <w:tab w:val="left" w:pos="8415"/>
              </w:tabs>
              <w:rPr>
                <w:rFonts w:ascii="Times New Roman" w:hAnsi="Times New Roman" w:cs="Times New Roman"/>
                <w:sz w:val="28"/>
                <w:szCs w:val="28"/>
              </w:rPr>
            </w:pPr>
            <w:r w:rsidRPr="00432520">
              <w:rPr>
                <w:rFonts w:ascii="Times New Roman" w:hAnsi="Times New Roman" w:cs="Times New Roman"/>
                <w:sz w:val="28"/>
                <w:szCs w:val="28"/>
              </w:rPr>
              <w:t>Итого:</w:t>
            </w:r>
          </w:p>
        </w:tc>
        <w:tc>
          <w:tcPr>
            <w:tcW w:w="952" w:type="dxa"/>
          </w:tcPr>
          <w:p w:rsidR="00432520" w:rsidRPr="00432520" w:rsidRDefault="00432520" w:rsidP="005A1A98">
            <w:pPr>
              <w:pStyle w:val="ab"/>
              <w:rPr>
                <w:rFonts w:ascii="Times New Roman" w:hAnsi="Times New Roman" w:cs="Times New Roman"/>
                <w:sz w:val="28"/>
                <w:szCs w:val="28"/>
              </w:rPr>
            </w:pPr>
            <w:r w:rsidRPr="00432520">
              <w:rPr>
                <w:rFonts w:ascii="Times New Roman" w:hAnsi="Times New Roman" w:cs="Times New Roman"/>
                <w:sz w:val="28"/>
                <w:szCs w:val="28"/>
              </w:rPr>
              <w:t>85%</w:t>
            </w:r>
          </w:p>
        </w:tc>
        <w:tc>
          <w:tcPr>
            <w:tcW w:w="952" w:type="dxa"/>
          </w:tcPr>
          <w:p w:rsidR="00432520" w:rsidRPr="00432520" w:rsidRDefault="00432520" w:rsidP="005A1A98">
            <w:pPr>
              <w:pStyle w:val="ab"/>
              <w:rPr>
                <w:rFonts w:ascii="Times New Roman" w:hAnsi="Times New Roman" w:cs="Times New Roman"/>
                <w:sz w:val="28"/>
                <w:szCs w:val="28"/>
              </w:rPr>
            </w:pPr>
            <w:r w:rsidRPr="00432520">
              <w:rPr>
                <w:rFonts w:ascii="Times New Roman" w:hAnsi="Times New Roman" w:cs="Times New Roman"/>
                <w:sz w:val="28"/>
                <w:szCs w:val="28"/>
              </w:rPr>
              <w:t>15%</w:t>
            </w:r>
          </w:p>
        </w:tc>
        <w:tc>
          <w:tcPr>
            <w:tcW w:w="88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77%</w:t>
            </w:r>
          </w:p>
        </w:tc>
        <w:tc>
          <w:tcPr>
            <w:tcW w:w="898" w:type="dxa"/>
          </w:tcPr>
          <w:p w:rsidR="00432520" w:rsidRPr="00432520" w:rsidRDefault="00432520" w:rsidP="005A1A98">
            <w:pPr>
              <w:tabs>
                <w:tab w:val="left" w:pos="8415"/>
              </w:tabs>
              <w:jc w:val="center"/>
              <w:rPr>
                <w:rFonts w:ascii="Times New Roman" w:hAnsi="Times New Roman" w:cs="Times New Roman"/>
                <w:sz w:val="28"/>
                <w:szCs w:val="28"/>
              </w:rPr>
            </w:pPr>
            <w:r w:rsidRPr="00432520">
              <w:rPr>
                <w:rFonts w:ascii="Times New Roman" w:hAnsi="Times New Roman" w:cs="Times New Roman"/>
                <w:sz w:val="28"/>
                <w:szCs w:val="28"/>
              </w:rPr>
              <w:t>23%</w:t>
            </w:r>
          </w:p>
        </w:tc>
        <w:tc>
          <w:tcPr>
            <w:tcW w:w="3590" w:type="dxa"/>
            <w:vMerge/>
          </w:tcPr>
          <w:p w:rsidR="00432520" w:rsidRPr="00432520" w:rsidRDefault="00432520" w:rsidP="005A1A98">
            <w:pPr>
              <w:tabs>
                <w:tab w:val="left" w:pos="8415"/>
              </w:tabs>
              <w:jc w:val="center"/>
              <w:rPr>
                <w:rFonts w:ascii="Times New Roman" w:hAnsi="Times New Roman" w:cs="Times New Roman"/>
                <w:sz w:val="28"/>
                <w:szCs w:val="28"/>
              </w:rPr>
            </w:pPr>
          </w:p>
        </w:tc>
        <w:tc>
          <w:tcPr>
            <w:tcW w:w="3608" w:type="dxa"/>
            <w:vMerge/>
          </w:tcPr>
          <w:p w:rsidR="00432520" w:rsidRPr="00432520" w:rsidRDefault="00432520" w:rsidP="005A1A98">
            <w:pPr>
              <w:tabs>
                <w:tab w:val="left" w:pos="8415"/>
              </w:tabs>
              <w:jc w:val="center"/>
              <w:rPr>
                <w:rFonts w:ascii="Times New Roman" w:hAnsi="Times New Roman" w:cs="Times New Roman"/>
                <w:sz w:val="28"/>
                <w:szCs w:val="28"/>
              </w:rPr>
            </w:pPr>
          </w:p>
        </w:tc>
      </w:tr>
      <w:tr w:rsidR="00432520" w:rsidRPr="00432520" w:rsidTr="005A1A98">
        <w:trPr>
          <w:trHeight w:val="577"/>
        </w:trPr>
        <w:tc>
          <w:tcPr>
            <w:tcW w:w="4700" w:type="dxa"/>
          </w:tcPr>
          <w:p w:rsidR="00432520" w:rsidRPr="00432520" w:rsidRDefault="00432520" w:rsidP="005A1A98">
            <w:pPr>
              <w:tabs>
                <w:tab w:val="left" w:pos="8415"/>
              </w:tabs>
              <w:rPr>
                <w:rFonts w:ascii="Times New Roman" w:hAnsi="Times New Roman" w:cs="Times New Roman"/>
                <w:sz w:val="28"/>
                <w:szCs w:val="28"/>
              </w:rPr>
            </w:pPr>
          </w:p>
        </w:tc>
        <w:tc>
          <w:tcPr>
            <w:tcW w:w="952" w:type="dxa"/>
          </w:tcPr>
          <w:p w:rsidR="00432520" w:rsidRPr="00432520" w:rsidRDefault="00432520" w:rsidP="005A1A98">
            <w:pPr>
              <w:tabs>
                <w:tab w:val="left" w:pos="8415"/>
              </w:tabs>
              <w:jc w:val="center"/>
              <w:rPr>
                <w:rFonts w:ascii="Times New Roman" w:hAnsi="Times New Roman" w:cs="Times New Roman"/>
                <w:sz w:val="28"/>
                <w:szCs w:val="28"/>
              </w:rPr>
            </w:pPr>
          </w:p>
        </w:tc>
        <w:tc>
          <w:tcPr>
            <w:tcW w:w="952" w:type="dxa"/>
          </w:tcPr>
          <w:p w:rsidR="00432520" w:rsidRPr="00432520" w:rsidRDefault="00432520" w:rsidP="005A1A98">
            <w:pPr>
              <w:tabs>
                <w:tab w:val="left" w:pos="8415"/>
              </w:tabs>
              <w:jc w:val="center"/>
              <w:rPr>
                <w:rFonts w:ascii="Times New Roman" w:hAnsi="Times New Roman" w:cs="Times New Roman"/>
                <w:sz w:val="28"/>
                <w:szCs w:val="28"/>
              </w:rPr>
            </w:pPr>
          </w:p>
        </w:tc>
        <w:tc>
          <w:tcPr>
            <w:tcW w:w="888" w:type="dxa"/>
          </w:tcPr>
          <w:p w:rsidR="00432520" w:rsidRPr="00432520" w:rsidRDefault="00432520" w:rsidP="005A1A98">
            <w:pPr>
              <w:tabs>
                <w:tab w:val="left" w:pos="8415"/>
              </w:tabs>
              <w:jc w:val="center"/>
              <w:rPr>
                <w:rFonts w:ascii="Times New Roman" w:hAnsi="Times New Roman" w:cs="Times New Roman"/>
                <w:color w:val="FF0000"/>
                <w:sz w:val="28"/>
                <w:szCs w:val="28"/>
              </w:rPr>
            </w:pPr>
          </w:p>
        </w:tc>
        <w:tc>
          <w:tcPr>
            <w:tcW w:w="898" w:type="dxa"/>
          </w:tcPr>
          <w:p w:rsidR="00432520" w:rsidRPr="00432520" w:rsidRDefault="00432520" w:rsidP="005A1A98">
            <w:pPr>
              <w:tabs>
                <w:tab w:val="left" w:pos="8415"/>
              </w:tabs>
              <w:jc w:val="center"/>
              <w:rPr>
                <w:rFonts w:ascii="Times New Roman" w:hAnsi="Times New Roman" w:cs="Times New Roman"/>
                <w:color w:val="FF0000"/>
                <w:sz w:val="28"/>
                <w:szCs w:val="28"/>
              </w:rPr>
            </w:pPr>
          </w:p>
        </w:tc>
        <w:tc>
          <w:tcPr>
            <w:tcW w:w="3590" w:type="dxa"/>
            <w:vMerge/>
          </w:tcPr>
          <w:p w:rsidR="00432520" w:rsidRPr="00432520" w:rsidRDefault="00432520" w:rsidP="005A1A98">
            <w:pPr>
              <w:tabs>
                <w:tab w:val="left" w:pos="8415"/>
              </w:tabs>
              <w:jc w:val="center"/>
              <w:rPr>
                <w:rFonts w:ascii="Times New Roman" w:hAnsi="Times New Roman" w:cs="Times New Roman"/>
                <w:sz w:val="28"/>
                <w:szCs w:val="28"/>
              </w:rPr>
            </w:pPr>
          </w:p>
        </w:tc>
        <w:tc>
          <w:tcPr>
            <w:tcW w:w="3608" w:type="dxa"/>
            <w:vMerge/>
          </w:tcPr>
          <w:p w:rsidR="00432520" w:rsidRPr="00432520" w:rsidRDefault="00432520" w:rsidP="005A1A98">
            <w:pPr>
              <w:tabs>
                <w:tab w:val="left" w:pos="8415"/>
              </w:tabs>
              <w:jc w:val="center"/>
              <w:rPr>
                <w:rFonts w:ascii="Times New Roman" w:hAnsi="Times New Roman" w:cs="Times New Roman"/>
                <w:sz w:val="28"/>
                <w:szCs w:val="28"/>
              </w:rPr>
            </w:pPr>
          </w:p>
        </w:tc>
      </w:tr>
    </w:tbl>
    <w:p w:rsidR="00325455" w:rsidRPr="00432520" w:rsidRDefault="00325455" w:rsidP="00325455">
      <w:pPr>
        <w:pStyle w:val="a6"/>
        <w:spacing w:after="0" w:line="240" w:lineRule="auto"/>
        <w:ind w:left="360"/>
        <w:jc w:val="both"/>
        <w:rPr>
          <w:rFonts w:ascii="Times New Roman" w:hAnsi="Times New Roman" w:cs="Times New Roman"/>
          <w:color w:val="000000" w:themeColor="text1"/>
          <w:sz w:val="28"/>
          <w:szCs w:val="28"/>
        </w:rPr>
      </w:pPr>
    </w:p>
    <w:p w:rsidR="00432520" w:rsidRPr="00432520" w:rsidRDefault="00432520" w:rsidP="00432520">
      <w:pPr>
        <w:spacing w:after="0" w:line="240" w:lineRule="auto"/>
        <w:rPr>
          <w:rFonts w:ascii="Times New Roman" w:eastAsia="Calibri" w:hAnsi="Times New Roman" w:cs="Times New Roman"/>
          <w:bCs/>
          <w:sz w:val="28"/>
          <w:szCs w:val="28"/>
          <w:lang w:eastAsia="ru-RU"/>
        </w:rPr>
      </w:pPr>
      <w:r w:rsidRPr="00432520">
        <w:rPr>
          <w:rFonts w:ascii="Times New Roman" w:eastAsia="Calibri" w:hAnsi="Times New Roman" w:cs="Times New Roman"/>
          <w:bCs/>
          <w:sz w:val="24"/>
          <w:szCs w:val="24"/>
          <w:lang w:eastAsia="ru-RU"/>
        </w:rPr>
        <w:t xml:space="preserve"> </w:t>
      </w:r>
      <w:r w:rsidRPr="00432520">
        <w:rPr>
          <w:rFonts w:ascii="Times New Roman" w:eastAsia="Calibri" w:hAnsi="Times New Roman" w:cs="Times New Roman"/>
          <w:bCs/>
          <w:sz w:val="28"/>
          <w:szCs w:val="28"/>
          <w:lang w:eastAsia="ru-RU"/>
        </w:rPr>
        <w:t xml:space="preserve">Речевое развитие выпускников </w:t>
      </w:r>
    </w:p>
    <w:p w:rsidR="00432520" w:rsidRPr="00432520" w:rsidRDefault="00432520" w:rsidP="00432520">
      <w:pPr>
        <w:spacing w:after="0" w:line="240" w:lineRule="auto"/>
        <w:rPr>
          <w:rFonts w:ascii="Times New Roman" w:eastAsia="Calibri" w:hAnsi="Times New Roman" w:cs="Times New Roman"/>
          <w:b/>
          <w:bCs/>
          <w:sz w:val="28"/>
          <w:szCs w:val="28"/>
          <w:lang w:eastAsia="ru-RU"/>
        </w:rPr>
      </w:pPr>
    </w:p>
    <w:tbl>
      <w:tblPr>
        <w:tblW w:w="155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4"/>
        <w:gridCol w:w="1870"/>
        <w:gridCol w:w="999"/>
        <w:gridCol w:w="993"/>
        <w:gridCol w:w="992"/>
        <w:gridCol w:w="992"/>
        <w:gridCol w:w="4111"/>
        <w:gridCol w:w="4317"/>
      </w:tblGrid>
      <w:tr w:rsidR="00432520" w:rsidRPr="00432520" w:rsidTr="005A1A98">
        <w:trPr>
          <w:trHeight w:val="771"/>
        </w:trPr>
        <w:tc>
          <w:tcPr>
            <w:tcW w:w="3184" w:type="dxa"/>
            <w:gridSpan w:val="2"/>
            <w:vMerge w:val="restart"/>
          </w:tcPr>
          <w:p w:rsidR="00432520" w:rsidRPr="00432520" w:rsidRDefault="00432520" w:rsidP="00432520">
            <w:pPr>
              <w:tabs>
                <w:tab w:val="left" w:pos="8415"/>
              </w:tabs>
              <w:spacing w:after="0" w:line="240" w:lineRule="auto"/>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Наименование характеристик</w:t>
            </w:r>
          </w:p>
        </w:tc>
        <w:tc>
          <w:tcPr>
            <w:tcW w:w="1992" w:type="dxa"/>
            <w:gridSpan w:val="2"/>
          </w:tcPr>
          <w:p w:rsidR="00432520" w:rsidRPr="00432520" w:rsidRDefault="00432520" w:rsidP="00432520">
            <w:pPr>
              <w:tabs>
                <w:tab w:val="left" w:pos="8415"/>
              </w:tabs>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2017-2018</w:t>
            </w:r>
          </w:p>
        </w:tc>
        <w:tc>
          <w:tcPr>
            <w:tcW w:w="1984" w:type="dxa"/>
            <w:gridSpan w:val="2"/>
          </w:tcPr>
          <w:p w:rsidR="00432520" w:rsidRPr="00432520" w:rsidRDefault="00432520" w:rsidP="00432520">
            <w:pPr>
              <w:tabs>
                <w:tab w:val="left" w:pos="8415"/>
              </w:tabs>
              <w:spacing w:after="0" w:line="240" w:lineRule="auto"/>
              <w:ind w:left="-228" w:firstLine="228"/>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2018-2019</w:t>
            </w:r>
          </w:p>
        </w:tc>
        <w:tc>
          <w:tcPr>
            <w:tcW w:w="8428" w:type="dxa"/>
            <w:gridSpan w:val="2"/>
          </w:tcPr>
          <w:p w:rsidR="00432520" w:rsidRPr="00432520" w:rsidRDefault="00432520" w:rsidP="00432520">
            <w:pPr>
              <w:tabs>
                <w:tab w:val="left" w:pos="8415"/>
              </w:tabs>
              <w:spacing w:after="0" w:line="240" w:lineRule="auto"/>
              <w:jc w:val="center"/>
              <w:rPr>
                <w:rFonts w:ascii="Times New Roman" w:eastAsia="Calibri" w:hAnsi="Times New Roman" w:cs="Times New Roman"/>
                <w:b/>
                <w:bCs/>
                <w:sz w:val="28"/>
                <w:szCs w:val="28"/>
                <w:lang w:eastAsia="ru-RU"/>
              </w:rPr>
            </w:pPr>
            <w:r w:rsidRPr="00432520">
              <w:rPr>
                <w:rFonts w:ascii="Times New Roman" w:eastAsia="Calibri" w:hAnsi="Times New Roman" w:cs="Times New Roman"/>
                <w:sz w:val="28"/>
                <w:szCs w:val="28"/>
                <w:lang w:eastAsia="ru-RU"/>
              </w:rPr>
              <w:t>Причины, обусловившие данные результаты</w:t>
            </w:r>
          </w:p>
        </w:tc>
      </w:tr>
      <w:tr w:rsidR="00432520" w:rsidRPr="00432520" w:rsidTr="005A1A98">
        <w:trPr>
          <w:trHeight w:val="838"/>
        </w:trPr>
        <w:tc>
          <w:tcPr>
            <w:tcW w:w="3184" w:type="dxa"/>
            <w:gridSpan w:val="2"/>
            <w:vMerge/>
            <w:textDirection w:val="btLr"/>
          </w:tcPr>
          <w:p w:rsidR="00432520" w:rsidRPr="00432520" w:rsidRDefault="00432520" w:rsidP="00432520">
            <w:pPr>
              <w:tabs>
                <w:tab w:val="left" w:pos="8415"/>
              </w:tabs>
              <w:spacing w:after="0" w:line="240" w:lineRule="auto"/>
              <w:rPr>
                <w:rFonts w:ascii="Times New Roman" w:eastAsia="Calibri" w:hAnsi="Times New Roman" w:cs="Times New Roman"/>
                <w:sz w:val="28"/>
                <w:szCs w:val="28"/>
                <w:lang w:eastAsia="ru-RU"/>
              </w:rPr>
            </w:pPr>
          </w:p>
        </w:tc>
        <w:tc>
          <w:tcPr>
            <w:tcW w:w="999" w:type="dxa"/>
          </w:tcPr>
          <w:p w:rsidR="00432520" w:rsidRPr="00432520" w:rsidRDefault="00432520" w:rsidP="00432520">
            <w:pPr>
              <w:spacing w:after="0" w:line="240" w:lineRule="auto"/>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Норма</w:t>
            </w:r>
          </w:p>
        </w:tc>
        <w:tc>
          <w:tcPr>
            <w:tcW w:w="993" w:type="dxa"/>
          </w:tcPr>
          <w:p w:rsidR="00432520" w:rsidRPr="00432520" w:rsidRDefault="00432520" w:rsidP="00432520">
            <w:pPr>
              <w:tabs>
                <w:tab w:val="left" w:pos="8415"/>
              </w:tabs>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 xml:space="preserve">Ниже </w:t>
            </w:r>
          </w:p>
          <w:p w:rsidR="00432520" w:rsidRPr="00432520" w:rsidRDefault="00432520" w:rsidP="00432520">
            <w:pPr>
              <w:spacing w:after="0" w:line="240" w:lineRule="auto"/>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нормы</w:t>
            </w:r>
          </w:p>
        </w:tc>
        <w:tc>
          <w:tcPr>
            <w:tcW w:w="992" w:type="dxa"/>
          </w:tcPr>
          <w:p w:rsidR="00432520" w:rsidRPr="00432520" w:rsidRDefault="00432520" w:rsidP="00432520">
            <w:pPr>
              <w:tabs>
                <w:tab w:val="left" w:pos="8415"/>
              </w:tabs>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 xml:space="preserve">Норма </w:t>
            </w:r>
          </w:p>
        </w:tc>
        <w:tc>
          <w:tcPr>
            <w:tcW w:w="992" w:type="dxa"/>
          </w:tcPr>
          <w:p w:rsidR="00432520" w:rsidRPr="00432520" w:rsidRDefault="00432520" w:rsidP="00432520">
            <w:pPr>
              <w:spacing w:after="0" w:line="240" w:lineRule="auto"/>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Ниже нормы</w:t>
            </w:r>
          </w:p>
        </w:tc>
        <w:tc>
          <w:tcPr>
            <w:tcW w:w="4111" w:type="dxa"/>
          </w:tcPr>
          <w:p w:rsidR="00432520" w:rsidRPr="00432520" w:rsidRDefault="00432520" w:rsidP="00432520">
            <w:pPr>
              <w:tabs>
                <w:tab w:val="left" w:pos="8415"/>
              </w:tabs>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Положительная динамика</w:t>
            </w:r>
          </w:p>
        </w:tc>
        <w:tc>
          <w:tcPr>
            <w:tcW w:w="4317" w:type="dxa"/>
          </w:tcPr>
          <w:p w:rsidR="00432520" w:rsidRPr="00432520" w:rsidRDefault="00432520" w:rsidP="00432520">
            <w:pPr>
              <w:tabs>
                <w:tab w:val="left" w:pos="8415"/>
              </w:tabs>
              <w:spacing w:after="0" w:line="240" w:lineRule="auto"/>
              <w:ind w:left="-228" w:firstLine="228"/>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 xml:space="preserve">Отрицательная динамика </w:t>
            </w:r>
          </w:p>
        </w:tc>
      </w:tr>
      <w:tr w:rsidR="00432520" w:rsidRPr="00432520" w:rsidTr="005A1A98">
        <w:trPr>
          <w:trHeight w:val="274"/>
        </w:trPr>
        <w:tc>
          <w:tcPr>
            <w:tcW w:w="1314" w:type="dxa"/>
            <w:vMerge w:val="restart"/>
          </w:tcPr>
          <w:p w:rsidR="00432520" w:rsidRPr="00432520" w:rsidRDefault="00432520" w:rsidP="00432520">
            <w:pPr>
              <w:spacing w:after="0" w:line="240" w:lineRule="auto"/>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 xml:space="preserve">Владение речью как средством общения и культуры </w:t>
            </w:r>
          </w:p>
        </w:tc>
        <w:tc>
          <w:tcPr>
            <w:tcW w:w="1870" w:type="dxa"/>
          </w:tcPr>
          <w:p w:rsidR="00432520" w:rsidRPr="00432520" w:rsidRDefault="00432520" w:rsidP="00432520">
            <w:pPr>
              <w:spacing w:after="0" w:line="240" w:lineRule="auto"/>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Произносительная сторона речи</w:t>
            </w:r>
          </w:p>
        </w:tc>
        <w:tc>
          <w:tcPr>
            <w:tcW w:w="999" w:type="dxa"/>
          </w:tcPr>
          <w:p w:rsidR="00432520" w:rsidRPr="00432520" w:rsidRDefault="00432520" w:rsidP="00432520">
            <w:pPr>
              <w:tabs>
                <w:tab w:val="left" w:pos="8415"/>
              </w:tabs>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61,1</w:t>
            </w:r>
          </w:p>
        </w:tc>
        <w:tc>
          <w:tcPr>
            <w:tcW w:w="993" w:type="dxa"/>
          </w:tcPr>
          <w:p w:rsidR="00432520" w:rsidRPr="00432520" w:rsidRDefault="00432520" w:rsidP="00432520">
            <w:pPr>
              <w:spacing w:after="0" w:line="240" w:lineRule="auto"/>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38,9</w:t>
            </w:r>
          </w:p>
        </w:tc>
        <w:tc>
          <w:tcPr>
            <w:tcW w:w="992" w:type="dxa"/>
          </w:tcPr>
          <w:p w:rsidR="00432520" w:rsidRPr="00432520" w:rsidRDefault="00432520" w:rsidP="00432520">
            <w:pPr>
              <w:tabs>
                <w:tab w:val="left" w:pos="8415"/>
              </w:tabs>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68,3</w:t>
            </w:r>
          </w:p>
        </w:tc>
        <w:tc>
          <w:tcPr>
            <w:tcW w:w="992" w:type="dxa"/>
          </w:tcPr>
          <w:p w:rsidR="00432520" w:rsidRPr="00432520" w:rsidRDefault="00432520" w:rsidP="00432520">
            <w:pPr>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31,7</w:t>
            </w:r>
          </w:p>
        </w:tc>
        <w:tc>
          <w:tcPr>
            <w:tcW w:w="4111" w:type="dxa"/>
          </w:tcPr>
          <w:p w:rsidR="00432520" w:rsidRPr="00432520" w:rsidRDefault="00432520" w:rsidP="00432520">
            <w:pPr>
              <w:tabs>
                <w:tab w:val="left" w:pos="8415"/>
              </w:tabs>
              <w:spacing w:after="0" w:line="240" w:lineRule="auto"/>
              <w:jc w:val="both"/>
              <w:rPr>
                <w:rFonts w:ascii="Times New Roman" w:eastAsia="Times New Roman" w:hAnsi="Times New Roman" w:cs="Times New Roman"/>
                <w:sz w:val="28"/>
                <w:szCs w:val="28"/>
                <w:lang w:eastAsia="ru-RU"/>
              </w:rPr>
            </w:pPr>
            <w:r w:rsidRPr="00432520">
              <w:rPr>
                <w:rFonts w:ascii="Times New Roman" w:eastAsia="Times New Roman" w:hAnsi="Times New Roman" w:cs="Times New Roman"/>
                <w:sz w:val="28"/>
                <w:szCs w:val="28"/>
                <w:lang w:eastAsia="ru-RU"/>
              </w:rPr>
              <w:t xml:space="preserve">В течении года осуществлялась взаимосвязь с родителями: индивидуальные рекомендации и предлагаемые для выполнения упражнения в домашних условиях (тетради для выполнения домашних заданий учителя-логопеда). </w:t>
            </w:r>
          </w:p>
          <w:p w:rsidR="00432520" w:rsidRPr="00432520" w:rsidRDefault="00432520" w:rsidP="00432520">
            <w:pPr>
              <w:tabs>
                <w:tab w:val="left" w:pos="8415"/>
              </w:tabs>
              <w:spacing w:after="0" w:line="240" w:lineRule="auto"/>
              <w:jc w:val="both"/>
              <w:rPr>
                <w:rFonts w:ascii="Times New Roman" w:eastAsia="Times New Roman" w:hAnsi="Times New Roman" w:cs="Times New Roman"/>
                <w:color w:val="FF0000"/>
                <w:sz w:val="28"/>
                <w:szCs w:val="28"/>
                <w:lang w:eastAsia="ru-RU"/>
              </w:rPr>
            </w:pPr>
            <w:r w:rsidRPr="00432520">
              <w:rPr>
                <w:rFonts w:ascii="Times New Roman" w:eastAsia="Times New Roman" w:hAnsi="Times New Roman" w:cs="Times New Roman"/>
                <w:sz w:val="28"/>
                <w:szCs w:val="28"/>
                <w:lang w:eastAsia="ru-RU"/>
              </w:rPr>
              <w:t xml:space="preserve">При подборе заданий по коррекции произносительной </w:t>
            </w:r>
            <w:r w:rsidRPr="00432520">
              <w:rPr>
                <w:rFonts w:ascii="Times New Roman" w:eastAsia="Times New Roman" w:hAnsi="Times New Roman" w:cs="Times New Roman"/>
                <w:sz w:val="28"/>
                <w:szCs w:val="28"/>
                <w:lang w:eastAsia="ru-RU"/>
              </w:rPr>
              <w:lastRenderedPageBreak/>
              <w:t>стороны речи подключали все анализаторы, учет межанализаторных связей,  учет особенностей психомоторики.</w:t>
            </w:r>
          </w:p>
        </w:tc>
        <w:tc>
          <w:tcPr>
            <w:tcW w:w="4317" w:type="dxa"/>
          </w:tcPr>
          <w:p w:rsidR="00432520" w:rsidRPr="00432520" w:rsidRDefault="00432520" w:rsidP="00432520">
            <w:pPr>
              <w:spacing w:after="0" w:line="240" w:lineRule="auto"/>
              <w:jc w:val="both"/>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lastRenderedPageBreak/>
              <w:t xml:space="preserve">Речь детей с ЗПР характеризуется нарушением звукопроизносительной стороны, отмечается низкий уровень ориентировки в звуковой действительности речи, трудности дифференциации звуков, а также трудности в овладении звукобуквенным анализом, низкий навык </w:t>
            </w:r>
            <w:r w:rsidRPr="00432520">
              <w:rPr>
                <w:rFonts w:ascii="Times New Roman" w:eastAsia="Calibri" w:hAnsi="Times New Roman" w:cs="Times New Roman"/>
                <w:sz w:val="28"/>
                <w:szCs w:val="28"/>
                <w:lang w:eastAsia="ru-RU"/>
              </w:rPr>
              <w:lastRenderedPageBreak/>
              <w:t>самоконтроля.</w:t>
            </w:r>
          </w:p>
          <w:p w:rsidR="00432520" w:rsidRPr="00432520" w:rsidRDefault="00432520" w:rsidP="00432520">
            <w:pPr>
              <w:spacing w:after="0" w:line="240" w:lineRule="auto"/>
              <w:jc w:val="both"/>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 xml:space="preserve">Длительные пропуски дошкольного учреждения детьми, </w:t>
            </w:r>
            <w:r w:rsidRPr="00432520">
              <w:rPr>
                <w:rFonts w:ascii="Times New Roman" w:eastAsia="Times New Roman" w:hAnsi="Times New Roman" w:cs="Times New Roman"/>
                <w:sz w:val="28"/>
                <w:szCs w:val="28"/>
                <w:lang w:eastAsia="ru-RU"/>
              </w:rPr>
              <w:t>отсутствие заинтересованности и контроля со стороны родителей.</w:t>
            </w:r>
          </w:p>
        </w:tc>
      </w:tr>
      <w:tr w:rsidR="00432520" w:rsidRPr="00432520" w:rsidTr="005A1A98">
        <w:trPr>
          <w:trHeight w:val="280"/>
        </w:trPr>
        <w:tc>
          <w:tcPr>
            <w:tcW w:w="1314" w:type="dxa"/>
            <w:vMerge/>
          </w:tcPr>
          <w:p w:rsidR="00432520" w:rsidRPr="00432520" w:rsidRDefault="00432520" w:rsidP="00432520">
            <w:pPr>
              <w:spacing w:after="0" w:line="240" w:lineRule="auto"/>
              <w:rPr>
                <w:rFonts w:ascii="Times New Roman" w:eastAsia="Calibri" w:hAnsi="Times New Roman" w:cs="Times New Roman"/>
                <w:sz w:val="28"/>
                <w:szCs w:val="28"/>
                <w:lang w:eastAsia="ru-RU"/>
              </w:rPr>
            </w:pPr>
          </w:p>
        </w:tc>
        <w:tc>
          <w:tcPr>
            <w:tcW w:w="1870" w:type="dxa"/>
          </w:tcPr>
          <w:p w:rsidR="00432520" w:rsidRPr="00432520" w:rsidRDefault="00432520" w:rsidP="00432520">
            <w:pPr>
              <w:spacing w:after="0" w:line="240" w:lineRule="auto"/>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Речевой слух</w:t>
            </w:r>
          </w:p>
          <w:p w:rsidR="00432520" w:rsidRPr="00432520" w:rsidRDefault="00432520" w:rsidP="00432520">
            <w:pPr>
              <w:spacing w:after="0" w:line="240" w:lineRule="auto"/>
              <w:rPr>
                <w:rFonts w:ascii="Times New Roman" w:eastAsia="Calibri" w:hAnsi="Times New Roman" w:cs="Times New Roman"/>
                <w:sz w:val="28"/>
                <w:szCs w:val="28"/>
                <w:lang w:eastAsia="ru-RU"/>
              </w:rPr>
            </w:pPr>
          </w:p>
          <w:p w:rsidR="00432520" w:rsidRPr="00432520" w:rsidRDefault="00432520" w:rsidP="00432520">
            <w:pPr>
              <w:spacing w:after="0" w:line="240" w:lineRule="auto"/>
              <w:rPr>
                <w:rFonts w:ascii="Times New Roman" w:eastAsia="Calibri" w:hAnsi="Times New Roman" w:cs="Times New Roman"/>
                <w:sz w:val="28"/>
                <w:szCs w:val="28"/>
                <w:lang w:eastAsia="ru-RU"/>
              </w:rPr>
            </w:pPr>
          </w:p>
          <w:p w:rsidR="00432520" w:rsidRPr="00432520" w:rsidRDefault="00432520" w:rsidP="00432520">
            <w:pPr>
              <w:spacing w:after="0" w:line="240" w:lineRule="auto"/>
              <w:rPr>
                <w:rFonts w:ascii="Times New Roman" w:eastAsia="Calibri" w:hAnsi="Times New Roman" w:cs="Times New Roman"/>
                <w:sz w:val="28"/>
                <w:szCs w:val="28"/>
                <w:lang w:eastAsia="ru-RU"/>
              </w:rPr>
            </w:pPr>
          </w:p>
          <w:p w:rsidR="00432520" w:rsidRPr="00432520" w:rsidRDefault="00432520" w:rsidP="00432520">
            <w:pPr>
              <w:spacing w:after="0" w:line="240" w:lineRule="auto"/>
              <w:rPr>
                <w:rFonts w:ascii="Times New Roman" w:eastAsia="Calibri" w:hAnsi="Times New Roman" w:cs="Times New Roman"/>
                <w:sz w:val="28"/>
                <w:szCs w:val="28"/>
                <w:lang w:eastAsia="ru-RU"/>
              </w:rPr>
            </w:pPr>
          </w:p>
          <w:p w:rsidR="00432520" w:rsidRPr="00432520" w:rsidRDefault="00432520" w:rsidP="00432520">
            <w:pPr>
              <w:spacing w:after="0" w:line="240" w:lineRule="auto"/>
              <w:rPr>
                <w:rFonts w:ascii="Times New Roman" w:eastAsia="Calibri" w:hAnsi="Times New Roman" w:cs="Times New Roman"/>
                <w:sz w:val="28"/>
                <w:szCs w:val="28"/>
                <w:lang w:eastAsia="ru-RU"/>
              </w:rPr>
            </w:pPr>
          </w:p>
          <w:p w:rsidR="00432520" w:rsidRPr="00432520" w:rsidRDefault="00432520" w:rsidP="00432520">
            <w:pPr>
              <w:spacing w:after="0" w:line="240" w:lineRule="auto"/>
              <w:rPr>
                <w:rFonts w:ascii="Times New Roman" w:eastAsia="Calibri" w:hAnsi="Times New Roman" w:cs="Times New Roman"/>
                <w:sz w:val="28"/>
                <w:szCs w:val="28"/>
                <w:lang w:eastAsia="ru-RU"/>
              </w:rPr>
            </w:pPr>
          </w:p>
          <w:p w:rsidR="00432520" w:rsidRPr="00432520" w:rsidRDefault="00432520" w:rsidP="00432520">
            <w:pPr>
              <w:spacing w:after="0" w:line="240" w:lineRule="auto"/>
              <w:rPr>
                <w:rFonts w:ascii="Times New Roman" w:eastAsia="Calibri" w:hAnsi="Times New Roman" w:cs="Times New Roman"/>
                <w:sz w:val="28"/>
                <w:szCs w:val="28"/>
                <w:lang w:eastAsia="ru-RU"/>
              </w:rPr>
            </w:pPr>
          </w:p>
          <w:p w:rsidR="00432520" w:rsidRPr="00432520" w:rsidRDefault="00432520" w:rsidP="00432520">
            <w:pPr>
              <w:spacing w:after="0" w:line="240" w:lineRule="auto"/>
              <w:rPr>
                <w:rFonts w:ascii="Times New Roman" w:eastAsia="Calibri" w:hAnsi="Times New Roman" w:cs="Times New Roman"/>
                <w:sz w:val="28"/>
                <w:szCs w:val="28"/>
                <w:lang w:eastAsia="ru-RU"/>
              </w:rPr>
            </w:pPr>
          </w:p>
          <w:p w:rsidR="00432520" w:rsidRPr="00432520" w:rsidRDefault="00432520" w:rsidP="00432520">
            <w:pPr>
              <w:spacing w:after="0" w:line="240" w:lineRule="auto"/>
              <w:rPr>
                <w:rFonts w:ascii="Times New Roman" w:eastAsia="Calibri" w:hAnsi="Times New Roman" w:cs="Times New Roman"/>
                <w:sz w:val="28"/>
                <w:szCs w:val="28"/>
                <w:lang w:eastAsia="ru-RU"/>
              </w:rPr>
            </w:pPr>
          </w:p>
          <w:p w:rsidR="00432520" w:rsidRPr="00432520" w:rsidRDefault="00432520" w:rsidP="00432520">
            <w:pPr>
              <w:spacing w:after="0" w:line="240" w:lineRule="auto"/>
              <w:rPr>
                <w:rFonts w:ascii="Times New Roman" w:eastAsia="Calibri" w:hAnsi="Times New Roman" w:cs="Times New Roman"/>
                <w:sz w:val="28"/>
                <w:szCs w:val="28"/>
                <w:lang w:eastAsia="ru-RU"/>
              </w:rPr>
            </w:pPr>
          </w:p>
          <w:p w:rsidR="00432520" w:rsidRPr="00432520" w:rsidRDefault="00432520" w:rsidP="00432520">
            <w:pPr>
              <w:spacing w:after="0" w:line="240" w:lineRule="auto"/>
              <w:rPr>
                <w:rFonts w:ascii="Times New Roman" w:eastAsia="Calibri" w:hAnsi="Times New Roman" w:cs="Times New Roman"/>
                <w:sz w:val="28"/>
                <w:szCs w:val="28"/>
                <w:lang w:eastAsia="ru-RU"/>
              </w:rPr>
            </w:pPr>
          </w:p>
          <w:p w:rsidR="00432520" w:rsidRPr="00432520" w:rsidRDefault="00432520" w:rsidP="00432520">
            <w:pPr>
              <w:spacing w:after="0" w:line="240" w:lineRule="auto"/>
              <w:rPr>
                <w:rFonts w:ascii="Times New Roman" w:eastAsia="Calibri" w:hAnsi="Times New Roman" w:cs="Times New Roman"/>
                <w:sz w:val="28"/>
                <w:szCs w:val="28"/>
                <w:lang w:eastAsia="ru-RU"/>
              </w:rPr>
            </w:pPr>
          </w:p>
          <w:p w:rsidR="00432520" w:rsidRPr="00432520" w:rsidRDefault="00432520" w:rsidP="00432520">
            <w:pPr>
              <w:spacing w:after="0" w:line="240" w:lineRule="auto"/>
              <w:rPr>
                <w:rFonts w:ascii="Times New Roman" w:eastAsia="Calibri" w:hAnsi="Times New Roman" w:cs="Times New Roman"/>
                <w:sz w:val="28"/>
                <w:szCs w:val="28"/>
                <w:lang w:eastAsia="ru-RU"/>
              </w:rPr>
            </w:pPr>
          </w:p>
          <w:p w:rsidR="00432520" w:rsidRPr="00432520" w:rsidRDefault="00432520" w:rsidP="00432520">
            <w:pPr>
              <w:spacing w:after="0" w:line="240" w:lineRule="auto"/>
              <w:rPr>
                <w:rFonts w:ascii="Times New Roman" w:eastAsia="Calibri" w:hAnsi="Times New Roman" w:cs="Times New Roman"/>
                <w:sz w:val="28"/>
                <w:szCs w:val="28"/>
                <w:lang w:eastAsia="ru-RU"/>
              </w:rPr>
            </w:pPr>
          </w:p>
          <w:p w:rsidR="00432520" w:rsidRPr="00432520" w:rsidRDefault="00432520" w:rsidP="00432520">
            <w:pPr>
              <w:spacing w:after="0" w:line="240" w:lineRule="auto"/>
              <w:rPr>
                <w:rFonts w:ascii="Times New Roman" w:eastAsia="Calibri" w:hAnsi="Times New Roman" w:cs="Times New Roman"/>
                <w:sz w:val="28"/>
                <w:szCs w:val="28"/>
                <w:lang w:eastAsia="ru-RU"/>
              </w:rPr>
            </w:pPr>
          </w:p>
          <w:p w:rsidR="00432520" w:rsidRPr="00432520" w:rsidRDefault="00432520" w:rsidP="00432520">
            <w:pPr>
              <w:spacing w:after="0" w:line="240" w:lineRule="auto"/>
              <w:rPr>
                <w:rFonts w:ascii="Times New Roman" w:eastAsia="Calibri" w:hAnsi="Times New Roman" w:cs="Times New Roman"/>
                <w:sz w:val="28"/>
                <w:szCs w:val="28"/>
                <w:lang w:eastAsia="ru-RU"/>
              </w:rPr>
            </w:pPr>
          </w:p>
          <w:p w:rsidR="00432520" w:rsidRPr="00432520" w:rsidRDefault="00432520" w:rsidP="00432520">
            <w:pPr>
              <w:spacing w:after="0" w:line="240" w:lineRule="auto"/>
              <w:rPr>
                <w:rFonts w:ascii="Times New Roman" w:eastAsia="Calibri" w:hAnsi="Times New Roman" w:cs="Times New Roman"/>
                <w:sz w:val="28"/>
                <w:szCs w:val="28"/>
                <w:lang w:eastAsia="ru-RU"/>
              </w:rPr>
            </w:pPr>
          </w:p>
          <w:p w:rsidR="00432520" w:rsidRPr="00432520" w:rsidRDefault="00432520" w:rsidP="00432520">
            <w:pPr>
              <w:spacing w:after="0" w:line="240" w:lineRule="auto"/>
              <w:rPr>
                <w:rFonts w:ascii="Times New Roman" w:eastAsia="Calibri" w:hAnsi="Times New Roman" w:cs="Times New Roman"/>
                <w:sz w:val="28"/>
                <w:szCs w:val="28"/>
                <w:lang w:eastAsia="ru-RU"/>
              </w:rPr>
            </w:pPr>
          </w:p>
          <w:p w:rsidR="00432520" w:rsidRPr="00432520" w:rsidRDefault="00432520" w:rsidP="00432520">
            <w:pPr>
              <w:spacing w:after="0" w:line="240" w:lineRule="auto"/>
              <w:rPr>
                <w:rFonts w:ascii="Times New Roman" w:eastAsia="Calibri" w:hAnsi="Times New Roman" w:cs="Times New Roman"/>
                <w:sz w:val="28"/>
                <w:szCs w:val="28"/>
                <w:lang w:eastAsia="ru-RU"/>
              </w:rPr>
            </w:pPr>
          </w:p>
        </w:tc>
        <w:tc>
          <w:tcPr>
            <w:tcW w:w="999" w:type="dxa"/>
          </w:tcPr>
          <w:p w:rsidR="00432520" w:rsidRPr="00432520" w:rsidRDefault="00432520" w:rsidP="00432520">
            <w:pPr>
              <w:tabs>
                <w:tab w:val="left" w:pos="8415"/>
              </w:tabs>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64,2</w:t>
            </w:r>
          </w:p>
        </w:tc>
        <w:tc>
          <w:tcPr>
            <w:tcW w:w="993" w:type="dxa"/>
          </w:tcPr>
          <w:p w:rsidR="00432520" w:rsidRPr="00432520" w:rsidRDefault="00432520" w:rsidP="00432520">
            <w:pPr>
              <w:spacing w:after="0" w:line="240" w:lineRule="auto"/>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35,8</w:t>
            </w:r>
          </w:p>
        </w:tc>
        <w:tc>
          <w:tcPr>
            <w:tcW w:w="992" w:type="dxa"/>
          </w:tcPr>
          <w:p w:rsidR="00432520" w:rsidRPr="00432520" w:rsidRDefault="00432520" w:rsidP="00432520">
            <w:pPr>
              <w:tabs>
                <w:tab w:val="left" w:pos="8415"/>
              </w:tabs>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68,3</w:t>
            </w:r>
          </w:p>
        </w:tc>
        <w:tc>
          <w:tcPr>
            <w:tcW w:w="992" w:type="dxa"/>
          </w:tcPr>
          <w:p w:rsidR="00432520" w:rsidRPr="00432520" w:rsidRDefault="00432520" w:rsidP="00432520">
            <w:pPr>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31,7</w:t>
            </w:r>
          </w:p>
        </w:tc>
        <w:tc>
          <w:tcPr>
            <w:tcW w:w="4111" w:type="dxa"/>
          </w:tcPr>
          <w:p w:rsidR="00432520" w:rsidRPr="00432520" w:rsidRDefault="00432520" w:rsidP="00432520">
            <w:pPr>
              <w:spacing w:after="0" w:line="240" w:lineRule="auto"/>
              <w:jc w:val="both"/>
              <w:rPr>
                <w:rFonts w:ascii="Times New Roman" w:eastAsia="Calibri" w:hAnsi="Times New Roman" w:cs="Times New Roman"/>
                <w:color w:val="FF0000"/>
                <w:sz w:val="28"/>
                <w:szCs w:val="28"/>
                <w:lang w:eastAsia="ru-RU"/>
              </w:rPr>
            </w:pPr>
            <w:r w:rsidRPr="00432520">
              <w:rPr>
                <w:rFonts w:ascii="Times New Roman" w:eastAsia="Calibri" w:hAnsi="Times New Roman" w:cs="Times New Roman"/>
                <w:sz w:val="28"/>
                <w:szCs w:val="28"/>
                <w:lang w:eastAsia="ru-RU"/>
              </w:rPr>
              <w:t>При организации коррекционной работы  использовался разнообразный дидактический материал. Для закрепления усвоенного материала педагоги использовали различные методы и приемы, в ходе которых задействованы различные анализаторы (слуховые, зрительные, двигательные).</w:t>
            </w:r>
          </w:p>
        </w:tc>
        <w:tc>
          <w:tcPr>
            <w:tcW w:w="4317" w:type="dxa"/>
          </w:tcPr>
          <w:p w:rsidR="00432520" w:rsidRPr="00432520" w:rsidRDefault="00432520" w:rsidP="00432520">
            <w:pPr>
              <w:spacing w:after="0" w:line="240" w:lineRule="auto"/>
              <w:jc w:val="both"/>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У детей с ЗПР отмечается недостаточная сформированность фонематического восприятия. Дети испытывают затруднения при дифференциации звуков на слух, при этом они плохо различают не только нарушенные в произношении звуки, но и некоторые правильно произносимые звуки: твердые-мягкие, звонкие-глухие согласные звуки.</w:t>
            </w:r>
          </w:p>
          <w:p w:rsidR="00432520" w:rsidRPr="00432520" w:rsidRDefault="00432520" w:rsidP="00432520">
            <w:pPr>
              <w:spacing w:after="0" w:line="240" w:lineRule="auto"/>
              <w:jc w:val="both"/>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При организации коррекционной работы недостаточно  использовали наглядный материал. Умения полученные на занятиях не всегда закрепляются в домашних условиях.</w:t>
            </w:r>
          </w:p>
        </w:tc>
      </w:tr>
      <w:tr w:rsidR="00432520" w:rsidRPr="00432520" w:rsidTr="005A1A98">
        <w:trPr>
          <w:trHeight w:val="174"/>
        </w:trPr>
        <w:tc>
          <w:tcPr>
            <w:tcW w:w="1314" w:type="dxa"/>
            <w:vMerge/>
          </w:tcPr>
          <w:p w:rsidR="00432520" w:rsidRPr="00432520" w:rsidRDefault="00432520" w:rsidP="00432520">
            <w:pPr>
              <w:spacing w:after="0" w:line="240" w:lineRule="auto"/>
              <w:rPr>
                <w:rFonts w:ascii="Times New Roman" w:eastAsia="Calibri" w:hAnsi="Times New Roman" w:cs="Times New Roman"/>
                <w:sz w:val="28"/>
                <w:szCs w:val="28"/>
                <w:lang w:eastAsia="ru-RU"/>
              </w:rPr>
            </w:pPr>
          </w:p>
        </w:tc>
        <w:tc>
          <w:tcPr>
            <w:tcW w:w="1870" w:type="dxa"/>
          </w:tcPr>
          <w:p w:rsidR="00432520" w:rsidRPr="00432520" w:rsidRDefault="00432520" w:rsidP="00432520">
            <w:pPr>
              <w:spacing w:after="0" w:line="240" w:lineRule="auto"/>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Лексика</w:t>
            </w:r>
          </w:p>
        </w:tc>
        <w:tc>
          <w:tcPr>
            <w:tcW w:w="999" w:type="dxa"/>
          </w:tcPr>
          <w:p w:rsidR="00432520" w:rsidRPr="00432520" w:rsidRDefault="00432520" w:rsidP="00432520">
            <w:pPr>
              <w:tabs>
                <w:tab w:val="left" w:pos="8415"/>
              </w:tabs>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75,0</w:t>
            </w:r>
          </w:p>
        </w:tc>
        <w:tc>
          <w:tcPr>
            <w:tcW w:w="993" w:type="dxa"/>
          </w:tcPr>
          <w:p w:rsidR="00432520" w:rsidRPr="00432520" w:rsidRDefault="00432520" w:rsidP="00432520">
            <w:pPr>
              <w:spacing w:after="0" w:line="240" w:lineRule="auto"/>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25,0</w:t>
            </w:r>
          </w:p>
        </w:tc>
        <w:tc>
          <w:tcPr>
            <w:tcW w:w="992" w:type="dxa"/>
          </w:tcPr>
          <w:p w:rsidR="00432520" w:rsidRPr="00432520" w:rsidRDefault="00432520" w:rsidP="00432520">
            <w:pPr>
              <w:tabs>
                <w:tab w:val="left" w:pos="8415"/>
              </w:tabs>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72,1</w:t>
            </w:r>
          </w:p>
        </w:tc>
        <w:tc>
          <w:tcPr>
            <w:tcW w:w="992" w:type="dxa"/>
          </w:tcPr>
          <w:p w:rsidR="00432520" w:rsidRPr="00432520" w:rsidRDefault="00432520" w:rsidP="00432520">
            <w:pPr>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27,9</w:t>
            </w:r>
          </w:p>
        </w:tc>
        <w:tc>
          <w:tcPr>
            <w:tcW w:w="4111" w:type="dxa"/>
          </w:tcPr>
          <w:p w:rsidR="00432520" w:rsidRPr="00432520" w:rsidRDefault="00432520" w:rsidP="00432520">
            <w:pPr>
              <w:tabs>
                <w:tab w:val="left" w:pos="8415"/>
              </w:tabs>
              <w:spacing w:after="0" w:line="240" w:lineRule="auto"/>
              <w:jc w:val="both"/>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 xml:space="preserve">Работа по расширению знаний и представлений об окружающем мире проводилась на основании комплексного планирования, прослеживалась преемственность в работе всех специалистов, работающих в </w:t>
            </w:r>
            <w:r w:rsidRPr="00432520">
              <w:rPr>
                <w:rFonts w:ascii="Times New Roman" w:eastAsia="Calibri" w:hAnsi="Times New Roman" w:cs="Times New Roman"/>
                <w:sz w:val="28"/>
                <w:szCs w:val="28"/>
                <w:lang w:eastAsia="ru-RU"/>
              </w:rPr>
              <w:lastRenderedPageBreak/>
              <w:t>каждой группе. При создании предметно-развивающей среды в соответствии с лексической темой использовали  элементы  технологии В.В.Воскобовича, «Река времени», «Лепбук», интеллект-карты и др., что способствовало  обогащению, расширению, активизации пассивного и активного словаря детей.</w:t>
            </w:r>
          </w:p>
        </w:tc>
        <w:tc>
          <w:tcPr>
            <w:tcW w:w="4317" w:type="dxa"/>
          </w:tcPr>
          <w:p w:rsidR="00432520" w:rsidRPr="00432520" w:rsidRDefault="00432520" w:rsidP="00432520">
            <w:pPr>
              <w:spacing w:after="0" w:line="240" w:lineRule="auto"/>
              <w:jc w:val="both"/>
              <w:rPr>
                <w:rFonts w:ascii="Times New Roman" w:eastAsia="Calibri" w:hAnsi="Times New Roman" w:cs="Times New Roman"/>
                <w:sz w:val="28"/>
                <w:szCs w:val="28"/>
              </w:rPr>
            </w:pPr>
            <w:r w:rsidRPr="00432520">
              <w:rPr>
                <w:rFonts w:ascii="Times New Roman" w:eastAsia="Calibri" w:hAnsi="Times New Roman" w:cs="Times New Roman"/>
                <w:bCs/>
                <w:sz w:val="28"/>
                <w:szCs w:val="28"/>
              </w:rPr>
              <w:lastRenderedPageBreak/>
              <w:t xml:space="preserve">У детей с задержкой психического развития позднее, чем у нормально развивающихся сверстников, возникает период детского словотворчества и затягивается до 7-8 лет. В речи детей с ЗПР в основном </w:t>
            </w:r>
            <w:r w:rsidRPr="00432520">
              <w:rPr>
                <w:rFonts w:ascii="Times New Roman" w:eastAsia="Calibri" w:hAnsi="Times New Roman" w:cs="Times New Roman"/>
                <w:bCs/>
                <w:sz w:val="28"/>
                <w:szCs w:val="28"/>
              </w:rPr>
              <w:lastRenderedPageBreak/>
              <w:t>используются существительные и глаголы, причем предметный и глагольный словарный запас низкий, неточный. Дети не знают многих слов не только абстрактного значения, но и часто встречающихся в речи, заменяют слова описанием ситуации или действия, с которым связано слово, испытывают трудности в подборе слов-антонимов и особенно слов-синонимов. Из прилагательных чаще всего употребляются качественные, обозначающие непосредственно воспринимаемые признаки.</w:t>
            </w:r>
            <w:r w:rsidRPr="00432520">
              <w:rPr>
                <w:rFonts w:ascii="Times New Roman" w:eastAsia="Calibri" w:hAnsi="Times New Roman" w:cs="Times New Roman"/>
                <w:sz w:val="28"/>
                <w:szCs w:val="28"/>
              </w:rPr>
              <w:t xml:space="preserve"> При использовании даже имеющихся в словаре слов дети часто допускают ошибки, связанные с неточным, а иногда и неправильным пониманием их смысла. Недостаточность словарного запаса связана с недостаточностью знаний и представлений этих детей об окружающем мире, о количественных, пространственных, причинно-следственных отношениях, что в свою очередь определяется особенностями познавательной деятельности детей при задержке </w:t>
            </w:r>
            <w:r w:rsidRPr="00432520">
              <w:rPr>
                <w:rFonts w:ascii="Times New Roman" w:eastAsia="Calibri" w:hAnsi="Times New Roman" w:cs="Times New Roman"/>
                <w:sz w:val="28"/>
                <w:szCs w:val="28"/>
              </w:rPr>
              <w:lastRenderedPageBreak/>
              <w:t xml:space="preserve">психического развития. </w:t>
            </w:r>
          </w:p>
        </w:tc>
      </w:tr>
      <w:tr w:rsidR="00432520" w:rsidRPr="00432520" w:rsidTr="005A1A98">
        <w:trPr>
          <w:trHeight w:val="240"/>
        </w:trPr>
        <w:tc>
          <w:tcPr>
            <w:tcW w:w="1314" w:type="dxa"/>
            <w:vMerge/>
          </w:tcPr>
          <w:p w:rsidR="00432520" w:rsidRPr="00432520" w:rsidRDefault="00432520" w:rsidP="00432520">
            <w:pPr>
              <w:spacing w:after="0" w:line="240" w:lineRule="auto"/>
              <w:rPr>
                <w:rFonts w:ascii="Times New Roman" w:eastAsia="Calibri" w:hAnsi="Times New Roman" w:cs="Times New Roman"/>
                <w:sz w:val="28"/>
                <w:szCs w:val="28"/>
                <w:lang w:eastAsia="ru-RU"/>
              </w:rPr>
            </w:pPr>
          </w:p>
        </w:tc>
        <w:tc>
          <w:tcPr>
            <w:tcW w:w="1870" w:type="dxa"/>
          </w:tcPr>
          <w:p w:rsidR="00432520" w:rsidRPr="00432520" w:rsidRDefault="00432520" w:rsidP="00432520">
            <w:pPr>
              <w:spacing w:after="0" w:line="240" w:lineRule="auto"/>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Грамматический строй</w:t>
            </w:r>
          </w:p>
        </w:tc>
        <w:tc>
          <w:tcPr>
            <w:tcW w:w="999" w:type="dxa"/>
          </w:tcPr>
          <w:p w:rsidR="00432520" w:rsidRPr="00432520" w:rsidRDefault="00432520" w:rsidP="00432520">
            <w:pPr>
              <w:tabs>
                <w:tab w:val="left" w:pos="8415"/>
              </w:tabs>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69,7</w:t>
            </w:r>
          </w:p>
        </w:tc>
        <w:tc>
          <w:tcPr>
            <w:tcW w:w="993" w:type="dxa"/>
          </w:tcPr>
          <w:p w:rsidR="00432520" w:rsidRPr="00432520" w:rsidRDefault="00432520" w:rsidP="00432520">
            <w:pPr>
              <w:spacing w:after="0" w:line="240" w:lineRule="auto"/>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30,3</w:t>
            </w:r>
          </w:p>
        </w:tc>
        <w:tc>
          <w:tcPr>
            <w:tcW w:w="992" w:type="dxa"/>
          </w:tcPr>
          <w:p w:rsidR="00432520" w:rsidRPr="00432520" w:rsidRDefault="00432520" w:rsidP="00432520">
            <w:pPr>
              <w:tabs>
                <w:tab w:val="left" w:pos="8415"/>
              </w:tabs>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61,9</w:t>
            </w:r>
          </w:p>
        </w:tc>
        <w:tc>
          <w:tcPr>
            <w:tcW w:w="992" w:type="dxa"/>
          </w:tcPr>
          <w:p w:rsidR="00432520" w:rsidRPr="00432520" w:rsidRDefault="00432520" w:rsidP="00432520">
            <w:pPr>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38,1</w:t>
            </w:r>
          </w:p>
        </w:tc>
        <w:tc>
          <w:tcPr>
            <w:tcW w:w="4111" w:type="dxa"/>
          </w:tcPr>
          <w:p w:rsidR="00432520" w:rsidRPr="00432520" w:rsidRDefault="00432520" w:rsidP="00432520">
            <w:pPr>
              <w:tabs>
                <w:tab w:val="left" w:pos="8415"/>
              </w:tabs>
              <w:spacing w:after="0" w:line="240" w:lineRule="auto"/>
              <w:jc w:val="both"/>
              <w:rPr>
                <w:rFonts w:ascii="Times New Roman" w:eastAsia="Calibri" w:hAnsi="Times New Roman" w:cs="Times New Roman"/>
                <w:color w:val="FF0000"/>
                <w:sz w:val="28"/>
                <w:szCs w:val="28"/>
                <w:lang w:eastAsia="ru-RU"/>
              </w:rPr>
            </w:pPr>
            <w:r w:rsidRPr="00432520">
              <w:rPr>
                <w:rFonts w:ascii="Times New Roman" w:eastAsia="Calibri" w:hAnsi="Times New Roman" w:cs="Times New Roman"/>
                <w:sz w:val="28"/>
                <w:szCs w:val="28"/>
                <w:lang w:eastAsia="ru-RU"/>
              </w:rPr>
              <w:t>При организации коррекционного процесса  учитывались  особенности речевого и  индивидуально-психического развития детей  с ЗПР.</w:t>
            </w:r>
          </w:p>
          <w:p w:rsidR="00432520" w:rsidRPr="00432520" w:rsidRDefault="00432520" w:rsidP="00432520">
            <w:pPr>
              <w:spacing w:after="0" w:line="240" w:lineRule="auto"/>
              <w:jc w:val="both"/>
              <w:rPr>
                <w:rFonts w:ascii="Times New Roman" w:eastAsia="Calibri" w:hAnsi="Times New Roman" w:cs="Times New Roman"/>
                <w:sz w:val="28"/>
                <w:szCs w:val="28"/>
              </w:rPr>
            </w:pPr>
            <w:r w:rsidRPr="00432520">
              <w:rPr>
                <w:rFonts w:ascii="Times New Roman" w:eastAsia="Calibri" w:hAnsi="Times New Roman" w:cs="Times New Roman"/>
                <w:sz w:val="28"/>
                <w:szCs w:val="28"/>
              </w:rPr>
              <w:t>Осуществлялась  работа для коррекции употребления грамматических форм: существительных родительного падежа  множественного числа, творительного падежа единственного числа и употребление предлогов.</w:t>
            </w:r>
          </w:p>
          <w:p w:rsidR="00432520" w:rsidRPr="00432520" w:rsidRDefault="00432520" w:rsidP="00432520">
            <w:pPr>
              <w:spacing w:after="0" w:line="240" w:lineRule="auto"/>
              <w:jc w:val="both"/>
              <w:rPr>
                <w:rFonts w:ascii="Times New Roman" w:eastAsia="Calibri" w:hAnsi="Times New Roman" w:cs="Times New Roman"/>
                <w:color w:val="FF0000"/>
                <w:sz w:val="28"/>
                <w:szCs w:val="28"/>
                <w:lang w:eastAsia="ru-RU"/>
              </w:rPr>
            </w:pPr>
          </w:p>
        </w:tc>
        <w:tc>
          <w:tcPr>
            <w:tcW w:w="4317" w:type="dxa"/>
          </w:tcPr>
          <w:p w:rsidR="00432520" w:rsidRPr="00432520" w:rsidRDefault="00432520" w:rsidP="00432520">
            <w:pPr>
              <w:spacing w:after="0" w:line="240" w:lineRule="auto"/>
              <w:jc w:val="both"/>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Отмечается недостаточная сформированность грамматического строя речи детей с ЗПР. Чаще всего встречается нарушение порядка слов в предложении, пропуск отдельных его членов, что связано с неполноценностью грамматического программирования. Довольно часто наблюдаются ошибки в употреблении предлогов (замены, иногда пропуски), а также ошибки в предложно-падежном управлении, в согласовании существительных с глаголами и прилагательными, отмечаются затруднения детей в образовании новых слов с помощью суффиксов, приставок.</w:t>
            </w:r>
          </w:p>
          <w:p w:rsidR="00432520" w:rsidRPr="00432520" w:rsidRDefault="00432520" w:rsidP="00432520">
            <w:pPr>
              <w:spacing w:after="0" w:line="240" w:lineRule="auto"/>
              <w:jc w:val="both"/>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При ЗПР характерны затруднения в грамматическом оформлении речи из-за недостаточной сформированности основных мыслительных процессов, что обусловливает значительное недоразвитие у них процессов словоизменения, словообразования, синтаксической структуры предложения.</w:t>
            </w:r>
          </w:p>
        </w:tc>
      </w:tr>
      <w:tr w:rsidR="00432520" w:rsidRPr="00432520" w:rsidTr="005A1A98">
        <w:trPr>
          <w:trHeight w:val="320"/>
        </w:trPr>
        <w:tc>
          <w:tcPr>
            <w:tcW w:w="1314" w:type="dxa"/>
            <w:vMerge/>
          </w:tcPr>
          <w:p w:rsidR="00432520" w:rsidRPr="00432520" w:rsidRDefault="00432520" w:rsidP="00432520">
            <w:pPr>
              <w:spacing w:after="0" w:line="240" w:lineRule="auto"/>
              <w:rPr>
                <w:rFonts w:ascii="Times New Roman" w:eastAsia="Calibri" w:hAnsi="Times New Roman" w:cs="Times New Roman"/>
                <w:sz w:val="28"/>
                <w:szCs w:val="28"/>
                <w:lang w:eastAsia="ru-RU"/>
              </w:rPr>
            </w:pPr>
          </w:p>
        </w:tc>
        <w:tc>
          <w:tcPr>
            <w:tcW w:w="1870" w:type="dxa"/>
          </w:tcPr>
          <w:p w:rsidR="00432520" w:rsidRPr="00432520" w:rsidRDefault="00432520" w:rsidP="00432520">
            <w:pPr>
              <w:spacing w:after="0" w:line="240" w:lineRule="auto"/>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Связная речь (диалогическая и монологическая формы)</w:t>
            </w:r>
          </w:p>
        </w:tc>
        <w:tc>
          <w:tcPr>
            <w:tcW w:w="999" w:type="dxa"/>
          </w:tcPr>
          <w:p w:rsidR="00432520" w:rsidRPr="00432520" w:rsidRDefault="00432520" w:rsidP="00432520">
            <w:pPr>
              <w:tabs>
                <w:tab w:val="left" w:pos="8415"/>
              </w:tabs>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60,7</w:t>
            </w:r>
          </w:p>
        </w:tc>
        <w:tc>
          <w:tcPr>
            <w:tcW w:w="993" w:type="dxa"/>
          </w:tcPr>
          <w:p w:rsidR="00432520" w:rsidRPr="00432520" w:rsidRDefault="00432520" w:rsidP="00432520">
            <w:pPr>
              <w:spacing w:after="0" w:line="240" w:lineRule="auto"/>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39,3</w:t>
            </w:r>
          </w:p>
        </w:tc>
        <w:tc>
          <w:tcPr>
            <w:tcW w:w="992" w:type="dxa"/>
          </w:tcPr>
          <w:p w:rsidR="00432520" w:rsidRPr="00432520" w:rsidRDefault="00432520" w:rsidP="00432520">
            <w:pPr>
              <w:tabs>
                <w:tab w:val="left" w:pos="8415"/>
              </w:tabs>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62,9</w:t>
            </w:r>
          </w:p>
        </w:tc>
        <w:tc>
          <w:tcPr>
            <w:tcW w:w="992" w:type="dxa"/>
          </w:tcPr>
          <w:p w:rsidR="00432520" w:rsidRPr="00432520" w:rsidRDefault="00432520" w:rsidP="00432520">
            <w:pPr>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37,1</w:t>
            </w:r>
          </w:p>
        </w:tc>
        <w:tc>
          <w:tcPr>
            <w:tcW w:w="4111" w:type="dxa"/>
          </w:tcPr>
          <w:p w:rsidR="00432520" w:rsidRPr="00432520" w:rsidRDefault="00432520" w:rsidP="00432520">
            <w:pPr>
              <w:spacing w:after="0" w:line="240" w:lineRule="auto"/>
              <w:jc w:val="both"/>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В коррекционно-развивающей работе с детьми использовались игровые технологии, серии картин, пересказ, которые помогают удержать внимание, повысить познавательную мотивацию, развить умение вести диалогическую и монологическую речь.</w:t>
            </w:r>
          </w:p>
          <w:p w:rsidR="00432520" w:rsidRPr="00432520" w:rsidRDefault="00432520" w:rsidP="00432520">
            <w:pPr>
              <w:tabs>
                <w:tab w:val="left" w:pos="8415"/>
              </w:tabs>
              <w:spacing w:after="0" w:line="240" w:lineRule="auto"/>
              <w:jc w:val="both"/>
              <w:rPr>
                <w:rFonts w:ascii="Times New Roman" w:eastAsia="Times New Roman" w:hAnsi="Times New Roman" w:cs="Times New Roman"/>
                <w:sz w:val="28"/>
                <w:szCs w:val="28"/>
                <w:lang w:eastAsia="ru-RU"/>
              </w:rPr>
            </w:pPr>
            <w:r w:rsidRPr="00432520">
              <w:rPr>
                <w:rFonts w:ascii="Times New Roman" w:eastAsia="Times New Roman" w:hAnsi="Times New Roman" w:cs="Times New Roman"/>
                <w:sz w:val="28"/>
                <w:szCs w:val="28"/>
                <w:lang w:eastAsia="ru-RU"/>
              </w:rPr>
              <w:t xml:space="preserve">При выполнении упражнений на развитие связной речи </w:t>
            </w:r>
            <w:r w:rsidRPr="00432520">
              <w:rPr>
                <w:rFonts w:ascii="Times New Roman" w:eastAsia="Calibri" w:hAnsi="Times New Roman" w:cs="Times New Roman"/>
                <w:sz w:val="28"/>
                <w:szCs w:val="28"/>
                <w:lang w:eastAsia="ru-RU"/>
              </w:rPr>
              <w:t>создавалась доброжелательная атмосфера, не допускающая критики, закрепление ситуации успеха, эмоциональное поглаживание.</w:t>
            </w:r>
          </w:p>
          <w:p w:rsidR="00432520" w:rsidRPr="00432520" w:rsidRDefault="00432520" w:rsidP="00432520">
            <w:pPr>
              <w:spacing w:after="0" w:line="240" w:lineRule="auto"/>
              <w:jc w:val="both"/>
              <w:rPr>
                <w:rFonts w:ascii="Times New Roman" w:eastAsia="Calibri" w:hAnsi="Times New Roman" w:cs="Times New Roman"/>
                <w:sz w:val="28"/>
                <w:szCs w:val="28"/>
                <w:lang w:eastAsia="ru-RU"/>
              </w:rPr>
            </w:pPr>
          </w:p>
        </w:tc>
        <w:tc>
          <w:tcPr>
            <w:tcW w:w="4317" w:type="dxa"/>
          </w:tcPr>
          <w:p w:rsidR="00432520" w:rsidRPr="00432520" w:rsidRDefault="00432520" w:rsidP="00432520">
            <w:pPr>
              <w:spacing w:after="0" w:line="240" w:lineRule="auto"/>
              <w:jc w:val="both"/>
              <w:rPr>
                <w:rFonts w:ascii="Times New Roman" w:eastAsia="Calibri" w:hAnsi="Times New Roman" w:cs="Times New Roman"/>
                <w:sz w:val="28"/>
                <w:szCs w:val="28"/>
              </w:rPr>
            </w:pPr>
            <w:r w:rsidRPr="00432520">
              <w:rPr>
                <w:rFonts w:ascii="Times New Roman" w:eastAsia="Calibri" w:hAnsi="Times New Roman" w:cs="Times New Roman"/>
                <w:sz w:val="28"/>
                <w:szCs w:val="28"/>
              </w:rPr>
              <w:t>Связная речь характеризуется трудностями в реализации замысла, недостаточной развернутостью высказывания, паузами, отмечается аграмматизм, лексика авторского текста используется неполностью, отмечаются многочисленные пропуски частей текста; выявлены значительные трудности в запоминании стихотворных текстов.</w:t>
            </w:r>
          </w:p>
          <w:p w:rsidR="00432520" w:rsidRPr="00432520" w:rsidRDefault="00432520" w:rsidP="00432520">
            <w:pPr>
              <w:spacing w:after="0" w:line="240" w:lineRule="auto"/>
              <w:jc w:val="both"/>
              <w:rPr>
                <w:rFonts w:ascii="Times New Roman" w:eastAsia="Calibri" w:hAnsi="Times New Roman" w:cs="Times New Roman"/>
                <w:sz w:val="28"/>
                <w:szCs w:val="28"/>
              </w:rPr>
            </w:pPr>
            <w:r w:rsidRPr="00432520">
              <w:rPr>
                <w:rFonts w:ascii="Times New Roman" w:eastAsia="Calibri" w:hAnsi="Times New Roman" w:cs="Times New Roman"/>
                <w:sz w:val="28"/>
                <w:szCs w:val="28"/>
              </w:rPr>
              <w:t xml:space="preserve">Диалогическая речь – дети могут не отвечать на вопросы из-за слабого побуждения к речи, либо они дают малоразвернутые ответы на вопросы взрослого, зачастую прекращают разговор, играть предпочитают молча. </w:t>
            </w:r>
          </w:p>
          <w:p w:rsidR="00432520" w:rsidRPr="00432520" w:rsidRDefault="00432520" w:rsidP="00432520">
            <w:pPr>
              <w:spacing w:after="0" w:line="240" w:lineRule="auto"/>
              <w:jc w:val="both"/>
              <w:rPr>
                <w:rFonts w:ascii="Times New Roman" w:eastAsia="Calibri" w:hAnsi="Times New Roman" w:cs="Times New Roman"/>
                <w:sz w:val="28"/>
                <w:szCs w:val="28"/>
              </w:rPr>
            </w:pPr>
            <w:r w:rsidRPr="00432520">
              <w:rPr>
                <w:rFonts w:ascii="Times New Roman" w:eastAsia="Calibri" w:hAnsi="Times New Roman" w:cs="Times New Roman"/>
                <w:sz w:val="28"/>
                <w:szCs w:val="28"/>
              </w:rPr>
              <w:t>Монологическая речь – носит ситуативный характер, уровень сформированности монологической речи у детей с ЗПР неодинаков, обнаруживаются существенные нарушения программирования текста, невозможность подчинить речевую деятельность замыслу, соскальзывание на побочные ассоциации.</w:t>
            </w:r>
          </w:p>
          <w:p w:rsidR="00432520" w:rsidRPr="00432520" w:rsidRDefault="00432520" w:rsidP="00432520">
            <w:pPr>
              <w:spacing w:after="0" w:line="240" w:lineRule="auto"/>
              <w:jc w:val="both"/>
              <w:rPr>
                <w:rFonts w:ascii="Times New Roman" w:eastAsia="Calibri" w:hAnsi="Times New Roman" w:cs="Times New Roman"/>
                <w:sz w:val="28"/>
                <w:szCs w:val="28"/>
              </w:rPr>
            </w:pPr>
            <w:r w:rsidRPr="00432520">
              <w:rPr>
                <w:rFonts w:ascii="Times New Roman" w:eastAsia="Calibri" w:hAnsi="Times New Roman" w:cs="Times New Roman"/>
                <w:sz w:val="28"/>
                <w:szCs w:val="28"/>
              </w:rPr>
              <w:t xml:space="preserve">  Пересказ произведений (особенно повествовательного </w:t>
            </w:r>
            <w:r w:rsidRPr="00432520">
              <w:rPr>
                <w:rFonts w:ascii="Times New Roman" w:eastAsia="Calibri" w:hAnsi="Times New Roman" w:cs="Times New Roman"/>
                <w:sz w:val="28"/>
                <w:szCs w:val="28"/>
              </w:rPr>
              <w:lastRenderedPageBreak/>
              <w:t xml:space="preserve">характера) сложен для них, дети испытывают трудности в составлении рассказа по серии картин; многим детям не удается выполнить задание на составление творческого рассказа, рассказа-описания. Для речи детей с ЗПР характерны неосознанность и непроизвольность построения фразы как высказывания в целом, дети не дают развернутого ответа на вопрос взрослого, часто в ответах основная мысль перебивается посторонними мыслями и суждениями. У детей с задержкой психического развития недостаточно сформированы регулирующая и планирующая функции речи. Неполноценность речевой деятельности детей с ЗПР связана с недостаточной сформированностью основных этапов порождения речевого высказывания (замысел, внутреннее программирование и грамматическое структурирование). Так, незрелость внутреннего программирования проявляется в речевой активности, трудностях </w:t>
            </w:r>
            <w:r w:rsidRPr="00432520">
              <w:rPr>
                <w:rFonts w:ascii="Times New Roman" w:eastAsia="Calibri" w:hAnsi="Times New Roman" w:cs="Times New Roman"/>
                <w:sz w:val="28"/>
                <w:szCs w:val="28"/>
              </w:rPr>
              <w:lastRenderedPageBreak/>
              <w:t xml:space="preserve">создания контекста, в соскальзываниях на другие темы. При этом у детей с ЗПР не возникает четкого замысла высказывания. Отмечается неполноценность не только спонтанной, но и отраженной речи этих детей.  </w:t>
            </w:r>
          </w:p>
          <w:p w:rsidR="00432520" w:rsidRPr="00432520" w:rsidRDefault="00432520" w:rsidP="00432520">
            <w:pPr>
              <w:spacing w:after="0" w:line="240" w:lineRule="auto"/>
              <w:jc w:val="both"/>
              <w:rPr>
                <w:rFonts w:ascii="Times New Roman" w:eastAsia="Calibri" w:hAnsi="Times New Roman" w:cs="Times New Roman"/>
                <w:sz w:val="28"/>
                <w:szCs w:val="28"/>
              </w:rPr>
            </w:pPr>
            <w:r w:rsidRPr="00432520">
              <w:rPr>
                <w:rFonts w:ascii="Times New Roman" w:eastAsia="Calibri" w:hAnsi="Times New Roman" w:cs="Times New Roman"/>
                <w:sz w:val="28"/>
                <w:szCs w:val="28"/>
              </w:rPr>
              <w:t xml:space="preserve">Отсутствие системы по формированию связной речи у детей в сюжетно-ролевых и театрализованных играх.                               </w:t>
            </w:r>
          </w:p>
        </w:tc>
      </w:tr>
      <w:tr w:rsidR="00432520" w:rsidRPr="00432520" w:rsidTr="005A1A98">
        <w:trPr>
          <w:trHeight w:val="999"/>
        </w:trPr>
        <w:tc>
          <w:tcPr>
            <w:tcW w:w="3184" w:type="dxa"/>
            <w:gridSpan w:val="2"/>
          </w:tcPr>
          <w:p w:rsidR="00432520" w:rsidRPr="00432520" w:rsidRDefault="00432520" w:rsidP="00432520">
            <w:pPr>
              <w:spacing w:after="0" w:line="240" w:lineRule="auto"/>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lastRenderedPageBreak/>
              <w:t xml:space="preserve">Взаимодействие ребенка со взрослыми и сверстниками </w:t>
            </w:r>
          </w:p>
        </w:tc>
        <w:tc>
          <w:tcPr>
            <w:tcW w:w="999" w:type="dxa"/>
          </w:tcPr>
          <w:p w:rsidR="00432520" w:rsidRPr="00432520" w:rsidRDefault="00432520" w:rsidP="00432520">
            <w:pPr>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65,0</w:t>
            </w:r>
          </w:p>
        </w:tc>
        <w:tc>
          <w:tcPr>
            <w:tcW w:w="993" w:type="dxa"/>
          </w:tcPr>
          <w:p w:rsidR="00432520" w:rsidRPr="00432520" w:rsidRDefault="00432520" w:rsidP="00432520">
            <w:pPr>
              <w:spacing w:after="0" w:line="240" w:lineRule="auto"/>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35,0</w:t>
            </w:r>
          </w:p>
        </w:tc>
        <w:tc>
          <w:tcPr>
            <w:tcW w:w="992" w:type="dxa"/>
          </w:tcPr>
          <w:p w:rsidR="00432520" w:rsidRPr="00432520" w:rsidRDefault="00432520" w:rsidP="00432520">
            <w:pPr>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73,8</w:t>
            </w:r>
          </w:p>
        </w:tc>
        <w:tc>
          <w:tcPr>
            <w:tcW w:w="992" w:type="dxa"/>
          </w:tcPr>
          <w:p w:rsidR="00432520" w:rsidRPr="00432520" w:rsidRDefault="00432520" w:rsidP="00432520">
            <w:pPr>
              <w:spacing w:after="0" w:line="240" w:lineRule="auto"/>
              <w:jc w:val="center"/>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26,2</w:t>
            </w:r>
          </w:p>
        </w:tc>
        <w:tc>
          <w:tcPr>
            <w:tcW w:w="4111" w:type="dxa"/>
          </w:tcPr>
          <w:p w:rsidR="00432520" w:rsidRPr="00432520" w:rsidRDefault="00432520" w:rsidP="00432520">
            <w:pPr>
              <w:spacing w:after="0" w:line="240" w:lineRule="auto"/>
              <w:jc w:val="both"/>
              <w:rPr>
                <w:rFonts w:ascii="Times New Roman" w:eastAsia="Calibri" w:hAnsi="Times New Roman" w:cs="Times New Roman"/>
                <w:sz w:val="28"/>
                <w:szCs w:val="28"/>
                <w:lang w:eastAsia="ru-RU"/>
              </w:rPr>
            </w:pPr>
            <w:r w:rsidRPr="00432520">
              <w:rPr>
                <w:rFonts w:ascii="Times New Roman" w:eastAsia="Calibri" w:hAnsi="Times New Roman" w:cs="Times New Roman"/>
                <w:spacing w:val="-10"/>
                <w:sz w:val="28"/>
                <w:szCs w:val="28"/>
                <w:lang w:eastAsia="ru-RU"/>
              </w:rPr>
              <w:t xml:space="preserve">Использование в КРО технологии интерактивного обучения, способствующей </w:t>
            </w:r>
            <w:r w:rsidRPr="00432520">
              <w:rPr>
                <w:rFonts w:ascii="Times New Roman" w:eastAsia="Calibri" w:hAnsi="Times New Roman" w:cs="Times New Roman"/>
                <w:sz w:val="28"/>
                <w:szCs w:val="28"/>
                <w:lang w:eastAsia="ru-RU"/>
              </w:rPr>
              <w:t>организованному взаимодействию непосредственно между детьми и педагогом. Применялись следующие интерактивные методы обучения: «Микрофон», «Цепочка», «Дерево знаний» и др.</w:t>
            </w:r>
          </w:p>
          <w:p w:rsidR="00432520" w:rsidRPr="00432520" w:rsidRDefault="00432520" w:rsidP="00432520">
            <w:pPr>
              <w:spacing w:after="0" w:line="240" w:lineRule="auto"/>
              <w:jc w:val="both"/>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t xml:space="preserve">Педагоги формировали средства межличностного взаимодействия детей в ходе специально созданных ситуаций,  в самостоятельной, игровой  деятельности детей, побуждали их использовать речевые и неречевые средства коммуникации, планировать и </w:t>
            </w:r>
            <w:r w:rsidRPr="00432520">
              <w:rPr>
                <w:rFonts w:ascii="Times New Roman" w:eastAsia="Calibri" w:hAnsi="Times New Roman" w:cs="Times New Roman"/>
                <w:sz w:val="28"/>
                <w:szCs w:val="28"/>
                <w:lang w:eastAsia="ru-RU"/>
              </w:rPr>
              <w:lastRenderedPageBreak/>
              <w:t>контролировать и оценивать свои суждения, развивать умения строить диалог со взрослыми и детьми.</w:t>
            </w:r>
          </w:p>
        </w:tc>
        <w:tc>
          <w:tcPr>
            <w:tcW w:w="4317" w:type="dxa"/>
          </w:tcPr>
          <w:p w:rsidR="00432520" w:rsidRPr="00432520" w:rsidRDefault="00432520" w:rsidP="00432520">
            <w:pPr>
              <w:spacing w:after="0" w:line="240" w:lineRule="auto"/>
              <w:jc w:val="both"/>
              <w:rPr>
                <w:rFonts w:ascii="Times New Roman" w:eastAsia="Calibri" w:hAnsi="Times New Roman" w:cs="Times New Roman"/>
                <w:sz w:val="28"/>
                <w:szCs w:val="28"/>
                <w:lang w:eastAsia="ru-RU"/>
              </w:rPr>
            </w:pPr>
            <w:r w:rsidRPr="00432520">
              <w:rPr>
                <w:rFonts w:ascii="Times New Roman" w:eastAsia="Calibri" w:hAnsi="Times New Roman" w:cs="Times New Roman"/>
                <w:sz w:val="28"/>
                <w:szCs w:val="28"/>
                <w:lang w:eastAsia="ru-RU"/>
              </w:rPr>
              <w:lastRenderedPageBreak/>
              <w:t>Дети с ЗПР  испытывают трудности в словесной коммуникации, так как  усвоенные речевые средства не рассчитаны на удовлетворение в общении. Тем самым создаются дополнительные трудности для налаживания межличностных отношений.</w:t>
            </w:r>
          </w:p>
          <w:p w:rsidR="00432520" w:rsidRPr="00432520" w:rsidRDefault="00432520" w:rsidP="00432520">
            <w:pPr>
              <w:spacing w:after="0" w:line="240" w:lineRule="auto"/>
              <w:jc w:val="both"/>
              <w:rPr>
                <w:rFonts w:ascii="Times New Roman" w:eastAsia="Calibri" w:hAnsi="Times New Roman" w:cs="Times New Roman"/>
                <w:color w:val="FF0000"/>
                <w:sz w:val="28"/>
                <w:szCs w:val="28"/>
                <w:lang w:eastAsia="ru-RU"/>
              </w:rPr>
            </w:pPr>
          </w:p>
        </w:tc>
      </w:tr>
      <w:tr w:rsidR="00432520" w:rsidRPr="00432520" w:rsidTr="005A1A98">
        <w:trPr>
          <w:trHeight w:val="300"/>
        </w:trPr>
        <w:tc>
          <w:tcPr>
            <w:tcW w:w="3184" w:type="dxa"/>
            <w:gridSpan w:val="2"/>
          </w:tcPr>
          <w:p w:rsidR="00432520" w:rsidRPr="00432520" w:rsidRDefault="00432520" w:rsidP="00432520">
            <w:pPr>
              <w:tabs>
                <w:tab w:val="left" w:pos="8415"/>
              </w:tabs>
              <w:spacing w:after="0" w:line="240" w:lineRule="auto"/>
              <w:rPr>
                <w:rFonts w:ascii="Times New Roman" w:eastAsia="Calibri" w:hAnsi="Times New Roman" w:cs="Times New Roman"/>
                <w:bCs/>
                <w:sz w:val="28"/>
                <w:szCs w:val="28"/>
                <w:lang w:eastAsia="ru-RU"/>
              </w:rPr>
            </w:pPr>
            <w:r w:rsidRPr="00432520">
              <w:rPr>
                <w:rFonts w:ascii="Times New Roman" w:eastAsia="Calibri" w:hAnsi="Times New Roman" w:cs="Times New Roman"/>
                <w:bCs/>
                <w:sz w:val="28"/>
                <w:szCs w:val="28"/>
                <w:lang w:eastAsia="ru-RU"/>
              </w:rPr>
              <w:lastRenderedPageBreak/>
              <w:t>Итого:</w:t>
            </w:r>
          </w:p>
        </w:tc>
        <w:tc>
          <w:tcPr>
            <w:tcW w:w="999" w:type="dxa"/>
          </w:tcPr>
          <w:p w:rsidR="00432520" w:rsidRPr="00432520" w:rsidRDefault="00432520" w:rsidP="00432520">
            <w:pPr>
              <w:tabs>
                <w:tab w:val="left" w:pos="8415"/>
              </w:tabs>
              <w:spacing w:after="0" w:line="240" w:lineRule="auto"/>
              <w:rPr>
                <w:rFonts w:ascii="Times New Roman" w:eastAsia="Calibri" w:hAnsi="Times New Roman" w:cs="Times New Roman"/>
                <w:bCs/>
                <w:sz w:val="28"/>
                <w:szCs w:val="28"/>
                <w:lang w:eastAsia="ru-RU"/>
              </w:rPr>
            </w:pPr>
            <w:r w:rsidRPr="00432520">
              <w:rPr>
                <w:rFonts w:ascii="Times New Roman" w:eastAsia="Calibri" w:hAnsi="Times New Roman" w:cs="Times New Roman"/>
                <w:bCs/>
                <w:sz w:val="28"/>
                <w:szCs w:val="28"/>
                <w:lang w:eastAsia="ru-RU"/>
              </w:rPr>
              <w:t>66,0</w:t>
            </w:r>
          </w:p>
        </w:tc>
        <w:tc>
          <w:tcPr>
            <w:tcW w:w="993" w:type="dxa"/>
          </w:tcPr>
          <w:p w:rsidR="00432520" w:rsidRPr="00432520" w:rsidRDefault="00432520" w:rsidP="00432520">
            <w:pPr>
              <w:tabs>
                <w:tab w:val="left" w:pos="8415"/>
              </w:tabs>
              <w:spacing w:after="0" w:line="240" w:lineRule="auto"/>
              <w:rPr>
                <w:rFonts w:ascii="Times New Roman" w:eastAsia="Calibri" w:hAnsi="Times New Roman" w:cs="Times New Roman"/>
                <w:bCs/>
                <w:sz w:val="28"/>
                <w:szCs w:val="28"/>
                <w:lang w:eastAsia="ru-RU"/>
              </w:rPr>
            </w:pPr>
            <w:r w:rsidRPr="00432520">
              <w:rPr>
                <w:rFonts w:ascii="Times New Roman" w:eastAsia="Calibri" w:hAnsi="Times New Roman" w:cs="Times New Roman"/>
                <w:bCs/>
                <w:sz w:val="28"/>
                <w:szCs w:val="28"/>
                <w:lang w:eastAsia="ru-RU"/>
              </w:rPr>
              <w:t>34,0</w:t>
            </w:r>
          </w:p>
        </w:tc>
        <w:tc>
          <w:tcPr>
            <w:tcW w:w="992" w:type="dxa"/>
          </w:tcPr>
          <w:p w:rsidR="00432520" w:rsidRPr="00432520" w:rsidRDefault="00432520" w:rsidP="00432520">
            <w:pPr>
              <w:tabs>
                <w:tab w:val="left" w:pos="8415"/>
              </w:tabs>
              <w:spacing w:after="0" w:line="240" w:lineRule="auto"/>
              <w:jc w:val="center"/>
              <w:rPr>
                <w:rFonts w:ascii="Times New Roman" w:eastAsia="Calibri" w:hAnsi="Times New Roman" w:cs="Times New Roman"/>
                <w:bCs/>
                <w:sz w:val="28"/>
                <w:szCs w:val="28"/>
                <w:lang w:eastAsia="ru-RU"/>
              </w:rPr>
            </w:pPr>
            <w:r w:rsidRPr="00432520">
              <w:rPr>
                <w:rFonts w:ascii="Times New Roman" w:eastAsia="Calibri" w:hAnsi="Times New Roman" w:cs="Times New Roman"/>
                <w:bCs/>
                <w:sz w:val="28"/>
                <w:szCs w:val="28"/>
                <w:lang w:eastAsia="ru-RU"/>
              </w:rPr>
              <w:t>67,8</w:t>
            </w:r>
          </w:p>
        </w:tc>
        <w:tc>
          <w:tcPr>
            <w:tcW w:w="992" w:type="dxa"/>
          </w:tcPr>
          <w:p w:rsidR="00432520" w:rsidRPr="00432520" w:rsidRDefault="00432520" w:rsidP="00432520">
            <w:pPr>
              <w:tabs>
                <w:tab w:val="left" w:pos="8415"/>
              </w:tabs>
              <w:spacing w:after="0" w:line="240" w:lineRule="auto"/>
              <w:jc w:val="center"/>
              <w:rPr>
                <w:rFonts w:ascii="Times New Roman" w:eastAsia="Calibri" w:hAnsi="Times New Roman" w:cs="Times New Roman"/>
                <w:bCs/>
                <w:sz w:val="28"/>
                <w:szCs w:val="28"/>
                <w:lang w:eastAsia="ru-RU"/>
              </w:rPr>
            </w:pPr>
            <w:r w:rsidRPr="00432520">
              <w:rPr>
                <w:rFonts w:ascii="Times New Roman" w:eastAsia="Calibri" w:hAnsi="Times New Roman" w:cs="Times New Roman"/>
                <w:bCs/>
                <w:sz w:val="28"/>
                <w:szCs w:val="28"/>
                <w:lang w:eastAsia="ru-RU"/>
              </w:rPr>
              <w:t>32,2</w:t>
            </w:r>
          </w:p>
        </w:tc>
        <w:tc>
          <w:tcPr>
            <w:tcW w:w="4111" w:type="dxa"/>
          </w:tcPr>
          <w:p w:rsidR="00432520" w:rsidRPr="00432520" w:rsidRDefault="00432520" w:rsidP="00432520">
            <w:pPr>
              <w:tabs>
                <w:tab w:val="left" w:pos="8415"/>
              </w:tabs>
              <w:spacing w:after="0" w:line="240" w:lineRule="auto"/>
              <w:rPr>
                <w:rFonts w:ascii="Times New Roman" w:eastAsia="Calibri" w:hAnsi="Times New Roman" w:cs="Times New Roman"/>
                <w:bCs/>
                <w:sz w:val="28"/>
                <w:szCs w:val="28"/>
                <w:lang w:eastAsia="ru-RU"/>
              </w:rPr>
            </w:pPr>
          </w:p>
        </w:tc>
        <w:tc>
          <w:tcPr>
            <w:tcW w:w="4317" w:type="dxa"/>
          </w:tcPr>
          <w:p w:rsidR="00432520" w:rsidRPr="00432520" w:rsidRDefault="00432520" w:rsidP="00432520">
            <w:pPr>
              <w:tabs>
                <w:tab w:val="left" w:pos="8415"/>
              </w:tabs>
              <w:spacing w:after="0" w:line="240" w:lineRule="auto"/>
              <w:rPr>
                <w:rFonts w:ascii="Times New Roman" w:eastAsia="Calibri" w:hAnsi="Times New Roman" w:cs="Times New Roman"/>
                <w:bCs/>
                <w:sz w:val="28"/>
                <w:szCs w:val="28"/>
                <w:lang w:eastAsia="ru-RU"/>
              </w:rPr>
            </w:pPr>
          </w:p>
        </w:tc>
      </w:tr>
    </w:tbl>
    <w:p w:rsidR="00432520" w:rsidRPr="00432520" w:rsidRDefault="00432520" w:rsidP="00432520">
      <w:pPr>
        <w:spacing w:after="0" w:line="240" w:lineRule="auto"/>
        <w:rPr>
          <w:rFonts w:ascii="Times New Roman" w:eastAsia="Calibri" w:hAnsi="Times New Roman" w:cs="Times New Roman"/>
          <w:bCs/>
          <w:sz w:val="24"/>
          <w:szCs w:val="24"/>
          <w:lang w:eastAsia="ru-RU"/>
        </w:rPr>
      </w:pPr>
    </w:p>
    <w:p w:rsidR="00325455" w:rsidRDefault="00432520" w:rsidP="005A1A98">
      <w:pPr>
        <w:pStyle w:val="a6"/>
        <w:numPr>
          <w:ilvl w:val="0"/>
          <w:numId w:val="7"/>
        </w:numPr>
        <w:spacing w:after="0" w:line="240" w:lineRule="auto"/>
        <w:jc w:val="both"/>
        <w:rPr>
          <w:rFonts w:ascii="Times New Roman" w:hAnsi="Times New Roman" w:cs="Times New Roman"/>
          <w:bCs/>
          <w:sz w:val="28"/>
          <w:szCs w:val="28"/>
          <w:u w:val="single"/>
        </w:rPr>
      </w:pPr>
      <w:r w:rsidRPr="00432520">
        <w:rPr>
          <w:rFonts w:ascii="Times New Roman" w:hAnsi="Times New Roman" w:cs="Times New Roman"/>
          <w:bCs/>
          <w:sz w:val="28"/>
          <w:szCs w:val="28"/>
        </w:rPr>
        <w:t>Р</w:t>
      </w:r>
      <w:r w:rsidR="00325455" w:rsidRPr="00432520">
        <w:rPr>
          <w:rFonts w:ascii="Times New Roman" w:hAnsi="Times New Roman" w:cs="Times New Roman"/>
          <w:bCs/>
          <w:sz w:val="28"/>
          <w:szCs w:val="28"/>
        </w:rPr>
        <w:t>езультаты экспертной оценки уровня физического развития выпускников (</w:t>
      </w:r>
      <w:r w:rsidR="00325455" w:rsidRPr="00432520">
        <w:rPr>
          <w:rFonts w:ascii="Times New Roman" w:hAnsi="Times New Roman" w:cs="Times New Roman"/>
          <w:bCs/>
          <w:i/>
          <w:sz w:val="28"/>
          <w:szCs w:val="28"/>
          <w:u w:val="single"/>
        </w:rPr>
        <w:t>ДОУ № 21,29, 32, 33, 34, 50</w:t>
      </w:r>
      <w:r w:rsidR="00325455" w:rsidRPr="00432520">
        <w:rPr>
          <w:rFonts w:ascii="Times New Roman" w:hAnsi="Times New Roman" w:cs="Times New Roman"/>
          <w:bCs/>
          <w:sz w:val="28"/>
          <w:szCs w:val="28"/>
          <w:u w:val="single"/>
        </w:rPr>
        <w:t>):</w:t>
      </w:r>
    </w:p>
    <w:p w:rsidR="005A1A98" w:rsidRPr="00432520" w:rsidRDefault="005A1A98" w:rsidP="005A1A98">
      <w:pPr>
        <w:pStyle w:val="a6"/>
        <w:spacing w:after="0" w:line="240" w:lineRule="auto"/>
        <w:jc w:val="both"/>
        <w:rPr>
          <w:rFonts w:ascii="Times New Roman" w:hAnsi="Times New Roman" w:cs="Times New Roman"/>
          <w:bCs/>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8"/>
        <w:gridCol w:w="1000"/>
        <w:gridCol w:w="1012"/>
        <w:gridCol w:w="1000"/>
        <w:gridCol w:w="1012"/>
        <w:gridCol w:w="3434"/>
        <w:gridCol w:w="3331"/>
      </w:tblGrid>
      <w:tr w:rsidR="005A1A98" w:rsidRPr="005A1A98" w:rsidTr="005A1A98">
        <w:trPr>
          <w:trHeight w:val="220"/>
        </w:trPr>
        <w:tc>
          <w:tcPr>
            <w:tcW w:w="4598" w:type="dxa"/>
            <w:vMerge w:val="restart"/>
          </w:tcPr>
          <w:p w:rsidR="005A1A98" w:rsidRPr="005A1A98" w:rsidRDefault="005A1A98" w:rsidP="005A1A98">
            <w:pPr>
              <w:tabs>
                <w:tab w:val="left" w:pos="8415"/>
              </w:tabs>
              <w:spacing w:after="0" w:line="240" w:lineRule="auto"/>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Наименование характеристик</w:t>
            </w:r>
          </w:p>
          <w:p w:rsidR="005A1A98" w:rsidRPr="005A1A98" w:rsidRDefault="005A1A98" w:rsidP="005A1A98">
            <w:pPr>
              <w:tabs>
                <w:tab w:val="left" w:pos="8415"/>
              </w:tabs>
              <w:spacing w:after="0" w:line="240" w:lineRule="auto"/>
              <w:rPr>
                <w:rFonts w:ascii="Times New Roman" w:eastAsia="Calibri" w:hAnsi="Times New Roman" w:cs="Times New Roman"/>
                <w:color w:val="000000"/>
                <w:sz w:val="28"/>
                <w:szCs w:val="28"/>
                <w:lang w:eastAsia="ru-RU"/>
              </w:rPr>
            </w:pPr>
          </w:p>
        </w:tc>
        <w:tc>
          <w:tcPr>
            <w:tcW w:w="2012" w:type="dxa"/>
            <w:gridSpan w:val="2"/>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2017-2018</w:t>
            </w:r>
          </w:p>
        </w:tc>
        <w:tc>
          <w:tcPr>
            <w:tcW w:w="2012" w:type="dxa"/>
            <w:gridSpan w:val="2"/>
          </w:tcPr>
          <w:p w:rsidR="005A1A98" w:rsidRPr="005A1A98" w:rsidRDefault="005A1A98" w:rsidP="005A1A98">
            <w:pPr>
              <w:tabs>
                <w:tab w:val="left" w:pos="8415"/>
              </w:tabs>
              <w:spacing w:after="0" w:line="240" w:lineRule="auto"/>
              <w:ind w:left="-228" w:firstLine="228"/>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2018-2019</w:t>
            </w:r>
          </w:p>
        </w:tc>
        <w:tc>
          <w:tcPr>
            <w:tcW w:w="6765" w:type="dxa"/>
            <w:gridSpan w:val="2"/>
          </w:tcPr>
          <w:p w:rsidR="005A1A98" w:rsidRPr="005A1A98" w:rsidRDefault="005A1A98" w:rsidP="005A1A98">
            <w:pPr>
              <w:tabs>
                <w:tab w:val="left" w:pos="8415"/>
              </w:tabs>
              <w:spacing w:after="0" w:line="240" w:lineRule="auto"/>
              <w:ind w:left="-228" w:firstLine="228"/>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Причины, обусловившие данные результаты (с точки зрения оценки эффективности педагогических действий)</w:t>
            </w:r>
          </w:p>
        </w:tc>
      </w:tr>
      <w:tr w:rsidR="005A1A98" w:rsidRPr="005A1A98" w:rsidTr="005A1A98">
        <w:trPr>
          <w:trHeight w:val="205"/>
        </w:trPr>
        <w:tc>
          <w:tcPr>
            <w:tcW w:w="4598" w:type="dxa"/>
            <w:vMerge/>
          </w:tcPr>
          <w:p w:rsidR="005A1A98" w:rsidRPr="005A1A98" w:rsidRDefault="005A1A98" w:rsidP="005A1A98">
            <w:pPr>
              <w:tabs>
                <w:tab w:val="left" w:pos="8415"/>
              </w:tabs>
              <w:spacing w:after="0" w:line="240" w:lineRule="auto"/>
              <w:rPr>
                <w:rFonts w:ascii="Times New Roman" w:eastAsia="Calibri" w:hAnsi="Times New Roman" w:cs="Times New Roman"/>
                <w:color w:val="000000"/>
                <w:sz w:val="28"/>
                <w:szCs w:val="28"/>
                <w:lang w:eastAsia="ru-RU"/>
              </w:rPr>
            </w:pP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Норма</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 xml:space="preserve">Ниже </w:t>
            </w:r>
          </w:p>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нормы</w:t>
            </w: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 xml:space="preserve">Норма </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Ниже нормы</w:t>
            </w:r>
          </w:p>
        </w:tc>
        <w:tc>
          <w:tcPr>
            <w:tcW w:w="3434"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Положительная динамика</w:t>
            </w:r>
          </w:p>
        </w:tc>
        <w:tc>
          <w:tcPr>
            <w:tcW w:w="3331" w:type="dxa"/>
          </w:tcPr>
          <w:p w:rsidR="005A1A98" w:rsidRPr="005A1A98" w:rsidRDefault="005A1A98" w:rsidP="005A1A98">
            <w:pPr>
              <w:tabs>
                <w:tab w:val="left" w:pos="8415"/>
              </w:tabs>
              <w:spacing w:after="0" w:line="240" w:lineRule="auto"/>
              <w:ind w:left="-228" w:firstLine="228"/>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 xml:space="preserve">Отрицательная динамика </w:t>
            </w:r>
          </w:p>
        </w:tc>
      </w:tr>
      <w:tr w:rsidR="005A1A98" w:rsidRPr="005A1A98" w:rsidTr="005A1A98">
        <w:trPr>
          <w:trHeight w:val="92"/>
        </w:trPr>
        <w:tc>
          <w:tcPr>
            <w:tcW w:w="4598" w:type="dxa"/>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Скоростные качества (бег, 30 м)</w:t>
            </w: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99,3</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0,7</w:t>
            </w: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98,6</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1,4</w:t>
            </w:r>
          </w:p>
        </w:tc>
        <w:tc>
          <w:tcPr>
            <w:tcW w:w="3434" w:type="dxa"/>
            <w:vMerge w:val="restart"/>
          </w:tcPr>
          <w:p w:rsidR="005A1A98" w:rsidRPr="005A1A98" w:rsidRDefault="005A1A98" w:rsidP="005A1A98">
            <w:pPr>
              <w:spacing w:after="0" w:line="240" w:lineRule="auto"/>
              <w:rPr>
                <w:rFonts w:ascii="Times New Roman" w:eastAsia="Times New Roman" w:hAnsi="Times New Roman" w:cs="Times New Roman"/>
                <w:sz w:val="28"/>
                <w:szCs w:val="28"/>
              </w:rPr>
            </w:pPr>
            <w:r w:rsidRPr="005A1A98">
              <w:rPr>
                <w:rFonts w:ascii="Times New Roman" w:eastAsia="Times New Roman" w:hAnsi="Times New Roman" w:cs="Times New Roman"/>
                <w:sz w:val="28"/>
                <w:szCs w:val="28"/>
              </w:rPr>
              <w:t xml:space="preserve">Целенаправленная работа по сохранению и укреплению физического и психического здоровья дошкольников, </w:t>
            </w:r>
          </w:p>
          <w:p w:rsidR="005A1A98" w:rsidRPr="005A1A98" w:rsidRDefault="005A1A98" w:rsidP="005A1A98">
            <w:pPr>
              <w:tabs>
                <w:tab w:val="left" w:pos="8415"/>
              </w:tabs>
              <w:spacing w:after="0" w:line="240" w:lineRule="auto"/>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строится с учетом индивидуальных особенностей, состояния здоровья, физического развития, функционального состояния в соответствии с медицинскими показателями.</w:t>
            </w:r>
          </w:p>
          <w:p w:rsidR="005A1A98" w:rsidRPr="005A1A98" w:rsidRDefault="005A1A98" w:rsidP="005A1A98">
            <w:pPr>
              <w:spacing w:after="0" w:line="240" w:lineRule="auto"/>
              <w:jc w:val="both"/>
              <w:rPr>
                <w:rFonts w:ascii="Times New Roman" w:eastAsia="Calibri" w:hAnsi="Times New Roman" w:cs="Times New Roman"/>
                <w:color w:val="FF0000"/>
                <w:sz w:val="28"/>
                <w:szCs w:val="28"/>
              </w:rPr>
            </w:pPr>
            <w:r w:rsidRPr="005A1A98">
              <w:rPr>
                <w:rFonts w:ascii="Times New Roman" w:eastAsia="Times New Roman" w:hAnsi="Times New Roman" w:cs="Times New Roman"/>
                <w:sz w:val="28"/>
                <w:szCs w:val="28"/>
                <w:shd w:val="clear" w:color="auto" w:fill="FFFFFF"/>
                <w:lang w:eastAsia="ru-RU"/>
              </w:rPr>
              <w:t xml:space="preserve">Система воспитания физических способностей (координационных, скоростных и выносливости) выстроена </w:t>
            </w:r>
            <w:r w:rsidRPr="005A1A98">
              <w:rPr>
                <w:rFonts w:ascii="Times New Roman" w:eastAsia="Times New Roman" w:hAnsi="Times New Roman" w:cs="Times New Roman"/>
                <w:sz w:val="28"/>
                <w:szCs w:val="28"/>
                <w:shd w:val="clear" w:color="auto" w:fill="FFFFFF"/>
                <w:lang w:eastAsia="ru-RU"/>
              </w:rPr>
              <w:lastRenderedPageBreak/>
              <w:t>на основе принципа гармонического развития.  Деятельность меняется по содержанию и характеру и регулируется направленность двигательной активности,  таким образом, чтобы обеспечивалось комплексное воспитание всех физических способностей.</w:t>
            </w:r>
          </w:p>
          <w:p w:rsidR="005A1A98" w:rsidRPr="005A1A98" w:rsidRDefault="005A1A98" w:rsidP="005A1A98">
            <w:pPr>
              <w:spacing w:after="0" w:line="240" w:lineRule="auto"/>
              <w:jc w:val="both"/>
              <w:rPr>
                <w:rFonts w:ascii="Times New Roman" w:eastAsia="Calibri" w:hAnsi="Times New Roman" w:cs="Times New Roman"/>
                <w:color w:val="000000"/>
                <w:sz w:val="28"/>
                <w:szCs w:val="28"/>
                <w:shd w:val="clear" w:color="auto" w:fill="FFFFFF"/>
                <w:lang w:eastAsia="ru-RU"/>
              </w:rPr>
            </w:pPr>
            <w:r w:rsidRPr="005A1A98">
              <w:rPr>
                <w:rFonts w:ascii="Times New Roman" w:eastAsia="Calibri" w:hAnsi="Times New Roman" w:cs="Times New Roman"/>
                <w:color w:val="000000"/>
                <w:sz w:val="28"/>
                <w:szCs w:val="28"/>
                <w:shd w:val="clear" w:color="auto" w:fill="FFFFFF"/>
                <w:lang w:eastAsia="ru-RU"/>
              </w:rPr>
              <w:t>Для гармоничного развития всех основных мышечных групп предусмотрены упражнения на обе стороны тела, упражнения на группы мышц, которые в меньшей мере тренируются в повседневной жизни. Создаются представления о правильной осанке.</w:t>
            </w:r>
          </w:p>
          <w:p w:rsidR="005A1A98" w:rsidRPr="005A1A98" w:rsidRDefault="005A1A98" w:rsidP="005A1A98">
            <w:pPr>
              <w:spacing w:after="0" w:line="240" w:lineRule="auto"/>
              <w:jc w:val="both"/>
              <w:rPr>
                <w:rFonts w:ascii="Times New Roman" w:eastAsia="Calibri" w:hAnsi="Times New Roman" w:cs="Times New Roman"/>
                <w:color w:val="000000"/>
                <w:sz w:val="28"/>
                <w:szCs w:val="28"/>
              </w:rPr>
            </w:pPr>
            <w:r w:rsidRPr="005A1A98">
              <w:rPr>
                <w:rFonts w:ascii="Times New Roman" w:eastAsia="Calibri" w:hAnsi="Times New Roman" w:cs="Times New Roman"/>
                <w:color w:val="000000"/>
                <w:sz w:val="28"/>
                <w:szCs w:val="28"/>
              </w:rPr>
              <w:t xml:space="preserve"> Внедрение педагогами эффективных здоровьесберегающих технологий (</w:t>
            </w:r>
            <w:r w:rsidRPr="005A1A98">
              <w:rPr>
                <w:rFonts w:ascii="Times New Roman" w:eastAsia="Calibri" w:hAnsi="Times New Roman" w:cs="Times New Roman"/>
                <w:color w:val="000000"/>
                <w:sz w:val="28"/>
                <w:szCs w:val="28"/>
                <w:lang w:eastAsia="ru-RU"/>
              </w:rPr>
              <w:t>стретчинг, фитбол-гимнастика, терренкур и др.)</w:t>
            </w:r>
            <w:r w:rsidRPr="005A1A98">
              <w:rPr>
                <w:rFonts w:ascii="Times New Roman" w:eastAsia="Calibri" w:hAnsi="Times New Roman" w:cs="Times New Roman"/>
                <w:color w:val="000000"/>
                <w:sz w:val="28"/>
                <w:szCs w:val="28"/>
              </w:rPr>
              <w:t xml:space="preserve"> и внедрение их в систему работы по физическому </w:t>
            </w:r>
            <w:r w:rsidRPr="005A1A98">
              <w:rPr>
                <w:rFonts w:ascii="Times New Roman" w:eastAsia="Calibri" w:hAnsi="Times New Roman" w:cs="Times New Roman"/>
                <w:color w:val="000000"/>
                <w:sz w:val="28"/>
                <w:szCs w:val="28"/>
              </w:rPr>
              <w:lastRenderedPageBreak/>
              <w:t>воспитанию приводит  к положительным результатам физической подготовленности детей.</w:t>
            </w:r>
          </w:p>
          <w:p w:rsidR="005A1A98" w:rsidRPr="005A1A98" w:rsidRDefault="005A1A98" w:rsidP="005A1A98">
            <w:pPr>
              <w:spacing w:after="0" w:line="240" w:lineRule="auto"/>
              <w:jc w:val="both"/>
              <w:rPr>
                <w:rFonts w:ascii="Times New Roman" w:eastAsia="Times New Roman" w:hAnsi="Times New Roman" w:cs="Times New Roman"/>
                <w:color w:val="000000"/>
                <w:sz w:val="28"/>
                <w:szCs w:val="28"/>
                <w:lang w:eastAsia="ru-RU"/>
              </w:rPr>
            </w:pPr>
            <w:r w:rsidRPr="005A1A98">
              <w:rPr>
                <w:rFonts w:ascii="Times New Roman" w:eastAsia="Times New Roman" w:hAnsi="Times New Roman" w:cs="Times New Roman"/>
                <w:color w:val="000000"/>
                <w:sz w:val="28"/>
                <w:szCs w:val="28"/>
                <w:lang w:eastAsia="ru-RU"/>
              </w:rPr>
              <w:t>Дети приобщаются к традиционным видам спорта нашего региона.</w:t>
            </w:r>
          </w:p>
          <w:p w:rsidR="005A1A98" w:rsidRPr="005A1A98" w:rsidRDefault="005A1A98" w:rsidP="005A1A98">
            <w:pPr>
              <w:spacing w:after="0" w:line="240" w:lineRule="auto"/>
              <w:jc w:val="both"/>
              <w:rPr>
                <w:rFonts w:ascii="Times New Roman" w:eastAsia="Times New Roman"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В течение учебного года во всех ДОУ учреждения были организованы и проведены ( 4 раза в год) «Недели Здоровья», «Лыжня дошколят»,  «Зарница»  (февраль, май), футбольный турнир.</w:t>
            </w:r>
          </w:p>
          <w:p w:rsidR="005A1A98" w:rsidRPr="005A1A98" w:rsidRDefault="005A1A98" w:rsidP="005A1A98">
            <w:pPr>
              <w:spacing w:after="0" w:line="240" w:lineRule="auto"/>
              <w:jc w:val="both"/>
              <w:rPr>
                <w:rFonts w:ascii="Times New Roman" w:eastAsia="Calibri" w:hAnsi="Times New Roman" w:cs="Times New Roman"/>
                <w:color w:val="000000"/>
                <w:sz w:val="28"/>
                <w:szCs w:val="28"/>
              </w:rPr>
            </w:pPr>
          </w:p>
          <w:p w:rsidR="005A1A98" w:rsidRPr="005A1A98" w:rsidRDefault="005A1A98" w:rsidP="005A1A98">
            <w:pPr>
              <w:spacing w:after="0" w:line="240" w:lineRule="auto"/>
              <w:jc w:val="both"/>
              <w:rPr>
                <w:rFonts w:ascii="Times New Roman" w:eastAsia="Calibri" w:hAnsi="Times New Roman" w:cs="Times New Roman"/>
                <w:color w:val="FF0000"/>
                <w:sz w:val="28"/>
                <w:szCs w:val="28"/>
              </w:rPr>
            </w:pPr>
          </w:p>
          <w:p w:rsidR="005A1A98" w:rsidRPr="005A1A98" w:rsidRDefault="005A1A98" w:rsidP="005A1A98">
            <w:pPr>
              <w:spacing w:after="0" w:line="240" w:lineRule="auto"/>
              <w:jc w:val="both"/>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 xml:space="preserve"> </w:t>
            </w:r>
          </w:p>
        </w:tc>
        <w:tc>
          <w:tcPr>
            <w:tcW w:w="3331" w:type="dxa"/>
            <w:vMerge w:val="restart"/>
          </w:tcPr>
          <w:p w:rsidR="005A1A98" w:rsidRPr="005A1A98" w:rsidRDefault="005A1A98" w:rsidP="005A1A98">
            <w:pPr>
              <w:tabs>
                <w:tab w:val="left" w:pos="8415"/>
              </w:tabs>
              <w:spacing w:after="0" w:line="240" w:lineRule="auto"/>
              <w:jc w:val="both"/>
              <w:rPr>
                <w:rFonts w:ascii="Times New Roman" w:eastAsia="Calibri" w:hAnsi="Times New Roman" w:cs="Times New Roman"/>
                <w:color w:val="FF0000"/>
                <w:sz w:val="28"/>
                <w:szCs w:val="28"/>
                <w:lang w:eastAsia="ru-RU"/>
              </w:rPr>
            </w:pPr>
            <w:r w:rsidRPr="005A1A98">
              <w:rPr>
                <w:rFonts w:ascii="Times New Roman" w:eastAsia="Calibri" w:hAnsi="Times New Roman" w:cs="Times New Roman"/>
                <w:sz w:val="28"/>
                <w:szCs w:val="28"/>
                <w:lang w:eastAsia="ru-RU"/>
              </w:rPr>
              <w:lastRenderedPageBreak/>
              <w:t>Наличие в ДОУ соматически ослабленных детей, детей с III группой здоровья.</w:t>
            </w:r>
          </w:p>
          <w:p w:rsidR="005A1A98" w:rsidRPr="005A1A98" w:rsidRDefault="005A1A98" w:rsidP="005A1A98">
            <w:pPr>
              <w:tabs>
                <w:tab w:val="left" w:pos="8415"/>
              </w:tabs>
              <w:spacing w:after="0" w:line="240" w:lineRule="auto"/>
              <w:jc w:val="both"/>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Педагогами недостаточно систематически и качественно проводилась индивидуальная  работа по развитию скоростных качеств, выносливости,  координации движений и формированию умений и навыков техники выполнения движений  на гибкость.</w:t>
            </w:r>
          </w:p>
          <w:p w:rsidR="005A1A98" w:rsidRPr="005A1A98" w:rsidRDefault="005A1A98" w:rsidP="005A1A98">
            <w:pPr>
              <w:tabs>
                <w:tab w:val="left" w:pos="8415"/>
              </w:tabs>
              <w:spacing w:after="0" w:line="240" w:lineRule="auto"/>
              <w:jc w:val="both"/>
              <w:rPr>
                <w:rFonts w:ascii="Times New Roman" w:eastAsia="Calibri" w:hAnsi="Times New Roman" w:cs="Times New Roman"/>
                <w:color w:val="000000"/>
                <w:sz w:val="28"/>
                <w:szCs w:val="28"/>
                <w:lang w:eastAsia="ru-RU"/>
              </w:rPr>
            </w:pPr>
          </w:p>
          <w:p w:rsidR="005A1A98" w:rsidRPr="005A1A98" w:rsidRDefault="005A1A98" w:rsidP="005A1A98">
            <w:pPr>
              <w:tabs>
                <w:tab w:val="left" w:pos="8415"/>
              </w:tabs>
              <w:spacing w:after="0" w:line="240" w:lineRule="auto"/>
              <w:jc w:val="both"/>
              <w:rPr>
                <w:rFonts w:ascii="Times New Roman" w:eastAsia="Calibri" w:hAnsi="Times New Roman" w:cs="Times New Roman"/>
                <w:color w:val="000000"/>
                <w:sz w:val="28"/>
                <w:szCs w:val="28"/>
                <w:lang w:eastAsia="ru-RU"/>
              </w:rPr>
            </w:pPr>
          </w:p>
          <w:p w:rsidR="005A1A98" w:rsidRPr="005A1A98" w:rsidRDefault="005A1A98" w:rsidP="005A1A98">
            <w:pPr>
              <w:tabs>
                <w:tab w:val="left" w:pos="8415"/>
              </w:tabs>
              <w:spacing w:after="0" w:line="240" w:lineRule="auto"/>
              <w:rPr>
                <w:rFonts w:ascii="Times New Roman" w:eastAsia="Calibri" w:hAnsi="Times New Roman" w:cs="Times New Roman"/>
                <w:color w:val="000000"/>
                <w:sz w:val="28"/>
                <w:szCs w:val="28"/>
                <w:lang w:eastAsia="ru-RU"/>
              </w:rPr>
            </w:pPr>
          </w:p>
          <w:p w:rsidR="005A1A98" w:rsidRPr="005A1A98" w:rsidRDefault="005A1A98" w:rsidP="005A1A98">
            <w:pPr>
              <w:tabs>
                <w:tab w:val="left" w:pos="8415"/>
              </w:tabs>
              <w:spacing w:after="0" w:line="240" w:lineRule="auto"/>
              <w:rPr>
                <w:rFonts w:ascii="Times New Roman" w:eastAsia="Calibri" w:hAnsi="Times New Roman" w:cs="Times New Roman"/>
                <w:color w:val="000000"/>
                <w:sz w:val="28"/>
                <w:szCs w:val="28"/>
                <w:lang w:eastAsia="ru-RU"/>
              </w:rPr>
            </w:pPr>
          </w:p>
        </w:tc>
      </w:tr>
      <w:tr w:rsidR="005A1A98" w:rsidRPr="005A1A98" w:rsidTr="005A1A98">
        <w:trPr>
          <w:trHeight w:val="225"/>
        </w:trPr>
        <w:tc>
          <w:tcPr>
            <w:tcW w:w="4598" w:type="dxa"/>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Силовые качества (метание мяча)</w:t>
            </w: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98,7</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1,3</w:t>
            </w: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100</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w:t>
            </w:r>
          </w:p>
        </w:tc>
        <w:tc>
          <w:tcPr>
            <w:tcW w:w="3434" w:type="dxa"/>
            <w:vMerge/>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tc>
        <w:tc>
          <w:tcPr>
            <w:tcW w:w="3331" w:type="dxa"/>
            <w:vMerge/>
          </w:tcPr>
          <w:p w:rsidR="005A1A98" w:rsidRPr="005A1A98" w:rsidRDefault="005A1A98" w:rsidP="005A1A98">
            <w:pPr>
              <w:tabs>
                <w:tab w:val="left" w:pos="8415"/>
              </w:tabs>
              <w:spacing w:after="0" w:line="240" w:lineRule="auto"/>
              <w:rPr>
                <w:rFonts w:ascii="Times New Roman" w:eastAsia="Calibri" w:hAnsi="Times New Roman" w:cs="Times New Roman"/>
                <w:color w:val="000000"/>
                <w:sz w:val="28"/>
                <w:szCs w:val="28"/>
                <w:lang w:eastAsia="ru-RU"/>
              </w:rPr>
            </w:pPr>
          </w:p>
        </w:tc>
      </w:tr>
      <w:tr w:rsidR="005A1A98" w:rsidRPr="005A1A98" w:rsidTr="005A1A98">
        <w:trPr>
          <w:trHeight w:val="234"/>
        </w:trPr>
        <w:tc>
          <w:tcPr>
            <w:tcW w:w="4598" w:type="dxa"/>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Выносливость (бег, 300 м)</w:t>
            </w: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99,3</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0,7</w:t>
            </w: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98,6</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1,4</w:t>
            </w:r>
          </w:p>
        </w:tc>
        <w:tc>
          <w:tcPr>
            <w:tcW w:w="3434" w:type="dxa"/>
            <w:vMerge/>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tc>
        <w:tc>
          <w:tcPr>
            <w:tcW w:w="3331" w:type="dxa"/>
            <w:vMerge/>
          </w:tcPr>
          <w:p w:rsidR="005A1A98" w:rsidRPr="005A1A98" w:rsidRDefault="005A1A98" w:rsidP="005A1A98">
            <w:pPr>
              <w:tabs>
                <w:tab w:val="left" w:pos="8415"/>
              </w:tabs>
              <w:spacing w:after="0" w:line="240" w:lineRule="auto"/>
              <w:rPr>
                <w:rFonts w:ascii="Times New Roman" w:eastAsia="Calibri" w:hAnsi="Times New Roman" w:cs="Times New Roman"/>
                <w:color w:val="000000"/>
                <w:sz w:val="28"/>
                <w:szCs w:val="28"/>
                <w:lang w:eastAsia="ru-RU"/>
              </w:rPr>
            </w:pPr>
          </w:p>
        </w:tc>
      </w:tr>
      <w:tr w:rsidR="005A1A98" w:rsidRPr="005A1A98" w:rsidTr="005A1A98">
        <w:trPr>
          <w:trHeight w:val="92"/>
        </w:trPr>
        <w:tc>
          <w:tcPr>
            <w:tcW w:w="4598" w:type="dxa"/>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Гибкость (наклон туловища)</w:t>
            </w: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98,7</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1,3</w:t>
            </w: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98,6</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1,4</w:t>
            </w:r>
          </w:p>
        </w:tc>
        <w:tc>
          <w:tcPr>
            <w:tcW w:w="3434" w:type="dxa"/>
            <w:vMerge/>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tc>
        <w:tc>
          <w:tcPr>
            <w:tcW w:w="3331" w:type="dxa"/>
            <w:vMerge/>
          </w:tcPr>
          <w:p w:rsidR="005A1A98" w:rsidRPr="005A1A98" w:rsidRDefault="005A1A98" w:rsidP="005A1A98">
            <w:pPr>
              <w:tabs>
                <w:tab w:val="left" w:pos="8415"/>
              </w:tabs>
              <w:spacing w:after="0" w:line="240" w:lineRule="auto"/>
              <w:rPr>
                <w:rFonts w:ascii="Times New Roman" w:eastAsia="Calibri" w:hAnsi="Times New Roman" w:cs="Times New Roman"/>
                <w:color w:val="000000"/>
                <w:sz w:val="28"/>
                <w:szCs w:val="28"/>
                <w:lang w:eastAsia="ru-RU"/>
              </w:rPr>
            </w:pPr>
          </w:p>
        </w:tc>
      </w:tr>
      <w:tr w:rsidR="005A1A98" w:rsidRPr="005A1A98" w:rsidTr="005A1A98">
        <w:trPr>
          <w:trHeight w:val="92"/>
        </w:trPr>
        <w:tc>
          <w:tcPr>
            <w:tcW w:w="4598" w:type="dxa"/>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Скоростно-силовые качества (прыжок в длину с места)</w:t>
            </w: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99,3</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0,7</w:t>
            </w: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100</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w:t>
            </w:r>
          </w:p>
        </w:tc>
        <w:tc>
          <w:tcPr>
            <w:tcW w:w="3434" w:type="dxa"/>
            <w:vMerge/>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p>
        </w:tc>
        <w:tc>
          <w:tcPr>
            <w:tcW w:w="3331" w:type="dxa"/>
            <w:vMerge/>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p>
        </w:tc>
      </w:tr>
      <w:tr w:rsidR="005A1A98" w:rsidRPr="005A1A98" w:rsidTr="005A1A98">
        <w:trPr>
          <w:trHeight w:val="92"/>
        </w:trPr>
        <w:tc>
          <w:tcPr>
            <w:tcW w:w="4598" w:type="dxa"/>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lastRenderedPageBreak/>
              <w:t xml:space="preserve">Становление ценностей здорового образа жизни  </w:t>
            </w: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100</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w:t>
            </w: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100</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w:t>
            </w:r>
          </w:p>
        </w:tc>
        <w:tc>
          <w:tcPr>
            <w:tcW w:w="3434" w:type="dxa"/>
          </w:tcPr>
          <w:p w:rsidR="005A1A98" w:rsidRPr="005A1A98" w:rsidRDefault="005A1A98" w:rsidP="005A1A98">
            <w:pPr>
              <w:tabs>
                <w:tab w:val="left" w:pos="8415"/>
              </w:tabs>
              <w:spacing w:after="0" w:line="240" w:lineRule="auto"/>
              <w:rPr>
                <w:rFonts w:ascii="Times New Roman" w:eastAsia="Times New Roman" w:hAnsi="Times New Roman" w:cs="Times New Roman"/>
                <w:sz w:val="28"/>
                <w:szCs w:val="28"/>
                <w:lang w:eastAsia="ru-RU"/>
              </w:rPr>
            </w:pPr>
            <w:r w:rsidRPr="005A1A98">
              <w:rPr>
                <w:rFonts w:ascii="Times New Roman" w:eastAsia="Calibri" w:hAnsi="Times New Roman" w:cs="Times New Roman"/>
                <w:color w:val="000000"/>
                <w:sz w:val="28"/>
                <w:szCs w:val="28"/>
                <w:lang w:eastAsia="ru-RU"/>
              </w:rPr>
              <w:t xml:space="preserve"> </w:t>
            </w:r>
            <w:r w:rsidRPr="005A1A98">
              <w:rPr>
                <w:rFonts w:ascii="Times New Roman" w:eastAsia="Times New Roman" w:hAnsi="Times New Roman" w:cs="Times New Roman"/>
                <w:sz w:val="28"/>
                <w:szCs w:val="28"/>
                <w:lang w:eastAsia="ru-RU"/>
              </w:rPr>
              <w:t>Становление у детей ценности здорового образа жизни: бережного отношения к своему организму, представления о том, что полезно и что вредно для здоровья, овладения необходимыми гигиеническими навыками, через использование разнообразных методов и форм работы.</w:t>
            </w:r>
          </w:p>
          <w:p w:rsidR="005A1A98" w:rsidRPr="005A1A98" w:rsidRDefault="005A1A98" w:rsidP="005A1A98">
            <w:pPr>
              <w:spacing w:after="0" w:line="240" w:lineRule="auto"/>
              <w:jc w:val="both"/>
              <w:rPr>
                <w:rFonts w:ascii="Times New Roman" w:eastAsia="Calibri" w:hAnsi="Times New Roman" w:cs="Times New Roman"/>
                <w:color w:val="000000"/>
                <w:sz w:val="28"/>
                <w:szCs w:val="28"/>
                <w:shd w:val="clear" w:color="auto" w:fill="FFFFFF"/>
                <w:lang w:eastAsia="ru-RU"/>
              </w:rPr>
            </w:pPr>
            <w:r w:rsidRPr="005A1A98">
              <w:rPr>
                <w:rFonts w:ascii="Times New Roman" w:eastAsia="Calibri" w:hAnsi="Times New Roman" w:cs="Times New Roman"/>
                <w:color w:val="000000"/>
                <w:sz w:val="28"/>
                <w:szCs w:val="28"/>
                <w:lang w:eastAsia="ru-RU"/>
              </w:rPr>
              <w:t xml:space="preserve">Реализация  таких </w:t>
            </w:r>
            <w:r w:rsidRPr="005A1A98">
              <w:rPr>
                <w:rFonts w:ascii="Times New Roman" w:eastAsia="Calibri" w:hAnsi="Times New Roman" w:cs="Times New Roman"/>
                <w:color w:val="000000"/>
                <w:sz w:val="28"/>
                <w:szCs w:val="28"/>
                <w:lang w:eastAsia="ru-RU"/>
              </w:rPr>
              <w:lastRenderedPageBreak/>
              <w:t xml:space="preserve">педагогических проектов как:  «Мы – здоровая нация»,  «Зимний терренкур»  способствовали </w:t>
            </w:r>
            <w:r w:rsidRPr="005A1A98">
              <w:rPr>
                <w:rFonts w:ascii="Times New Roman" w:eastAsia="Calibri" w:hAnsi="Times New Roman" w:cs="Times New Roman"/>
                <w:color w:val="000000"/>
                <w:sz w:val="28"/>
                <w:szCs w:val="28"/>
                <w:shd w:val="clear" w:color="auto" w:fill="FFFFFF"/>
                <w:lang w:eastAsia="ru-RU"/>
              </w:rPr>
              <w:t xml:space="preserve">формированию навыков ЗОЖ у воспитанников в условиях ДОУ в летний и зимний  периоды. </w:t>
            </w:r>
          </w:p>
          <w:p w:rsidR="005A1A98" w:rsidRPr="005A1A98" w:rsidRDefault="005A1A98" w:rsidP="005A1A98">
            <w:pPr>
              <w:tabs>
                <w:tab w:val="left" w:pos="8415"/>
              </w:tabs>
              <w:spacing w:after="0" w:line="240" w:lineRule="auto"/>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Участие детей  в городских соревнованиях вместе с родителями (сдача норм ГТО,  Осенний Кросс Наций, Лед надежды, Лыжня России, легкоатлетическая эстафета  и др.)</w:t>
            </w:r>
          </w:p>
          <w:p w:rsidR="005A1A98" w:rsidRPr="005A1A98" w:rsidRDefault="005A1A98" w:rsidP="005A1A98">
            <w:pPr>
              <w:tabs>
                <w:tab w:val="left" w:pos="8415"/>
              </w:tabs>
              <w:spacing w:after="0" w:line="240" w:lineRule="auto"/>
              <w:rPr>
                <w:rFonts w:ascii="Times New Roman" w:eastAsia="Calibri" w:hAnsi="Times New Roman" w:cs="Times New Roman"/>
                <w:color w:val="000000"/>
                <w:sz w:val="28"/>
                <w:szCs w:val="28"/>
                <w:lang w:eastAsia="ru-RU"/>
              </w:rPr>
            </w:pPr>
          </w:p>
        </w:tc>
        <w:tc>
          <w:tcPr>
            <w:tcW w:w="3331" w:type="dxa"/>
          </w:tcPr>
          <w:p w:rsidR="005A1A98" w:rsidRPr="005A1A98" w:rsidRDefault="005A1A98" w:rsidP="005A1A98">
            <w:pPr>
              <w:spacing w:after="0" w:line="240" w:lineRule="auto"/>
              <w:jc w:val="both"/>
              <w:rPr>
                <w:rFonts w:ascii="Times New Roman" w:eastAsia="Times New Roman" w:hAnsi="Times New Roman" w:cs="Times New Roman"/>
                <w:bCs/>
                <w:color w:val="FF0000"/>
                <w:sz w:val="28"/>
                <w:szCs w:val="28"/>
                <w:lang w:eastAsia="ru-RU"/>
              </w:rPr>
            </w:pPr>
            <w:r w:rsidRPr="005A1A98">
              <w:rPr>
                <w:rFonts w:ascii="Times New Roman" w:eastAsia="Times New Roman" w:hAnsi="Times New Roman" w:cs="Times New Roman"/>
                <w:bCs/>
                <w:color w:val="000000"/>
                <w:sz w:val="28"/>
                <w:szCs w:val="28"/>
                <w:lang w:eastAsia="ru-RU"/>
              </w:rPr>
              <w:lastRenderedPageBreak/>
              <w:t>Недостаточное использование приемов поддержки детской инициативы, любознательности ребенка</w:t>
            </w:r>
            <w:r w:rsidRPr="005A1A98">
              <w:rPr>
                <w:rFonts w:ascii="Times New Roman" w:eastAsia="Times New Roman" w:hAnsi="Times New Roman" w:cs="Times New Roman"/>
                <w:bCs/>
                <w:color w:val="FF0000"/>
                <w:sz w:val="28"/>
                <w:szCs w:val="28"/>
                <w:lang w:eastAsia="ru-RU"/>
              </w:rPr>
              <w:t>.</w:t>
            </w:r>
          </w:p>
          <w:p w:rsidR="005A1A98" w:rsidRPr="005A1A98" w:rsidRDefault="005A1A98" w:rsidP="005A1A98">
            <w:pPr>
              <w:tabs>
                <w:tab w:val="left" w:pos="8415"/>
              </w:tabs>
              <w:spacing w:after="0" w:line="240" w:lineRule="auto"/>
              <w:rPr>
                <w:rFonts w:ascii="Times New Roman" w:eastAsia="Calibri" w:hAnsi="Times New Roman" w:cs="Times New Roman"/>
                <w:color w:val="000000"/>
                <w:sz w:val="28"/>
                <w:szCs w:val="28"/>
                <w:lang w:eastAsia="ru-RU"/>
              </w:rPr>
            </w:pPr>
          </w:p>
        </w:tc>
      </w:tr>
      <w:tr w:rsidR="005A1A98" w:rsidRPr="005A1A98" w:rsidTr="005A1A98">
        <w:trPr>
          <w:trHeight w:val="92"/>
        </w:trPr>
        <w:tc>
          <w:tcPr>
            <w:tcW w:w="4598" w:type="dxa"/>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lastRenderedPageBreak/>
              <w:t>Овладение элементарными нормами и правилами здорового образа жизни  (в питании, в двигательном режиме, закаливании и др.)</w:t>
            </w: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100</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w:t>
            </w: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100</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w:t>
            </w:r>
          </w:p>
        </w:tc>
        <w:tc>
          <w:tcPr>
            <w:tcW w:w="3434" w:type="dxa"/>
          </w:tcPr>
          <w:p w:rsidR="005A1A98" w:rsidRPr="005A1A98" w:rsidRDefault="005A1A98" w:rsidP="005A1A98">
            <w:pPr>
              <w:shd w:val="clear" w:color="auto" w:fill="FFFFFF"/>
              <w:tabs>
                <w:tab w:val="left" w:pos="540"/>
              </w:tabs>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5A1A98">
              <w:rPr>
                <w:rFonts w:ascii="Times New Roman" w:eastAsia="Times New Roman" w:hAnsi="Times New Roman" w:cs="Times New Roman"/>
                <w:sz w:val="28"/>
                <w:szCs w:val="28"/>
                <w:shd w:val="clear" w:color="auto" w:fill="FFFFFF"/>
                <w:lang w:eastAsia="ru-RU"/>
              </w:rPr>
              <w:t>Создана система работы, направленная на повышение сопротивляемости организма влияниям внешней среды путем его закаливания, с помощью разумно дозируемых оздоровительных факторов природы (солнечные, водные, воздушные процедуры).</w:t>
            </w:r>
          </w:p>
          <w:p w:rsidR="005A1A98" w:rsidRPr="005A1A98" w:rsidRDefault="005A1A98" w:rsidP="005A1A98">
            <w:pPr>
              <w:shd w:val="clear" w:color="auto" w:fill="FFFFFF"/>
              <w:tabs>
                <w:tab w:val="left" w:pos="540"/>
              </w:tabs>
              <w:autoSpaceDE w:val="0"/>
              <w:autoSpaceDN w:val="0"/>
              <w:adjustRightInd w:val="0"/>
              <w:spacing w:after="0" w:line="240" w:lineRule="auto"/>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 xml:space="preserve">Система работы по развитию творчества, </w:t>
            </w:r>
            <w:r w:rsidRPr="005A1A98">
              <w:rPr>
                <w:rFonts w:ascii="Times New Roman" w:eastAsia="Times New Roman" w:hAnsi="Times New Roman" w:cs="Times New Roman"/>
                <w:sz w:val="28"/>
                <w:szCs w:val="28"/>
                <w:lang w:eastAsia="ru-RU"/>
              </w:rPr>
              <w:lastRenderedPageBreak/>
              <w:t>самостоятельности, инициативы в двигательных действиях, осознанного отношения к ним, способности к самоконтролю, самооценке при выполнении движений;</w:t>
            </w:r>
          </w:p>
          <w:p w:rsidR="005A1A98" w:rsidRPr="005A1A98" w:rsidRDefault="005A1A98" w:rsidP="005A1A98">
            <w:pPr>
              <w:tabs>
                <w:tab w:val="left" w:pos="8415"/>
              </w:tabs>
              <w:spacing w:after="0" w:line="240" w:lineRule="auto"/>
              <w:jc w:val="both"/>
              <w:rPr>
                <w:rFonts w:ascii="Times New Roman" w:eastAsia="Calibri" w:hAnsi="Times New Roman" w:cs="Times New Roman"/>
                <w:sz w:val="28"/>
                <w:szCs w:val="28"/>
                <w:lang w:eastAsia="ru-RU"/>
              </w:rPr>
            </w:pPr>
            <w:r w:rsidRPr="005A1A98">
              <w:rPr>
                <w:rFonts w:ascii="Times New Roman" w:eastAsia="Times New Roman" w:hAnsi="Times New Roman" w:cs="Times New Roman"/>
                <w:sz w:val="28"/>
                <w:szCs w:val="28"/>
                <w:lang w:eastAsia="ru-RU"/>
              </w:rPr>
              <w:t>формирование представлений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5A1A98" w:rsidRPr="005A1A98" w:rsidRDefault="005A1A98" w:rsidP="005A1A98">
            <w:pPr>
              <w:tabs>
                <w:tab w:val="left" w:pos="8415"/>
              </w:tabs>
              <w:spacing w:after="0" w:line="240" w:lineRule="auto"/>
              <w:jc w:val="both"/>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sz w:val="28"/>
                <w:szCs w:val="28"/>
                <w:lang w:eastAsia="ru-RU"/>
              </w:rPr>
              <w:t xml:space="preserve"> </w:t>
            </w:r>
            <w:r w:rsidRPr="005A1A98">
              <w:rPr>
                <w:rFonts w:ascii="Times New Roman" w:eastAsia="Calibri" w:hAnsi="Times New Roman" w:cs="Times New Roman"/>
                <w:color w:val="000000"/>
                <w:sz w:val="28"/>
                <w:szCs w:val="28"/>
                <w:lang w:eastAsia="ru-RU"/>
              </w:rPr>
              <w:t xml:space="preserve">Строгое соблюдение режима дня, систематическая работа по  овладению детьми культурно-гигиеническими навыками, выполнение модели двигательной активности  в течение дня обеспечивают положительную динамику. </w:t>
            </w:r>
          </w:p>
          <w:p w:rsidR="005A1A98" w:rsidRPr="005A1A98" w:rsidRDefault="005A1A98" w:rsidP="005A1A98">
            <w:pPr>
              <w:shd w:val="clear" w:color="auto" w:fill="FFFFFF"/>
              <w:tabs>
                <w:tab w:val="left" w:pos="540"/>
              </w:tabs>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 xml:space="preserve">Обогащение развивающей предметно-пространственной среды  в группах и на участке, </w:t>
            </w:r>
            <w:r w:rsidRPr="005A1A98">
              <w:rPr>
                <w:rFonts w:ascii="Times New Roman" w:eastAsia="Calibri" w:hAnsi="Times New Roman" w:cs="Times New Roman"/>
                <w:color w:val="000000"/>
                <w:sz w:val="28"/>
                <w:szCs w:val="28"/>
                <w:lang w:eastAsia="ru-RU"/>
              </w:rPr>
              <w:lastRenderedPageBreak/>
              <w:t>стимулируют развитие основных видов движений и побуждают детей   к двигательной активности. Широко используются разнообразные формы и приемы  работы с детьми: «Уроки здоровья», валеологические минутки, минутки безопасности, беседы-рассуждения, разбор понятий, моделирование ситуаций и т.д</w:t>
            </w:r>
          </w:p>
          <w:p w:rsidR="005A1A98" w:rsidRPr="005A1A98" w:rsidRDefault="005A1A98" w:rsidP="005A1A98">
            <w:pPr>
              <w:shd w:val="clear" w:color="auto" w:fill="FFFFFF"/>
              <w:tabs>
                <w:tab w:val="left" w:pos="540"/>
              </w:tabs>
              <w:autoSpaceDE w:val="0"/>
              <w:autoSpaceDN w:val="0"/>
              <w:adjustRightInd w:val="0"/>
              <w:spacing w:after="0" w:line="240" w:lineRule="auto"/>
              <w:jc w:val="both"/>
              <w:rPr>
                <w:rFonts w:ascii="Times New Roman" w:eastAsia="Calibri" w:hAnsi="Times New Roman" w:cs="Times New Roman"/>
                <w:color w:val="FF0000"/>
                <w:sz w:val="28"/>
                <w:szCs w:val="28"/>
                <w:lang w:eastAsia="ru-RU"/>
              </w:rPr>
            </w:pPr>
          </w:p>
          <w:p w:rsidR="005A1A98" w:rsidRPr="005A1A98" w:rsidRDefault="005A1A98" w:rsidP="005A1A98">
            <w:pPr>
              <w:shd w:val="clear" w:color="auto" w:fill="FFFFFF"/>
              <w:tabs>
                <w:tab w:val="left" w:pos="540"/>
              </w:tabs>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 xml:space="preserve"> </w:t>
            </w:r>
          </w:p>
        </w:tc>
        <w:tc>
          <w:tcPr>
            <w:tcW w:w="3331" w:type="dxa"/>
          </w:tcPr>
          <w:p w:rsidR="005A1A98" w:rsidRPr="005A1A98" w:rsidRDefault="005A1A98" w:rsidP="005A1A98">
            <w:pPr>
              <w:tabs>
                <w:tab w:val="left" w:pos="8415"/>
              </w:tabs>
              <w:spacing w:after="0" w:line="240" w:lineRule="auto"/>
              <w:jc w:val="both"/>
              <w:rPr>
                <w:rFonts w:ascii="Times New Roman" w:eastAsia="Calibri" w:hAnsi="Times New Roman" w:cs="Times New Roman"/>
                <w:color w:val="000000"/>
                <w:sz w:val="28"/>
                <w:szCs w:val="28"/>
                <w:lang w:eastAsia="ru-RU"/>
              </w:rPr>
            </w:pPr>
            <w:r w:rsidRPr="005A1A98">
              <w:rPr>
                <w:rFonts w:ascii="Times New Roman" w:eastAsia="Times New Roman" w:hAnsi="Times New Roman" w:cs="Times New Roman"/>
                <w:bCs/>
                <w:color w:val="000000"/>
                <w:sz w:val="28"/>
                <w:szCs w:val="28"/>
                <w:lang w:eastAsia="ru-RU"/>
              </w:rPr>
              <w:lastRenderedPageBreak/>
              <w:t>.</w:t>
            </w:r>
          </w:p>
        </w:tc>
      </w:tr>
      <w:tr w:rsidR="005A1A98" w:rsidRPr="005A1A98" w:rsidTr="005A1A98">
        <w:trPr>
          <w:trHeight w:val="92"/>
        </w:trPr>
        <w:tc>
          <w:tcPr>
            <w:tcW w:w="4598" w:type="dxa"/>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lastRenderedPageBreak/>
              <w:t xml:space="preserve">Крупная моторика, координация, равновесие </w:t>
            </w: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100</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w:t>
            </w: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100</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w:t>
            </w:r>
          </w:p>
        </w:tc>
        <w:tc>
          <w:tcPr>
            <w:tcW w:w="3434" w:type="dxa"/>
          </w:tcPr>
          <w:p w:rsidR="005A1A98" w:rsidRPr="005A1A98" w:rsidRDefault="005A1A98" w:rsidP="005A1A98">
            <w:pPr>
              <w:tabs>
                <w:tab w:val="left" w:pos="8415"/>
              </w:tabs>
              <w:spacing w:after="0" w:line="240" w:lineRule="auto"/>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Обеспечение целенаправленной работы по укреплению  опорно-двигательного аппарата, координации движений, удерживание равновесия и координации.</w:t>
            </w:r>
          </w:p>
          <w:p w:rsidR="005A1A98" w:rsidRPr="005A1A98" w:rsidRDefault="005A1A98" w:rsidP="005A1A98">
            <w:pPr>
              <w:tabs>
                <w:tab w:val="left" w:pos="8415"/>
              </w:tabs>
              <w:spacing w:after="0" w:line="240" w:lineRule="auto"/>
              <w:jc w:val="both"/>
              <w:rPr>
                <w:rFonts w:ascii="Times New Roman" w:eastAsia="Calibri" w:hAnsi="Times New Roman" w:cs="Times New Roman"/>
                <w:color w:val="FF0000"/>
                <w:sz w:val="28"/>
                <w:szCs w:val="28"/>
                <w:lang w:eastAsia="ru-RU"/>
              </w:rPr>
            </w:pPr>
            <w:r w:rsidRPr="005A1A98">
              <w:rPr>
                <w:rFonts w:ascii="Times New Roman" w:eastAsia="Times New Roman" w:hAnsi="Times New Roman" w:cs="Times New Roman"/>
                <w:sz w:val="28"/>
                <w:szCs w:val="28"/>
                <w:shd w:val="clear" w:color="auto" w:fill="FFFFFF"/>
                <w:lang w:eastAsia="ru-RU"/>
              </w:rPr>
              <w:t>Создаются представления о правильной осанке.</w:t>
            </w:r>
          </w:p>
          <w:p w:rsidR="005A1A98" w:rsidRPr="005A1A98" w:rsidRDefault="005A1A98" w:rsidP="005A1A98">
            <w:pPr>
              <w:tabs>
                <w:tab w:val="left" w:pos="8415"/>
              </w:tabs>
              <w:spacing w:after="0" w:line="240" w:lineRule="auto"/>
              <w:rPr>
                <w:rFonts w:ascii="Times New Roman" w:eastAsia="Calibri" w:hAnsi="Times New Roman" w:cs="Times New Roman"/>
                <w:color w:val="000000"/>
                <w:sz w:val="28"/>
                <w:szCs w:val="28"/>
                <w:lang w:eastAsia="ru-RU"/>
              </w:rPr>
            </w:pPr>
          </w:p>
          <w:p w:rsidR="005A1A98" w:rsidRPr="005A1A98" w:rsidRDefault="005A1A98" w:rsidP="005A1A98">
            <w:pPr>
              <w:tabs>
                <w:tab w:val="left" w:pos="8415"/>
              </w:tabs>
              <w:spacing w:after="0" w:line="240" w:lineRule="auto"/>
              <w:rPr>
                <w:rFonts w:ascii="Times New Roman" w:eastAsia="Calibri" w:hAnsi="Times New Roman" w:cs="Times New Roman"/>
                <w:color w:val="000000"/>
                <w:sz w:val="28"/>
                <w:szCs w:val="28"/>
                <w:lang w:eastAsia="ru-RU"/>
              </w:rPr>
            </w:pPr>
          </w:p>
        </w:tc>
        <w:tc>
          <w:tcPr>
            <w:tcW w:w="3331" w:type="dxa"/>
          </w:tcPr>
          <w:p w:rsidR="005A1A98" w:rsidRPr="005A1A98" w:rsidRDefault="005A1A98" w:rsidP="005A1A98">
            <w:pPr>
              <w:tabs>
                <w:tab w:val="left" w:pos="8415"/>
              </w:tabs>
              <w:spacing w:after="0" w:line="240" w:lineRule="auto"/>
              <w:jc w:val="both"/>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w:t>
            </w:r>
          </w:p>
        </w:tc>
      </w:tr>
      <w:tr w:rsidR="005A1A98" w:rsidRPr="005A1A98" w:rsidTr="005A1A98">
        <w:trPr>
          <w:trHeight w:val="92"/>
        </w:trPr>
        <w:tc>
          <w:tcPr>
            <w:tcW w:w="4598" w:type="dxa"/>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Мелкая моторика</w:t>
            </w: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100</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w:t>
            </w: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100</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w:t>
            </w:r>
          </w:p>
        </w:tc>
        <w:tc>
          <w:tcPr>
            <w:tcW w:w="3434" w:type="dxa"/>
          </w:tcPr>
          <w:p w:rsidR="005A1A98" w:rsidRPr="005A1A98" w:rsidRDefault="005A1A98" w:rsidP="005A1A98">
            <w:pPr>
              <w:tabs>
                <w:tab w:val="left" w:pos="8415"/>
              </w:tabs>
              <w:spacing w:after="0" w:line="240" w:lineRule="auto"/>
              <w:jc w:val="both"/>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FF0000"/>
                <w:sz w:val="28"/>
                <w:szCs w:val="28"/>
                <w:lang w:eastAsia="ru-RU"/>
              </w:rPr>
              <w:t xml:space="preserve"> </w:t>
            </w:r>
            <w:r w:rsidRPr="005A1A98">
              <w:rPr>
                <w:rFonts w:ascii="Times New Roman" w:eastAsia="Calibri" w:hAnsi="Times New Roman" w:cs="Times New Roman"/>
                <w:color w:val="000000"/>
                <w:sz w:val="28"/>
                <w:szCs w:val="28"/>
                <w:lang w:eastAsia="ru-RU"/>
              </w:rPr>
              <w:t xml:space="preserve">Обеспечение  систематической работы над развитием скоординированных движений пальцев у </w:t>
            </w:r>
            <w:r w:rsidRPr="005A1A98">
              <w:rPr>
                <w:rFonts w:ascii="Times New Roman" w:eastAsia="Calibri" w:hAnsi="Times New Roman" w:cs="Times New Roman"/>
                <w:color w:val="000000"/>
                <w:sz w:val="28"/>
                <w:szCs w:val="28"/>
                <w:lang w:eastAsia="ru-RU"/>
              </w:rPr>
              <w:lastRenderedPageBreak/>
              <w:t xml:space="preserve">детей, с постепенным нарастающим усложнением  игровых упражнений, требующих большей исполнительности и четкости движений. </w:t>
            </w:r>
          </w:p>
        </w:tc>
        <w:tc>
          <w:tcPr>
            <w:tcW w:w="3331" w:type="dxa"/>
          </w:tcPr>
          <w:p w:rsidR="005A1A98" w:rsidRPr="005A1A98" w:rsidRDefault="005A1A98" w:rsidP="005A1A98">
            <w:pPr>
              <w:tabs>
                <w:tab w:val="left" w:pos="8415"/>
              </w:tabs>
              <w:spacing w:after="0" w:line="240" w:lineRule="auto"/>
              <w:jc w:val="both"/>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lastRenderedPageBreak/>
              <w:t>-</w:t>
            </w:r>
          </w:p>
        </w:tc>
      </w:tr>
      <w:tr w:rsidR="005A1A98" w:rsidRPr="005A1A98" w:rsidTr="005A1A98">
        <w:trPr>
          <w:trHeight w:val="241"/>
        </w:trPr>
        <w:tc>
          <w:tcPr>
            <w:tcW w:w="4598" w:type="dxa"/>
          </w:tcPr>
          <w:p w:rsidR="005A1A98" w:rsidRPr="005A1A98" w:rsidRDefault="005A1A98" w:rsidP="005A1A98">
            <w:pPr>
              <w:tabs>
                <w:tab w:val="left" w:pos="8415"/>
              </w:tabs>
              <w:spacing w:after="0" w:line="240" w:lineRule="auto"/>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lastRenderedPageBreak/>
              <w:t>Итого:</w:t>
            </w: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99,5</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0,5</w:t>
            </w:r>
          </w:p>
        </w:tc>
        <w:tc>
          <w:tcPr>
            <w:tcW w:w="1000" w:type="dxa"/>
          </w:tcPr>
          <w:p w:rsidR="005A1A98" w:rsidRPr="005A1A98" w:rsidRDefault="005A1A98" w:rsidP="005A1A98">
            <w:pPr>
              <w:tabs>
                <w:tab w:val="left" w:pos="8415"/>
              </w:tabs>
              <w:spacing w:after="0" w:line="240" w:lineRule="auto"/>
              <w:jc w:val="center"/>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99,5</w:t>
            </w:r>
          </w:p>
        </w:tc>
        <w:tc>
          <w:tcPr>
            <w:tcW w:w="1012" w:type="dxa"/>
          </w:tcPr>
          <w:p w:rsidR="005A1A98" w:rsidRPr="005A1A98" w:rsidRDefault="005A1A98" w:rsidP="005A1A98">
            <w:pPr>
              <w:tabs>
                <w:tab w:val="left" w:pos="8415"/>
              </w:tabs>
              <w:spacing w:after="0" w:line="240" w:lineRule="auto"/>
              <w:jc w:val="center"/>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0,5</w:t>
            </w:r>
          </w:p>
        </w:tc>
        <w:tc>
          <w:tcPr>
            <w:tcW w:w="3434"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p>
        </w:tc>
        <w:tc>
          <w:tcPr>
            <w:tcW w:w="3331"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p>
        </w:tc>
      </w:tr>
    </w:tbl>
    <w:p w:rsidR="005A1A98" w:rsidRPr="005A1A98" w:rsidRDefault="005A1A98" w:rsidP="005A1A98">
      <w:pPr>
        <w:spacing w:after="0" w:line="240" w:lineRule="auto"/>
        <w:rPr>
          <w:rFonts w:ascii="Times New Roman" w:eastAsia="Calibri" w:hAnsi="Times New Roman" w:cs="Times New Roman"/>
          <w:b/>
          <w:bCs/>
          <w:color w:val="000000"/>
          <w:sz w:val="28"/>
          <w:szCs w:val="28"/>
          <w:lang w:eastAsia="ru-RU"/>
        </w:rPr>
      </w:pPr>
    </w:p>
    <w:p w:rsidR="001F5E6E" w:rsidRDefault="001F5E6E" w:rsidP="001F5E6E">
      <w:pPr>
        <w:pStyle w:val="a6"/>
        <w:jc w:val="both"/>
        <w:rPr>
          <w:rFonts w:ascii="Times New Roman" w:hAnsi="Times New Roman" w:cs="Times New Roman"/>
          <w:bCs/>
          <w:sz w:val="28"/>
          <w:szCs w:val="28"/>
          <w:u w:val="single"/>
        </w:rPr>
      </w:pPr>
      <w:r w:rsidRPr="001F5E6E">
        <w:rPr>
          <w:rFonts w:ascii="Times New Roman" w:hAnsi="Times New Roman" w:cs="Times New Roman"/>
          <w:bCs/>
          <w:sz w:val="28"/>
          <w:szCs w:val="28"/>
        </w:rPr>
        <w:t xml:space="preserve">Результаты экспертной оценки уровня речевого развития выпускников </w:t>
      </w:r>
      <w:r w:rsidRPr="001F5E6E">
        <w:rPr>
          <w:rFonts w:ascii="Times New Roman" w:hAnsi="Times New Roman" w:cs="Times New Roman"/>
          <w:bCs/>
          <w:i/>
          <w:sz w:val="28"/>
          <w:szCs w:val="28"/>
          <w:u w:val="single"/>
        </w:rPr>
        <w:t>(ДОУ № 21, 29, 32, 33, 34, 50</w:t>
      </w:r>
      <w:r w:rsidRPr="001F5E6E">
        <w:rPr>
          <w:rFonts w:ascii="Times New Roman" w:hAnsi="Times New Roman" w:cs="Times New Roman"/>
          <w:bCs/>
          <w:sz w:val="28"/>
          <w:szCs w:val="28"/>
          <w:u w:val="single"/>
        </w:rPr>
        <w:t>):</w:t>
      </w:r>
    </w:p>
    <w:tbl>
      <w:tblPr>
        <w:tblW w:w="15949"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000"/>
        <w:gridCol w:w="888"/>
        <w:gridCol w:w="1032"/>
        <w:gridCol w:w="888"/>
        <w:gridCol w:w="898"/>
        <w:gridCol w:w="3889"/>
        <w:gridCol w:w="3686"/>
      </w:tblGrid>
      <w:tr w:rsidR="005A1A98" w:rsidRPr="005A1A98" w:rsidTr="005A1A98">
        <w:trPr>
          <w:trHeight w:val="336"/>
        </w:trPr>
        <w:tc>
          <w:tcPr>
            <w:tcW w:w="4668" w:type="dxa"/>
            <w:gridSpan w:val="2"/>
            <w:vMerge w:val="restart"/>
          </w:tcPr>
          <w:p w:rsidR="005A1A98" w:rsidRPr="005A1A98" w:rsidRDefault="005A1A98" w:rsidP="005A1A98">
            <w:pPr>
              <w:tabs>
                <w:tab w:val="left" w:pos="8415"/>
              </w:tabs>
              <w:spacing w:after="0" w:line="240" w:lineRule="auto"/>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Наименование характеристик</w:t>
            </w:r>
          </w:p>
        </w:tc>
        <w:tc>
          <w:tcPr>
            <w:tcW w:w="1920" w:type="dxa"/>
            <w:gridSpan w:val="2"/>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2017-2018</w:t>
            </w:r>
          </w:p>
        </w:tc>
        <w:tc>
          <w:tcPr>
            <w:tcW w:w="1786" w:type="dxa"/>
            <w:gridSpan w:val="2"/>
          </w:tcPr>
          <w:p w:rsidR="005A1A98" w:rsidRPr="005A1A98" w:rsidRDefault="005A1A98" w:rsidP="005A1A98">
            <w:pPr>
              <w:tabs>
                <w:tab w:val="left" w:pos="8415"/>
              </w:tabs>
              <w:spacing w:after="0" w:line="240" w:lineRule="auto"/>
              <w:ind w:left="-228" w:firstLine="228"/>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2018-2019</w:t>
            </w:r>
          </w:p>
        </w:tc>
        <w:tc>
          <w:tcPr>
            <w:tcW w:w="7575" w:type="dxa"/>
            <w:gridSpan w:val="2"/>
          </w:tcPr>
          <w:p w:rsidR="005A1A98" w:rsidRPr="005A1A98" w:rsidRDefault="005A1A98" w:rsidP="005A1A98">
            <w:pPr>
              <w:tabs>
                <w:tab w:val="left" w:pos="8415"/>
              </w:tabs>
              <w:spacing w:after="0" w:line="240" w:lineRule="auto"/>
              <w:jc w:val="center"/>
              <w:rPr>
                <w:rFonts w:ascii="Times New Roman" w:eastAsia="Calibri" w:hAnsi="Times New Roman" w:cs="Times New Roman"/>
                <w:b/>
                <w:bCs/>
                <w:color w:val="000000"/>
                <w:sz w:val="28"/>
                <w:szCs w:val="28"/>
                <w:lang w:eastAsia="ru-RU"/>
              </w:rPr>
            </w:pPr>
            <w:r w:rsidRPr="005A1A98">
              <w:rPr>
                <w:rFonts w:ascii="Times New Roman" w:eastAsia="Calibri" w:hAnsi="Times New Roman" w:cs="Times New Roman"/>
                <w:color w:val="000000"/>
                <w:sz w:val="28"/>
                <w:szCs w:val="28"/>
                <w:lang w:eastAsia="ru-RU"/>
              </w:rPr>
              <w:t>Причины, обусловившие данные результаты (с точки зрения оценки эффективности педагогических действий)</w:t>
            </w:r>
          </w:p>
        </w:tc>
      </w:tr>
      <w:tr w:rsidR="005A1A98" w:rsidRPr="005A1A98" w:rsidTr="005A1A98">
        <w:trPr>
          <w:trHeight w:val="613"/>
        </w:trPr>
        <w:tc>
          <w:tcPr>
            <w:tcW w:w="4668" w:type="dxa"/>
            <w:gridSpan w:val="2"/>
            <w:vMerge/>
            <w:textDirection w:val="btLr"/>
          </w:tcPr>
          <w:p w:rsidR="005A1A98" w:rsidRPr="005A1A98" w:rsidRDefault="005A1A98" w:rsidP="005A1A98">
            <w:pPr>
              <w:tabs>
                <w:tab w:val="left" w:pos="8415"/>
              </w:tabs>
              <w:spacing w:after="0" w:line="240" w:lineRule="auto"/>
              <w:rPr>
                <w:rFonts w:ascii="Times New Roman" w:eastAsia="Calibri" w:hAnsi="Times New Roman" w:cs="Times New Roman"/>
                <w:color w:val="000000"/>
                <w:sz w:val="28"/>
                <w:szCs w:val="28"/>
                <w:lang w:eastAsia="ru-RU"/>
              </w:rPr>
            </w:pPr>
          </w:p>
        </w:tc>
        <w:tc>
          <w:tcPr>
            <w:tcW w:w="888"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 xml:space="preserve">Норма </w:t>
            </w:r>
          </w:p>
        </w:tc>
        <w:tc>
          <w:tcPr>
            <w:tcW w:w="1032" w:type="dxa"/>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Ниже нормы</w:t>
            </w:r>
          </w:p>
        </w:tc>
        <w:tc>
          <w:tcPr>
            <w:tcW w:w="888"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 xml:space="preserve">Норма </w:t>
            </w:r>
          </w:p>
        </w:tc>
        <w:tc>
          <w:tcPr>
            <w:tcW w:w="898" w:type="dxa"/>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Ниже нормы</w:t>
            </w:r>
          </w:p>
        </w:tc>
        <w:tc>
          <w:tcPr>
            <w:tcW w:w="3889" w:type="dxa"/>
          </w:tcPr>
          <w:p w:rsidR="005A1A98" w:rsidRPr="005A1A98" w:rsidRDefault="005A1A98" w:rsidP="005A1A98">
            <w:pPr>
              <w:tabs>
                <w:tab w:val="left" w:pos="8415"/>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Положительная динамика</w:t>
            </w:r>
          </w:p>
        </w:tc>
        <w:tc>
          <w:tcPr>
            <w:tcW w:w="3686" w:type="dxa"/>
          </w:tcPr>
          <w:p w:rsidR="005A1A98" w:rsidRPr="005A1A98" w:rsidRDefault="005A1A98" w:rsidP="005A1A98">
            <w:pPr>
              <w:tabs>
                <w:tab w:val="left" w:pos="8415"/>
              </w:tabs>
              <w:spacing w:after="0" w:line="240" w:lineRule="auto"/>
              <w:ind w:left="-228" w:firstLine="228"/>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 xml:space="preserve">Отрицательная динамика </w:t>
            </w:r>
          </w:p>
        </w:tc>
      </w:tr>
      <w:tr w:rsidR="005A1A98" w:rsidRPr="005A1A98" w:rsidTr="005A1A98">
        <w:trPr>
          <w:trHeight w:val="274"/>
        </w:trPr>
        <w:tc>
          <w:tcPr>
            <w:tcW w:w="1668" w:type="dxa"/>
            <w:vMerge w:val="restart"/>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 xml:space="preserve">Владение речью как средством общения и культуры </w:t>
            </w:r>
          </w:p>
        </w:tc>
        <w:tc>
          <w:tcPr>
            <w:tcW w:w="3000" w:type="dxa"/>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Произносительная сторона речи</w:t>
            </w:r>
          </w:p>
        </w:tc>
        <w:tc>
          <w:tcPr>
            <w:tcW w:w="888" w:type="dxa"/>
          </w:tcPr>
          <w:p w:rsidR="005A1A98" w:rsidRPr="005A1A98" w:rsidRDefault="005A1A98" w:rsidP="005A1A98">
            <w:pPr>
              <w:tabs>
                <w:tab w:val="right" w:pos="3391"/>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93,0</w:t>
            </w:r>
          </w:p>
        </w:tc>
        <w:tc>
          <w:tcPr>
            <w:tcW w:w="1032" w:type="dxa"/>
          </w:tcPr>
          <w:p w:rsidR="005A1A98" w:rsidRPr="005A1A98" w:rsidRDefault="005A1A98" w:rsidP="005A1A98">
            <w:pPr>
              <w:tabs>
                <w:tab w:val="right" w:pos="3391"/>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7,0</w:t>
            </w:r>
          </w:p>
        </w:tc>
        <w:tc>
          <w:tcPr>
            <w:tcW w:w="888" w:type="dxa"/>
          </w:tcPr>
          <w:p w:rsidR="005A1A98" w:rsidRPr="005A1A98" w:rsidRDefault="005A1A98" w:rsidP="005A1A98">
            <w:pPr>
              <w:tabs>
                <w:tab w:val="right" w:pos="3391"/>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92,6</w:t>
            </w:r>
          </w:p>
        </w:tc>
        <w:tc>
          <w:tcPr>
            <w:tcW w:w="898" w:type="dxa"/>
          </w:tcPr>
          <w:p w:rsidR="005A1A98" w:rsidRPr="005A1A98" w:rsidRDefault="005A1A98" w:rsidP="005A1A98">
            <w:pPr>
              <w:tabs>
                <w:tab w:val="right" w:pos="3391"/>
              </w:tabs>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7,4</w:t>
            </w:r>
          </w:p>
        </w:tc>
        <w:tc>
          <w:tcPr>
            <w:tcW w:w="3889" w:type="dxa"/>
          </w:tcPr>
          <w:p w:rsidR="005A1A98" w:rsidRPr="005A1A98" w:rsidRDefault="005A1A98" w:rsidP="005A1A98">
            <w:pPr>
              <w:spacing w:after="0" w:line="240" w:lineRule="auto"/>
              <w:jc w:val="both"/>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 xml:space="preserve">Своевременное выявление нарушений звукопроизношения у детей и обследование детей на ПМПК; </w:t>
            </w:r>
          </w:p>
          <w:p w:rsidR="005A1A98" w:rsidRPr="005A1A98" w:rsidRDefault="005A1A98" w:rsidP="005A1A98">
            <w:pPr>
              <w:spacing w:after="0" w:line="240" w:lineRule="auto"/>
              <w:jc w:val="both"/>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Работа над интонационной и звуковой сторонами речи:</w:t>
            </w:r>
          </w:p>
          <w:p w:rsidR="005A1A98" w:rsidRPr="005A1A98" w:rsidRDefault="005A1A98" w:rsidP="005A1A98">
            <w:pPr>
              <w:shd w:val="clear" w:color="auto" w:fill="FFFFFF"/>
              <w:spacing w:after="0" w:line="240" w:lineRule="auto"/>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 выполнение комплексов артикуляционной и дыхательной гимнастик;</w:t>
            </w:r>
          </w:p>
          <w:p w:rsidR="005A1A98" w:rsidRPr="005A1A98" w:rsidRDefault="005A1A98" w:rsidP="005A1A98">
            <w:pPr>
              <w:shd w:val="clear" w:color="auto" w:fill="FFFFFF"/>
              <w:spacing w:after="0" w:line="240" w:lineRule="auto"/>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 xml:space="preserve">-закрепление взрослыми правильного произношения всех звуков русского языка и их исправления, в случае необходимости; </w:t>
            </w:r>
          </w:p>
          <w:p w:rsidR="005A1A98" w:rsidRPr="005A1A98" w:rsidRDefault="005A1A98" w:rsidP="005A1A98">
            <w:pPr>
              <w:spacing w:after="0" w:line="240" w:lineRule="auto"/>
              <w:jc w:val="both"/>
              <w:rPr>
                <w:rFonts w:ascii="Times New Roman" w:eastAsia="Times New Roman" w:hAnsi="Times New Roman" w:cs="Times New Roman"/>
                <w:sz w:val="28"/>
                <w:szCs w:val="28"/>
                <w:shd w:val="clear" w:color="auto" w:fill="FCFCFC"/>
                <w:lang w:eastAsia="ru-RU"/>
              </w:rPr>
            </w:pPr>
            <w:r w:rsidRPr="005A1A98">
              <w:rPr>
                <w:rFonts w:ascii="Times New Roman" w:eastAsia="Times New Roman" w:hAnsi="Times New Roman" w:cs="Times New Roman"/>
                <w:sz w:val="28"/>
                <w:szCs w:val="28"/>
                <w:shd w:val="clear" w:color="auto" w:fill="FCFCFC"/>
                <w:lang w:eastAsia="ru-RU"/>
              </w:rPr>
              <w:t xml:space="preserve">- проговаривание </w:t>
            </w:r>
            <w:r w:rsidRPr="005A1A98">
              <w:rPr>
                <w:rFonts w:ascii="Times New Roman" w:eastAsia="Times New Roman" w:hAnsi="Times New Roman" w:cs="Times New Roman"/>
                <w:sz w:val="28"/>
                <w:szCs w:val="28"/>
                <w:shd w:val="clear" w:color="auto" w:fill="FCFCFC"/>
                <w:lang w:eastAsia="ru-RU"/>
              </w:rPr>
              <w:lastRenderedPageBreak/>
              <w:t>скороговорок, чистоговорок, загадок, заучивание стихотворений с соблюдением словесного ударения,  фразовой интонации и  норм орфоэпии; </w:t>
            </w:r>
          </w:p>
          <w:p w:rsidR="005A1A98" w:rsidRPr="005A1A98" w:rsidRDefault="005A1A98" w:rsidP="005A1A98">
            <w:pPr>
              <w:spacing w:after="0" w:line="240" w:lineRule="auto"/>
              <w:jc w:val="both"/>
              <w:rPr>
                <w:rFonts w:ascii="Times New Roman" w:eastAsia="Calibri" w:hAnsi="Times New Roman" w:cs="Times New Roman"/>
                <w:color w:val="FF0000"/>
                <w:sz w:val="28"/>
                <w:szCs w:val="28"/>
                <w:lang w:eastAsia="ru-RU"/>
              </w:rPr>
            </w:pPr>
            <w:r w:rsidRPr="005A1A98">
              <w:rPr>
                <w:rFonts w:ascii="Times New Roman" w:eastAsia="Times New Roman" w:hAnsi="Times New Roman" w:cs="Times New Roman"/>
                <w:sz w:val="28"/>
                <w:szCs w:val="28"/>
                <w:lang w:eastAsia="ru-RU"/>
              </w:rPr>
              <w:t xml:space="preserve">- </w:t>
            </w:r>
            <w:r w:rsidRPr="005A1A98">
              <w:rPr>
                <w:rFonts w:ascii="Times New Roman" w:eastAsia="Times New Roman" w:hAnsi="Times New Roman" w:cs="Times New Roman"/>
                <w:color w:val="000000"/>
                <w:sz w:val="28"/>
                <w:szCs w:val="28"/>
                <w:lang w:eastAsia="ru-RU"/>
              </w:rPr>
              <w:t>п</w:t>
            </w:r>
            <w:r w:rsidRPr="005A1A98">
              <w:rPr>
                <w:rFonts w:ascii="Times New Roman" w:eastAsia="Calibri" w:hAnsi="Times New Roman" w:cs="Times New Roman"/>
                <w:color w:val="000000"/>
                <w:sz w:val="28"/>
                <w:szCs w:val="28"/>
                <w:lang w:eastAsia="ru-RU"/>
              </w:rPr>
              <w:t>рименение способов и приемов развития контроля и самоконтроля у детей;</w:t>
            </w:r>
            <w:r w:rsidRPr="005A1A98">
              <w:rPr>
                <w:rFonts w:ascii="Times New Roman" w:eastAsia="Calibri" w:hAnsi="Times New Roman" w:cs="Times New Roman"/>
                <w:color w:val="FF0000"/>
                <w:sz w:val="28"/>
                <w:szCs w:val="28"/>
                <w:lang w:eastAsia="ru-RU"/>
              </w:rPr>
              <w:t xml:space="preserve"> </w:t>
            </w:r>
          </w:p>
          <w:p w:rsidR="005A1A98" w:rsidRPr="005A1A98" w:rsidRDefault="005A1A98" w:rsidP="005A1A98">
            <w:pPr>
              <w:spacing w:after="0" w:line="240" w:lineRule="auto"/>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-использование здоровьесберегающих технологий;</w:t>
            </w:r>
          </w:p>
          <w:p w:rsidR="005A1A98" w:rsidRPr="005A1A98" w:rsidRDefault="005A1A98" w:rsidP="005A1A98">
            <w:pPr>
              <w:spacing w:after="0" w:line="240" w:lineRule="auto"/>
              <w:jc w:val="both"/>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 xml:space="preserve"> -физминутки с речевым сопровождением, способствующие формированию ритмологической систем языка; </w:t>
            </w:r>
          </w:p>
          <w:p w:rsidR="005A1A98" w:rsidRPr="005A1A98" w:rsidRDefault="005A1A98" w:rsidP="005A1A98">
            <w:pPr>
              <w:spacing w:after="0" w:line="240" w:lineRule="auto"/>
              <w:jc w:val="both"/>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 xml:space="preserve"> -минутки настроения. </w:t>
            </w:r>
          </w:p>
          <w:p w:rsidR="005A1A98" w:rsidRPr="005A1A98" w:rsidRDefault="005A1A98" w:rsidP="005A1A98">
            <w:pPr>
              <w:spacing w:after="0" w:line="240" w:lineRule="auto"/>
              <w:jc w:val="both"/>
              <w:rPr>
                <w:rFonts w:ascii="Times New Roman" w:eastAsia="Calibri" w:hAnsi="Times New Roman" w:cs="Times New Roman"/>
                <w:color w:val="FF0000"/>
                <w:sz w:val="28"/>
                <w:szCs w:val="28"/>
                <w:lang w:eastAsia="ru-RU"/>
              </w:rPr>
            </w:pPr>
            <w:r w:rsidRPr="005A1A98">
              <w:rPr>
                <w:rFonts w:ascii="Times New Roman" w:eastAsia="Times New Roman" w:hAnsi="Times New Roman" w:cs="Times New Roman"/>
                <w:sz w:val="28"/>
                <w:szCs w:val="28"/>
                <w:lang w:eastAsia="ru-RU"/>
              </w:rPr>
              <w:t>Систематическая углубленная коррекционная деятельность учителя-логопеда с детьми с нарушениями речи, зачисленными в логопункт (ДОУ № 33 – 21 ребенок).</w:t>
            </w:r>
          </w:p>
          <w:p w:rsidR="005A1A98" w:rsidRPr="005A1A98" w:rsidRDefault="005A1A98" w:rsidP="005A1A98">
            <w:pPr>
              <w:spacing w:after="0" w:line="240" w:lineRule="auto"/>
              <w:jc w:val="both"/>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 xml:space="preserve">Повышение профессиональной компетентности педагогов в вопросах автоматизации звуков речи через проведение консультаций и  семинара –практикума «Создание </w:t>
            </w:r>
            <w:r w:rsidRPr="005A1A98">
              <w:rPr>
                <w:rFonts w:ascii="Times New Roman" w:eastAsia="Calibri" w:hAnsi="Times New Roman" w:cs="Times New Roman"/>
                <w:color w:val="000000"/>
                <w:sz w:val="28"/>
                <w:szCs w:val="28"/>
                <w:lang w:eastAsia="ru-RU"/>
              </w:rPr>
              <w:lastRenderedPageBreak/>
              <w:t>условий для формирования произносительной стороны речи детей дошкольного возраста».</w:t>
            </w:r>
          </w:p>
          <w:p w:rsidR="005A1A98" w:rsidRPr="005A1A98" w:rsidRDefault="005A1A98" w:rsidP="005A1A98">
            <w:pPr>
              <w:spacing w:after="0" w:line="240" w:lineRule="auto"/>
              <w:jc w:val="both"/>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tc>
        <w:tc>
          <w:tcPr>
            <w:tcW w:w="3686" w:type="dxa"/>
          </w:tcPr>
          <w:p w:rsidR="005A1A98" w:rsidRPr="005A1A98" w:rsidRDefault="005A1A98" w:rsidP="005A1A98">
            <w:pPr>
              <w:spacing w:after="0" w:line="240" w:lineRule="auto"/>
              <w:jc w:val="both"/>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lastRenderedPageBreak/>
              <w:t xml:space="preserve">Недостаточно широкий спектр используемых педагогических приёмов, игр и  игровых упражнений, направленных на: </w:t>
            </w:r>
          </w:p>
          <w:p w:rsidR="005A1A98" w:rsidRPr="005A1A98" w:rsidRDefault="005A1A98" w:rsidP="005A1A98">
            <w:pPr>
              <w:spacing w:after="0" w:line="240" w:lineRule="auto"/>
              <w:jc w:val="both"/>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-нормализацию речевого дыхания (выработка более длительного и плавного, экономного выдоха);</w:t>
            </w:r>
          </w:p>
          <w:p w:rsidR="005A1A98" w:rsidRPr="005A1A98" w:rsidRDefault="005A1A98" w:rsidP="005A1A98">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5A1A98">
              <w:rPr>
                <w:rFonts w:ascii="Times New Roman" w:eastAsia="Times New Roman" w:hAnsi="Times New Roman" w:cs="Times New Roman"/>
                <w:sz w:val="28"/>
                <w:szCs w:val="28"/>
                <w:lang w:eastAsia="ru-RU"/>
              </w:rPr>
              <w:t xml:space="preserve">-выполнение ортофонических упражнений, объединяющих голосовые </w:t>
            </w:r>
            <w:r w:rsidRPr="005A1A98">
              <w:rPr>
                <w:rFonts w:ascii="Times New Roman" w:eastAsia="Times New Roman" w:hAnsi="Times New Roman" w:cs="Times New Roman"/>
                <w:color w:val="000000"/>
                <w:sz w:val="28"/>
                <w:szCs w:val="28"/>
                <w:lang w:eastAsia="ru-RU"/>
              </w:rPr>
              <w:t>дыхательные и артикуляционные упражнения.</w:t>
            </w:r>
          </w:p>
          <w:p w:rsidR="005A1A98" w:rsidRPr="005A1A98" w:rsidRDefault="005A1A98" w:rsidP="005A1A98">
            <w:pPr>
              <w:spacing w:after="0" w:line="240" w:lineRule="auto"/>
              <w:jc w:val="both"/>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 xml:space="preserve">Недостаточная </w:t>
            </w:r>
            <w:r w:rsidRPr="005A1A98">
              <w:rPr>
                <w:rFonts w:ascii="Times New Roman" w:eastAsia="Times New Roman" w:hAnsi="Times New Roman" w:cs="Times New Roman"/>
                <w:sz w:val="28"/>
                <w:szCs w:val="28"/>
                <w:lang w:eastAsia="ru-RU"/>
              </w:rPr>
              <w:lastRenderedPageBreak/>
              <w:t>мотивационная готовность родителей включаться в коррекционно-развивающий процесс в режиме консультационного сопровождения.</w:t>
            </w:r>
          </w:p>
          <w:p w:rsidR="005A1A98" w:rsidRPr="005A1A98" w:rsidRDefault="005A1A98" w:rsidP="005A1A98">
            <w:pPr>
              <w:spacing w:after="0" w:line="240" w:lineRule="auto"/>
              <w:jc w:val="both"/>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Нарушение двигательных функций артикуляционного аппарата, наличие неврологической  симптоматики.</w:t>
            </w:r>
          </w:p>
          <w:p w:rsidR="005A1A98" w:rsidRPr="005A1A98" w:rsidRDefault="005A1A98" w:rsidP="005A1A98">
            <w:pPr>
              <w:spacing w:after="0" w:line="240" w:lineRule="auto"/>
              <w:jc w:val="both"/>
              <w:rPr>
                <w:rFonts w:ascii="Times New Roman" w:eastAsia="Calibri" w:hAnsi="Times New Roman" w:cs="Times New Roman"/>
                <w:color w:val="FF0000"/>
                <w:sz w:val="28"/>
                <w:szCs w:val="28"/>
                <w:lang w:eastAsia="ru-RU"/>
              </w:rPr>
            </w:pPr>
          </w:p>
          <w:p w:rsidR="005A1A98" w:rsidRPr="005A1A98" w:rsidRDefault="005A1A98" w:rsidP="005A1A98">
            <w:pPr>
              <w:spacing w:after="0" w:line="240" w:lineRule="auto"/>
              <w:jc w:val="both"/>
              <w:rPr>
                <w:rFonts w:ascii="Times New Roman" w:eastAsia="Calibri" w:hAnsi="Times New Roman" w:cs="Times New Roman"/>
                <w:color w:val="FF0000"/>
                <w:sz w:val="28"/>
                <w:szCs w:val="28"/>
                <w:lang w:eastAsia="ru-RU"/>
              </w:rPr>
            </w:pPr>
          </w:p>
          <w:p w:rsidR="005A1A98" w:rsidRPr="005A1A98" w:rsidRDefault="005A1A98" w:rsidP="005A1A98">
            <w:pPr>
              <w:spacing w:after="0" w:line="240" w:lineRule="auto"/>
              <w:jc w:val="both"/>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tc>
      </w:tr>
      <w:tr w:rsidR="005A1A98" w:rsidRPr="005A1A98" w:rsidTr="005A1A98">
        <w:trPr>
          <w:trHeight w:val="280"/>
        </w:trPr>
        <w:tc>
          <w:tcPr>
            <w:tcW w:w="1668" w:type="dxa"/>
            <w:vMerge/>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tc>
        <w:tc>
          <w:tcPr>
            <w:tcW w:w="3000" w:type="dxa"/>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Речевой слух</w:t>
            </w:r>
          </w:p>
        </w:tc>
        <w:tc>
          <w:tcPr>
            <w:tcW w:w="888" w:type="dxa"/>
          </w:tcPr>
          <w:p w:rsidR="005A1A98" w:rsidRPr="005A1A98" w:rsidRDefault="005A1A98" w:rsidP="005A1A98">
            <w:pPr>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94,6</w:t>
            </w:r>
          </w:p>
        </w:tc>
        <w:tc>
          <w:tcPr>
            <w:tcW w:w="1032" w:type="dxa"/>
          </w:tcPr>
          <w:p w:rsidR="005A1A98" w:rsidRPr="005A1A98" w:rsidRDefault="005A1A98" w:rsidP="005A1A98">
            <w:pPr>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5,4</w:t>
            </w:r>
          </w:p>
        </w:tc>
        <w:tc>
          <w:tcPr>
            <w:tcW w:w="888" w:type="dxa"/>
          </w:tcPr>
          <w:p w:rsidR="005A1A98" w:rsidRPr="005A1A98" w:rsidRDefault="005A1A98" w:rsidP="005A1A98">
            <w:pPr>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95,3</w:t>
            </w:r>
          </w:p>
        </w:tc>
        <w:tc>
          <w:tcPr>
            <w:tcW w:w="898" w:type="dxa"/>
          </w:tcPr>
          <w:p w:rsidR="005A1A98" w:rsidRPr="005A1A98" w:rsidRDefault="005A1A98" w:rsidP="005A1A98">
            <w:pPr>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4,7</w:t>
            </w:r>
          </w:p>
        </w:tc>
        <w:tc>
          <w:tcPr>
            <w:tcW w:w="3889" w:type="dxa"/>
          </w:tcPr>
          <w:p w:rsidR="005A1A98" w:rsidRPr="005A1A98" w:rsidRDefault="005A1A98" w:rsidP="005A1A98">
            <w:pPr>
              <w:shd w:val="clear" w:color="auto" w:fill="FFFFFF"/>
              <w:spacing w:after="0" w:line="240" w:lineRule="auto"/>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Созданы условия для формирования звуковой культуры речи у детей в соответствии с их возрастными особенностями, педагоги в организованной и совместной деятельности развивают и совершенствуют речевой слух:</w:t>
            </w:r>
          </w:p>
          <w:p w:rsidR="005A1A98" w:rsidRPr="005A1A98" w:rsidRDefault="005A1A98" w:rsidP="005A1A98">
            <w:pPr>
              <w:shd w:val="clear" w:color="auto" w:fill="FFFFFF"/>
              <w:spacing w:after="0" w:line="240" w:lineRule="auto"/>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-проводят игры направленные на формирование звукового анализа и синтеза, что обеспечивает восприятие фонем родного языка;</w:t>
            </w:r>
          </w:p>
          <w:p w:rsidR="005A1A98" w:rsidRPr="005A1A98" w:rsidRDefault="005A1A98" w:rsidP="005A1A98">
            <w:pPr>
              <w:shd w:val="clear" w:color="auto" w:fill="FFFFFF"/>
              <w:spacing w:after="0" w:line="240" w:lineRule="auto"/>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-формируют умение детей устанавливать последовательность звуков в анализируемых словах;</w:t>
            </w:r>
          </w:p>
          <w:p w:rsidR="005A1A98" w:rsidRPr="005A1A98" w:rsidRDefault="005A1A98" w:rsidP="005A1A98">
            <w:pPr>
              <w:shd w:val="clear" w:color="auto" w:fill="FFFFFF"/>
              <w:spacing w:after="0" w:line="240" w:lineRule="auto"/>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-учат правильно использовать лингвистические термины.</w:t>
            </w:r>
          </w:p>
          <w:p w:rsidR="005A1A98" w:rsidRPr="005A1A98" w:rsidRDefault="005A1A98" w:rsidP="005A1A98">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5A1A98">
              <w:rPr>
                <w:rFonts w:ascii="Times New Roman" w:eastAsia="Times New Roman" w:hAnsi="Times New Roman" w:cs="Times New Roman"/>
                <w:sz w:val="28"/>
                <w:szCs w:val="28"/>
                <w:lang w:eastAsia="ru-RU"/>
              </w:rPr>
              <w:t xml:space="preserve"> Педагоги в работе с воспитанниками реализуют программу «Логоритм», направленную на формирование интонационно-мелодических и </w:t>
            </w:r>
            <w:r w:rsidRPr="005A1A98">
              <w:rPr>
                <w:rFonts w:ascii="Times New Roman" w:eastAsia="Times New Roman" w:hAnsi="Times New Roman" w:cs="Times New Roman"/>
                <w:sz w:val="28"/>
                <w:szCs w:val="28"/>
                <w:lang w:eastAsia="ru-RU"/>
              </w:rPr>
              <w:lastRenderedPageBreak/>
              <w:t xml:space="preserve">ритмологических систем языка. </w:t>
            </w:r>
          </w:p>
          <w:p w:rsidR="005A1A98" w:rsidRPr="005A1A98" w:rsidRDefault="005A1A98" w:rsidP="005A1A98">
            <w:pPr>
              <w:shd w:val="clear" w:color="auto" w:fill="FFFFFF"/>
              <w:spacing w:after="0" w:line="240" w:lineRule="auto"/>
              <w:jc w:val="both"/>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FF0000"/>
                <w:sz w:val="28"/>
                <w:szCs w:val="28"/>
                <w:lang w:eastAsia="ru-RU"/>
              </w:rPr>
              <w:t xml:space="preserve"> </w:t>
            </w:r>
            <w:r w:rsidRPr="005A1A98">
              <w:rPr>
                <w:rFonts w:ascii="Times New Roman" w:eastAsia="Calibri" w:hAnsi="Times New Roman" w:cs="Times New Roman"/>
                <w:color w:val="000000"/>
                <w:sz w:val="28"/>
                <w:szCs w:val="28"/>
                <w:lang w:eastAsia="ru-RU"/>
              </w:rPr>
              <w:t>Широко используются игровые технологии (настольно-печатные игры, сюжетно-дидактические игры-инсценировки, игры с дидактическими игрушками моторного характера, дидактические игры с предметами, словесные игры, театрально-игровая деятельность).</w:t>
            </w:r>
          </w:p>
          <w:p w:rsidR="005A1A98" w:rsidRPr="005A1A98" w:rsidRDefault="005A1A98" w:rsidP="005A1A98">
            <w:pPr>
              <w:spacing w:after="0" w:line="240" w:lineRule="auto"/>
              <w:jc w:val="both"/>
              <w:rPr>
                <w:rFonts w:ascii="Times New Roman" w:eastAsia="Times New Roman" w:hAnsi="Times New Roman" w:cs="Times New Roman"/>
                <w:color w:val="FF0000"/>
                <w:sz w:val="28"/>
                <w:szCs w:val="28"/>
                <w:lang w:eastAsia="ru-RU"/>
              </w:rPr>
            </w:pPr>
          </w:p>
          <w:p w:rsidR="005A1A98" w:rsidRPr="005A1A98" w:rsidRDefault="005A1A98" w:rsidP="005A1A98">
            <w:pPr>
              <w:spacing w:after="0" w:line="240" w:lineRule="auto"/>
              <w:rPr>
                <w:rFonts w:ascii="Times New Roman" w:eastAsia="Times New Roman" w:hAnsi="Times New Roman" w:cs="Times New Roman"/>
                <w:color w:val="FF0000"/>
                <w:sz w:val="28"/>
                <w:szCs w:val="28"/>
                <w:lang w:eastAsia="ru-RU"/>
              </w:rPr>
            </w:pPr>
          </w:p>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tc>
        <w:tc>
          <w:tcPr>
            <w:tcW w:w="3686" w:type="dxa"/>
          </w:tcPr>
          <w:p w:rsidR="005A1A98" w:rsidRPr="005A1A98" w:rsidRDefault="005A1A98" w:rsidP="005A1A98">
            <w:pPr>
              <w:spacing w:after="0" w:line="240" w:lineRule="auto"/>
              <w:jc w:val="both"/>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lastRenderedPageBreak/>
              <w:t>Недостаточное разнообразие используемых педагогических приёмов, способствующих развитию речевого слуха; дифференциации  согласных звуков по твердости-мягкости и звонкости-глухости и умению объяснять значения слов-паронимов.</w:t>
            </w:r>
          </w:p>
          <w:p w:rsidR="005A1A98" w:rsidRPr="005A1A98" w:rsidRDefault="005A1A98" w:rsidP="005A1A98">
            <w:pPr>
              <w:spacing w:after="0" w:line="240" w:lineRule="auto"/>
              <w:jc w:val="both"/>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jc w:val="both"/>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jc w:val="both"/>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jc w:val="both"/>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jc w:val="both"/>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tc>
      </w:tr>
      <w:tr w:rsidR="005A1A98" w:rsidRPr="005A1A98" w:rsidTr="005A1A98">
        <w:trPr>
          <w:trHeight w:val="174"/>
        </w:trPr>
        <w:tc>
          <w:tcPr>
            <w:tcW w:w="1668" w:type="dxa"/>
            <w:vMerge/>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tc>
        <w:tc>
          <w:tcPr>
            <w:tcW w:w="3000" w:type="dxa"/>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Лексика</w:t>
            </w:r>
          </w:p>
        </w:tc>
        <w:tc>
          <w:tcPr>
            <w:tcW w:w="888" w:type="dxa"/>
          </w:tcPr>
          <w:p w:rsidR="005A1A98" w:rsidRPr="005A1A98" w:rsidRDefault="005A1A98" w:rsidP="005A1A98">
            <w:pPr>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94,0</w:t>
            </w:r>
          </w:p>
        </w:tc>
        <w:tc>
          <w:tcPr>
            <w:tcW w:w="1032" w:type="dxa"/>
          </w:tcPr>
          <w:p w:rsidR="005A1A98" w:rsidRPr="005A1A98" w:rsidRDefault="005A1A98" w:rsidP="005A1A98">
            <w:pPr>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6,0</w:t>
            </w:r>
          </w:p>
        </w:tc>
        <w:tc>
          <w:tcPr>
            <w:tcW w:w="888" w:type="dxa"/>
          </w:tcPr>
          <w:p w:rsidR="005A1A98" w:rsidRPr="005A1A98" w:rsidRDefault="005A1A98" w:rsidP="005A1A98">
            <w:pPr>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93,0</w:t>
            </w:r>
          </w:p>
        </w:tc>
        <w:tc>
          <w:tcPr>
            <w:tcW w:w="898" w:type="dxa"/>
          </w:tcPr>
          <w:p w:rsidR="005A1A98" w:rsidRPr="005A1A98" w:rsidRDefault="005A1A98" w:rsidP="005A1A98">
            <w:pPr>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7,0</w:t>
            </w:r>
          </w:p>
        </w:tc>
        <w:tc>
          <w:tcPr>
            <w:tcW w:w="3889" w:type="dxa"/>
          </w:tcPr>
          <w:p w:rsidR="005A1A98" w:rsidRPr="005A1A98" w:rsidRDefault="005A1A98" w:rsidP="005A1A98">
            <w:pPr>
              <w:shd w:val="clear" w:color="auto" w:fill="FFFFFF"/>
              <w:spacing w:after="0" w:line="240" w:lineRule="auto"/>
              <w:jc w:val="both"/>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Осуществление обновления системы педагогической деятельности по обогащению словарного запаса детей  в процессе ознакомления с окружающим миром, во всех видах детской деятельности, повседневной жизни, общении.</w:t>
            </w:r>
          </w:p>
          <w:p w:rsidR="005A1A98" w:rsidRPr="005A1A98" w:rsidRDefault="005A1A98" w:rsidP="005A1A98">
            <w:pPr>
              <w:shd w:val="clear" w:color="auto" w:fill="FFFFFF"/>
              <w:spacing w:after="0" w:line="240" w:lineRule="auto"/>
              <w:jc w:val="both"/>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 xml:space="preserve">Организовано  содержательное наполнение развивающей предметно-пространственной среды опорным материалом, обеспечивающим словарную работу в ономасиологическом </w:t>
            </w:r>
            <w:r w:rsidRPr="005A1A98">
              <w:rPr>
                <w:rFonts w:ascii="Times New Roman" w:eastAsia="Calibri" w:hAnsi="Times New Roman" w:cs="Times New Roman"/>
                <w:sz w:val="28"/>
                <w:szCs w:val="28"/>
                <w:lang w:eastAsia="ru-RU"/>
              </w:rPr>
              <w:lastRenderedPageBreak/>
              <w:t xml:space="preserve">и семасиологическом аспектах реализации постепенно возрастающих речевых умений детей: </w:t>
            </w:r>
          </w:p>
          <w:p w:rsidR="005A1A98" w:rsidRPr="005A1A98" w:rsidRDefault="005A1A98" w:rsidP="005A1A98">
            <w:pPr>
              <w:shd w:val="clear" w:color="auto" w:fill="FFFFFF"/>
              <w:spacing w:after="0" w:line="240" w:lineRule="auto"/>
              <w:jc w:val="both"/>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-упорядочение номинативных единиц в словаре ребёнка;</w:t>
            </w:r>
          </w:p>
          <w:p w:rsidR="005A1A98" w:rsidRPr="005A1A98" w:rsidRDefault="005A1A98" w:rsidP="005A1A98">
            <w:pPr>
              <w:shd w:val="clear" w:color="auto" w:fill="FFFFFF"/>
              <w:spacing w:after="0" w:line="240" w:lineRule="auto"/>
              <w:jc w:val="both"/>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-установление лексической связи с другими словами языка;</w:t>
            </w:r>
          </w:p>
          <w:p w:rsidR="005A1A98" w:rsidRPr="005A1A98" w:rsidRDefault="005A1A98" w:rsidP="005A1A98">
            <w:pPr>
              <w:shd w:val="clear" w:color="auto" w:fill="FFFFFF"/>
              <w:spacing w:after="0" w:line="240" w:lineRule="auto"/>
              <w:jc w:val="both"/>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-формирование умения анализировать языковые явления, толковать значение слова, используя различные приемы семантизации.</w:t>
            </w:r>
          </w:p>
          <w:p w:rsidR="005A1A98" w:rsidRPr="005A1A98" w:rsidRDefault="005A1A98" w:rsidP="005A1A98">
            <w:pPr>
              <w:shd w:val="clear" w:color="auto" w:fill="FFFFFF"/>
              <w:spacing w:after="0" w:line="240" w:lineRule="auto"/>
              <w:jc w:val="both"/>
              <w:rPr>
                <w:rFonts w:ascii="Times New Roman" w:eastAsia="Calibri" w:hAnsi="Times New Roman" w:cs="Times New Roman"/>
                <w:color w:val="FF0000"/>
                <w:sz w:val="28"/>
                <w:szCs w:val="28"/>
                <w:lang w:eastAsia="ru-RU"/>
              </w:rPr>
            </w:pPr>
            <w:r w:rsidRPr="005A1A98">
              <w:rPr>
                <w:rFonts w:ascii="Times New Roman" w:eastAsia="Times New Roman" w:hAnsi="Times New Roman" w:cs="Times New Roman"/>
                <w:sz w:val="28"/>
                <w:szCs w:val="28"/>
                <w:lang w:eastAsia="ru-RU"/>
              </w:rPr>
              <w:t>Использование различных игровых приемов (кратковременные словесные игры или упражнения, привлечение игрового персонажа или создание игровой ситуации).</w:t>
            </w:r>
            <w:r w:rsidRPr="005A1A98">
              <w:rPr>
                <w:rFonts w:ascii="Times New Roman" w:eastAsia="Calibri" w:hAnsi="Times New Roman" w:cs="Times New Roman"/>
                <w:color w:val="000000"/>
                <w:sz w:val="28"/>
                <w:szCs w:val="28"/>
                <w:lang w:eastAsia="ru-RU"/>
              </w:rPr>
              <w:t xml:space="preserve"> </w:t>
            </w:r>
          </w:p>
          <w:p w:rsidR="005A1A98" w:rsidRPr="005A1A98" w:rsidRDefault="005A1A98" w:rsidP="005A1A98">
            <w:pPr>
              <w:spacing w:after="0" w:line="240" w:lineRule="auto"/>
              <w:jc w:val="both"/>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Закрепление знаний, полученных на занятиях, через организацию воспитателями в совместной деятельности различных форм работы (эксперименты, опыты, беседы, игры и др.).</w:t>
            </w:r>
          </w:p>
          <w:p w:rsidR="005A1A98" w:rsidRPr="005A1A98" w:rsidRDefault="005A1A98" w:rsidP="005A1A98">
            <w:pPr>
              <w:spacing w:after="0" w:line="240" w:lineRule="auto"/>
              <w:jc w:val="both"/>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jc w:val="both"/>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jc w:val="both"/>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jc w:val="both"/>
              <w:rPr>
                <w:rFonts w:ascii="Times New Roman" w:eastAsia="Calibri" w:hAnsi="Times New Roman" w:cs="Times New Roman"/>
                <w:color w:val="000000"/>
                <w:sz w:val="28"/>
                <w:szCs w:val="28"/>
                <w:lang w:eastAsia="ru-RU"/>
              </w:rPr>
            </w:pPr>
          </w:p>
        </w:tc>
        <w:tc>
          <w:tcPr>
            <w:tcW w:w="3686" w:type="dxa"/>
          </w:tcPr>
          <w:p w:rsidR="005A1A98" w:rsidRPr="005A1A98" w:rsidRDefault="005A1A98" w:rsidP="005A1A98">
            <w:pPr>
              <w:shd w:val="clear" w:color="auto" w:fill="FFFFFF"/>
              <w:spacing w:after="0" w:line="240" w:lineRule="auto"/>
              <w:jc w:val="both"/>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lastRenderedPageBreak/>
              <w:t>Небольшое разнообразие педагогических приёмов работы над смысловой стороной слова, его оттенков (воспитание интереса к значению слова, умение правильно, точно, выразительно высказывать свою мысль, свободно выбирать языковые средства, которые наиболее точно отражают замысел говорящего и правильно сочетаются по смыслу).</w:t>
            </w:r>
          </w:p>
          <w:p w:rsidR="005A1A98" w:rsidRPr="005A1A98" w:rsidRDefault="005A1A98" w:rsidP="005A1A98">
            <w:pPr>
              <w:spacing w:after="0" w:line="240" w:lineRule="auto"/>
              <w:jc w:val="both"/>
              <w:textAlignment w:val="baseline"/>
              <w:rPr>
                <w:rFonts w:ascii="Times New Roman" w:eastAsia="Calibri" w:hAnsi="Times New Roman" w:cs="Times New Roman"/>
                <w:color w:val="000000"/>
                <w:sz w:val="28"/>
                <w:szCs w:val="28"/>
                <w:shd w:val="clear" w:color="auto" w:fill="FFFFFF"/>
                <w:lang w:eastAsia="ru-RU"/>
              </w:rPr>
            </w:pPr>
            <w:r w:rsidRPr="005A1A98">
              <w:rPr>
                <w:rFonts w:ascii="Times New Roman" w:eastAsia="Calibri" w:hAnsi="Times New Roman" w:cs="Times New Roman"/>
                <w:color w:val="000000"/>
                <w:sz w:val="28"/>
                <w:szCs w:val="28"/>
                <w:lang w:eastAsia="ru-RU"/>
              </w:rPr>
              <w:t xml:space="preserve">Недостаточно эффективно ведется работа с детьми </w:t>
            </w:r>
            <w:r w:rsidRPr="005A1A98">
              <w:rPr>
                <w:rFonts w:ascii="Times New Roman" w:eastAsia="Calibri" w:hAnsi="Times New Roman" w:cs="Times New Roman"/>
                <w:color w:val="000000"/>
                <w:sz w:val="28"/>
                <w:szCs w:val="28"/>
                <w:lang w:eastAsia="ru-RU"/>
              </w:rPr>
              <w:lastRenderedPageBreak/>
              <w:t>общеразвивающих групп по формированию обобщающих понятий, обогащению словаря частями предметов, словами-антонимами.</w:t>
            </w:r>
          </w:p>
          <w:p w:rsidR="005A1A98" w:rsidRPr="005A1A98" w:rsidRDefault="005A1A98" w:rsidP="005A1A98">
            <w:pPr>
              <w:spacing w:after="0" w:line="240" w:lineRule="auto"/>
              <w:jc w:val="both"/>
              <w:textAlignment w:val="baseline"/>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jc w:val="both"/>
              <w:textAlignment w:val="baseline"/>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jc w:val="both"/>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jc w:val="both"/>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jc w:val="both"/>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rPr>
                <w:rFonts w:ascii="Times New Roman" w:eastAsia="Calibri" w:hAnsi="Times New Roman" w:cs="Times New Roman"/>
                <w:b/>
                <w:color w:val="000000"/>
                <w:sz w:val="28"/>
                <w:szCs w:val="28"/>
                <w:lang w:eastAsia="ru-RU"/>
              </w:rPr>
            </w:pPr>
          </w:p>
          <w:p w:rsidR="005A1A98" w:rsidRPr="005A1A98" w:rsidRDefault="005A1A98" w:rsidP="005A1A98">
            <w:pPr>
              <w:spacing w:after="0" w:line="240" w:lineRule="auto"/>
              <w:rPr>
                <w:rFonts w:ascii="Times New Roman" w:eastAsia="Calibri" w:hAnsi="Times New Roman" w:cs="Times New Roman"/>
                <w:b/>
                <w:color w:val="000000"/>
                <w:sz w:val="28"/>
                <w:szCs w:val="28"/>
                <w:lang w:eastAsia="ru-RU"/>
              </w:rPr>
            </w:pPr>
          </w:p>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tc>
      </w:tr>
      <w:tr w:rsidR="005A1A98" w:rsidRPr="005A1A98" w:rsidTr="005A1A98">
        <w:trPr>
          <w:trHeight w:val="240"/>
        </w:trPr>
        <w:tc>
          <w:tcPr>
            <w:tcW w:w="1668" w:type="dxa"/>
            <w:vMerge/>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tc>
        <w:tc>
          <w:tcPr>
            <w:tcW w:w="3000" w:type="dxa"/>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Грамматический строй</w:t>
            </w:r>
          </w:p>
        </w:tc>
        <w:tc>
          <w:tcPr>
            <w:tcW w:w="888" w:type="dxa"/>
          </w:tcPr>
          <w:p w:rsidR="005A1A98" w:rsidRPr="005A1A98" w:rsidRDefault="005A1A98" w:rsidP="005A1A98">
            <w:pPr>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92,3</w:t>
            </w:r>
          </w:p>
        </w:tc>
        <w:tc>
          <w:tcPr>
            <w:tcW w:w="1032" w:type="dxa"/>
          </w:tcPr>
          <w:p w:rsidR="005A1A98" w:rsidRPr="005A1A98" w:rsidRDefault="005A1A98" w:rsidP="005A1A98">
            <w:pPr>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7,7</w:t>
            </w:r>
          </w:p>
        </w:tc>
        <w:tc>
          <w:tcPr>
            <w:tcW w:w="888" w:type="dxa"/>
          </w:tcPr>
          <w:p w:rsidR="005A1A98" w:rsidRPr="005A1A98" w:rsidRDefault="005A1A98" w:rsidP="005A1A98">
            <w:pPr>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94,0</w:t>
            </w:r>
          </w:p>
        </w:tc>
        <w:tc>
          <w:tcPr>
            <w:tcW w:w="898" w:type="dxa"/>
          </w:tcPr>
          <w:p w:rsidR="005A1A98" w:rsidRPr="005A1A98" w:rsidRDefault="005A1A98" w:rsidP="005A1A98">
            <w:pPr>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6,0</w:t>
            </w:r>
          </w:p>
        </w:tc>
        <w:tc>
          <w:tcPr>
            <w:tcW w:w="3889" w:type="dxa"/>
          </w:tcPr>
          <w:p w:rsidR="005A1A98" w:rsidRPr="005A1A98" w:rsidRDefault="005A1A98" w:rsidP="005A1A98">
            <w:pPr>
              <w:shd w:val="clear" w:color="auto" w:fill="FFFFFF"/>
              <w:spacing w:after="0" w:line="240" w:lineRule="auto"/>
              <w:jc w:val="both"/>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Создание оптимальных условий для овладения детьми грамматическим строем речи:</w:t>
            </w:r>
          </w:p>
          <w:p w:rsidR="005A1A98" w:rsidRPr="005A1A98" w:rsidRDefault="005A1A98" w:rsidP="005A1A98">
            <w:pPr>
              <w:shd w:val="clear" w:color="auto" w:fill="FFFFFF"/>
              <w:spacing w:after="0" w:line="240" w:lineRule="auto"/>
              <w:jc w:val="both"/>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-взрослые помогают осваивать морфологическую систему языка (изменение по родам, числам, лицам, временам):</w:t>
            </w:r>
          </w:p>
          <w:p w:rsidR="005A1A98" w:rsidRPr="005A1A98" w:rsidRDefault="005A1A98" w:rsidP="005A1A98">
            <w:pPr>
              <w:shd w:val="clear" w:color="auto" w:fill="FFFFFF"/>
              <w:spacing w:after="0" w:line="240" w:lineRule="auto"/>
              <w:jc w:val="both"/>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-употребление имён существительных во множественном числе;</w:t>
            </w:r>
          </w:p>
          <w:p w:rsidR="005A1A98" w:rsidRPr="005A1A98" w:rsidRDefault="005A1A98" w:rsidP="005A1A98">
            <w:pPr>
              <w:shd w:val="clear" w:color="auto" w:fill="FFFFFF"/>
              <w:spacing w:after="0" w:line="240" w:lineRule="auto"/>
              <w:jc w:val="both"/>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-образование формы родительного падежа множественного числа существительных трудных форм;</w:t>
            </w:r>
          </w:p>
          <w:p w:rsidR="005A1A98" w:rsidRPr="005A1A98" w:rsidRDefault="005A1A98" w:rsidP="005A1A98">
            <w:pPr>
              <w:shd w:val="clear" w:color="auto" w:fill="FFFFFF"/>
              <w:spacing w:after="0" w:line="240" w:lineRule="auto"/>
              <w:jc w:val="both"/>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-согласование существительных с числительными, прилагательными и глаголами;</w:t>
            </w:r>
          </w:p>
          <w:p w:rsidR="005A1A98" w:rsidRPr="005A1A98" w:rsidRDefault="005A1A98" w:rsidP="005A1A98">
            <w:pPr>
              <w:shd w:val="clear" w:color="auto" w:fill="FFFFFF"/>
              <w:spacing w:after="0" w:line="240" w:lineRule="auto"/>
              <w:jc w:val="both"/>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-правильное употребление категории рода;</w:t>
            </w:r>
          </w:p>
          <w:p w:rsidR="005A1A98" w:rsidRPr="005A1A98" w:rsidRDefault="005A1A98" w:rsidP="005A1A98">
            <w:pPr>
              <w:shd w:val="clear" w:color="auto" w:fill="FFFFFF"/>
              <w:spacing w:after="0" w:line="240" w:lineRule="auto"/>
              <w:jc w:val="both"/>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-закрепление  правильного употребления предлогов, выражающих различные пространственные отношения.</w:t>
            </w:r>
          </w:p>
          <w:p w:rsidR="005A1A98" w:rsidRPr="005A1A98" w:rsidRDefault="005A1A98" w:rsidP="005A1A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tc>
        <w:tc>
          <w:tcPr>
            <w:tcW w:w="3686" w:type="dxa"/>
          </w:tcPr>
          <w:p w:rsidR="005A1A98" w:rsidRPr="005A1A98" w:rsidRDefault="005A1A98" w:rsidP="005A1A98">
            <w:pPr>
              <w:shd w:val="clear" w:color="auto" w:fill="FFFFFF"/>
              <w:spacing w:after="0" w:line="240" w:lineRule="auto"/>
              <w:jc w:val="both"/>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lastRenderedPageBreak/>
              <w:t>Недостаточная работа по формированию умения ориентироваться в звуковой форме слова, что отрицательно влияет на усвоение морфологической системы родного языка:</w:t>
            </w:r>
          </w:p>
          <w:p w:rsidR="005A1A98" w:rsidRPr="005A1A98" w:rsidRDefault="005A1A98" w:rsidP="005A1A9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1A98">
              <w:rPr>
                <w:rFonts w:ascii="Times New Roman" w:eastAsia="Times New Roman" w:hAnsi="Times New Roman" w:cs="Times New Roman"/>
                <w:sz w:val="28"/>
                <w:szCs w:val="28"/>
                <w:lang w:eastAsia="ru-RU"/>
              </w:rPr>
              <w:t>-</w:t>
            </w:r>
            <w:r w:rsidRPr="005A1A98">
              <w:rPr>
                <w:rFonts w:ascii="Times New Roman" w:eastAsia="Times New Roman" w:hAnsi="Times New Roman" w:cs="Times New Roman"/>
                <w:color w:val="000000"/>
                <w:sz w:val="28"/>
                <w:szCs w:val="28"/>
                <w:lang w:eastAsia="ru-RU"/>
              </w:rPr>
              <w:t>образование существительных с помощью уменьшительно-ласкательных суффиксов;</w:t>
            </w:r>
          </w:p>
          <w:p w:rsidR="005A1A98" w:rsidRPr="005A1A98" w:rsidRDefault="005A1A98" w:rsidP="005A1A98">
            <w:pPr>
              <w:shd w:val="clear" w:color="auto" w:fill="FFFFFF"/>
              <w:spacing w:after="0" w:line="240" w:lineRule="auto"/>
              <w:jc w:val="both"/>
              <w:rPr>
                <w:rFonts w:ascii="Arial" w:eastAsia="Times New Roman" w:hAnsi="Arial" w:cs="Arial"/>
                <w:color w:val="000000"/>
                <w:sz w:val="28"/>
                <w:szCs w:val="28"/>
                <w:lang w:eastAsia="ru-RU"/>
              </w:rPr>
            </w:pPr>
            <w:r w:rsidRPr="005A1A98">
              <w:rPr>
                <w:rFonts w:ascii="Times New Roman" w:eastAsia="Times New Roman" w:hAnsi="Times New Roman" w:cs="Times New Roman"/>
                <w:color w:val="000000"/>
                <w:sz w:val="28"/>
                <w:szCs w:val="28"/>
                <w:lang w:eastAsia="ru-RU"/>
              </w:rPr>
              <w:t>-употребление приставочных глаголов;</w:t>
            </w:r>
            <w:r w:rsidRPr="005A1A98">
              <w:rPr>
                <w:rFonts w:ascii="Arial" w:eastAsia="Times New Roman" w:hAnsi="Arial" w:cs="Arial"/>
                <w:color w:val="000000"/>
                <w:sz w:val="28"/>
                <w:szCs w:val="28"/>
                <w:lang w:eastAsia="ru-RU"/>
              </w:rPr>
              <w:t xml:space="preserve"> </w:t>
            </w:r>
          </w:p>
          <w:p w:rsidR="005A1A98" w:rsidRPr="005A1A98" w:rsidRDefault="005A1A98" w:rsidP="005A1A98">
            <w:pPr>
              <w:shd w:val="clear" w:color="auto" w:fill="FFFFFF"/>
              <w:spacing w:after="0" w:line="240" w:lineRule="auto"/>
              <w:jc w:val="both"/>
              <w:rPr>
                <w:rFonts w:ascii="Times New Roman" w:eastAsia="Times New Roman" w:hAnsi="Times New Roman" w:cs="Times New Roman"/>
                <w:sz w:val="28"/>
                <w:szCs w:val="28"/>
                <w:lang w:eastAsia="ru-RU"/>
              </w:rPr>
            </w:pPr>
            <w:r w:rsidRPr="005A1A98">
              <w:rPr>
                <w:rFonts w:ascii="Arial" w:eastAsia="Times New Roman" w:hAnsi="Arial" w:cs="Arial"/>
                <w:color w:val="000000"/>
                <w:sz w:val="28"/>
                <w:szCs w:val="28"/>
                <w:lang w:eastAsia="ru-RU"/>
              </w:rPr>
              <w:t>-</w:t>
            </w:r>
            <w:r w:rsidRPr="005A1A98">
              <w:rPr>
                <w:rFonts w:ascii="Times New Roman" w:eastAsia="Times New Roman" w:hAnsi="Times New Roman" w:cs="Times New Roman"/>
                <w:color w:val="000000"/>
                <w:sz w:val="28"/>
                <w:szCs w:val="28"/>
                <w:lang w:eastAsia="ru-RU"/>
              </w:rPr>
              <w:t>ошибки в употреблении предлого</w:t>
            </w:r>
            <w:r w:rsidRPr="005A1A98">
              <w:rPr>
                <w:rFonts w:ascii="Arial" w:eastAsia="Times New Roman" w:hAnsi="Arial" w:cs="Arial"/>
                <w:color w:val="000000"/>
                <w:sz w:val="28"/>
                <w:szCs w:val="28"/>
                <w:lang w:eastAsia="ru-RU"/>
              </w:rPr>
              <w:t>в.</w:t>
            </w:r>
          </w:p>
          <w:p w:rsidR="005A1A98" w:rsidRPr="005A1A98" w:rsidRDefault="005A1A98" w:rsidP="005A1A98">
            <w:pPr>
              <w:shd w:val="clear" w:color="auto" w:fill="FFFFFF"/>
              <w:spacing w:after="0" w:line="240" w:lineRule="auto"/>
              <w:jc w:val="both"/>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Неблагоприятное воздействие речевой среды (односложная, состоящая из простых предложений речь (так называемая «ситуативная» речь). Неспособность грамматически правильно построить распространенное предложение.</w:t>
            </w:r>
          </w:p>
          <w:p w:rsidR="005A1A98" w:rsidRPr="005A1A98" w:rsidRDefault="005A1A98" w:rsidP="005A1A98">
            <w:pPr>
              <w:spacing w:after="0" w:line="240" w:lineRule="auto"/>
              <w:jc w:val="both"/>
              <w:rPr>
                <w:rFonts w:ascii="Times New Roman" w:eastAsia="Calibri" w:hAnsi="Times New Roman" w:cs="Times New Roman"/>
                <w:color w:val="000000"/>
                <w:sz w:val="28"/>
                <w:szCs w:val="28"/>
                <w:lang w:eastAsia="ru-RU"/>
              </w:rPr>
            </w:pPr>
          </w:p>
        </w:tc>
      </w:tr>
      <w:tr w:rsidR="005A1A98" w:rsidRPr="005A1A98" w:rsidTr="005A1A98">
        <w:trPr>
          <w:trHeight w:val="320"/>
        </w:trPr>
        <w:tc>
          <w:tcPr>
            <w:tcW w:w="1668" w:type="dxa"/>
            <w:vMerge/>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tc>
        <w:tc>
          <w:tcPr>
            <w:tcW w:w="3000" w:type="dxa"/>
          </w:tcPr>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Связная речь (диалогическая и монологическая формы)</w:t>
            </w:r>
          </w:p>
        </w:tc>
        <w:tc>
          <w:tcPr>
            <w:tcW w:w="888" w:type="dxa"/>
          </w:tcPr>
          <w:p w:rsidR="005A1A98" w:rsidRPr="005A1A98" w:rsidRDefault="005A1A98" w:rsidP="005A1A98">
            <w:pPr>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93,0</w:t>
            </w:r>
          </w:p>
        </w:tc>
        <w:tc>
          <w:tcPr>
            <w:tcW w:w="1032" w:type="dxa"/>
          </w:tcPr>
          <w:p w:rsidR="005A1A98" w:rsidRPr="005A1A98" w:rsidRDefault="005A1A98" w:rsidP="005A1A98">
            <w:pPr>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7,0</w:t>
            </w:r>
          </w:p>
        </w:tc>
        <w:tc>
          <w:tcPr>
            <w:tcW w:w="888" w:type="dxa"/>
          </w:tcPr>
          <w:p w:rsidR="005A1A98" w:rsidRPr="005A1A98" w:rsidRDefault="005A1A98" w:rsidP="005A1A98">
            <w:pPr>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93,7</w:t>
            </w:r>
          </w:p>
        </w:tc>
        <w:tc>
          <w:tcPr>
            <w:tcW w:w="898" w:type="dxa"/>
          </w:tcPr>
          <w:p w:rsidR="005A1A98" w:rsidRPr="005A1A98" w:rsidRDefault="005A1A98" w:rsidP="005A1A98">
            <w:pPr>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6,3</w:t>
            </w:r>
          </w:p>
        </w:tc>
        <w:tc>
          <w:tcPr>
            <w:tcW w:w="3889" w:type="dxa"/>
          </w:tcPr>
          <w:p w:rsidR="005A1A98" w:rsidRPr="005A1A98" w:rsidRDefault="005A1A98" w:rsidP="005A1A98">
            <w:pPr>
              <w:shd w:val="clear" w:color="auto" w:fill="FFFFFF"/>
              <w:spacing w:after="0" w:line="240" w:lineRule="auto"/>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Педагоги создают условия для развития планирующей и регулирующей функции речи детей в соответствии с их возрастными особенностями:</w:t>
            </w:r>
          </w:p>
          <w:p w:rsidR="005A1A98" w:rsidRPr="005A1A98" w:rsidRDefault="005A1A98" w:rsidP="005A1A98">
            <w:pPr>
              <w:shd w:val="clear" w:color="auto" w:fill="FFFFFF"/>
              <w:spacing w:after="0" w:line="240" w:lineRule="auto"/>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-закрепляют правила ведения диалога со взрослыми и другими детьми;</w:t>
            </w:r>
          </w:p>
          <w:p w:rsidR="005A1A98" w:rsidRPr="005A1A98" w:rsidRDefault="005A1A98" w:rsidP="005A1A98">
            <w:pPr>
              <w:shd w:val="clear" w:color="auto" w:fill="FFFFFF"/>
              <w:spacing w:after="0" w:line="240" w:lineRule="auto"/>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 работают над речевым оформлением реплик в зависимости от социальной ситуации;</w:t>
            </w:r>
          </w:p>
          <w:p w:rsidR="005A1A98" w:rsidRPr="005A1A98" w:rsidRDefault="005A1A98" w:rsidP="005A1A98">
            <w:pPr>
              <w:shd w:val="clear" w:color="auto" w:fill="FFFFFF"/>
              <w:spacing w:after="0" w:line="240" w:lineRule="auto"/>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-формируют умения видеть и задавать логику описания отдельных объектов;</w:t>
            </w:r>
          </w:p>
          <w:p w:rsidR="005A1A98" w:rsidRPr="005A1A98" w:rsidRDefault="005A1A98" w:rsidP="005A1A98">
            <w:pPr>
              <w:shd w:val="clear" w:color="auto" w:fill="FFFFFF"/>
              <w:spacing w:after="0" w:line="240" w:lineRule="auto"/>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-учат составлять простые описания разными средствами (изобразительная и театрализованная деятельность, дидактические игры и задания);</w:t>
            </w:r>
          </w:p>
          <w:p w:rsidR="005A1A98" w:rsidRPr="005A1A98" w:rsidRDefault="005A1A98" w:rsidP="005A1A98">
            <w:pPr>
              <w:shd w:val="clear" w:color="auto" w:fill="FFFFFF"/>
              <w:spacing w:after="0" w:line="240" w:lineRule="auto"/>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-формируют умения восстанавливать последовательность событий в сказках, рассказах, выделять структуру повествования;</w:t>
            </w:r>
          </w:p>
          <w:p w:rsidR="005A1A98" w:rsidRPr="005A1A98" w:rsidRDefault="005A1A98" w:rsidP="005A1A98">
            <w:pPr>
              <w:shd w:val="clear" w:color="auto" w:fill="FFFFFF"/>
              <w:spacing w:after="0" w:line="240" w:lineRule="auto"/>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 xml:space="preserve">-учат составлять комбинированные связные высказывания (сочетание описательных и </w:t>
            </w:r>
            <w:r w:rsidRPr="005A1A98">
              <w:rPr>
                <w:rFonts w:ascii="Times New Roman" w:eastAsia="Times New Roman" w:hAnsi="Times New Roman" w:cs="Times New Roman"/>
                <w:sz w:val="28"/>
                <w:szCs w:val="28"/>
                <w:lang w:eastAsia="ru-RU"/>
              </w:rPr>
              <w:lastRenderedPageBreak/>
              <w:t>повествовательных монологов с включением диалогов).</w:t>
            </w:r>
          </w:p>
          <w:p w:rsidR="005A1A98" w:rsidRPr="005A1A98" w:rsidRDefault="005A1A98" w:rsidP="005A1A98">
            <w:pPr>
              <w:shd w:val="clear" w:color="auto" w:fill="FFFFFF"/>
              <w:spacing w:after="0" w:line="240" w:lineRule="auto"/>
              <w:jc w:val="both"/>
              <w:rPr>
                <w:rFonts w:ascii="Times New Roman" w:eastAsia="Calibri" w:hAnsi="Times New Roman" w:cs="Times New Roman"/>
                <w:color w:val="FF0000"/>
                <w:sz w:val="28"/>
                <w:szCs w:val="28"/>
                <w:lang w:eastAsia="ru-RU"/>
              </w:rPr>
            </w:pPr>
            <w:r w:rsidRPr="005A1A98">
              <w:rPr>
                <w:rFonts w:ascii="Times New Roman" w:eastAsia="Calibri" w:hAnsi="Times New Roman" w:cs="Times New Roman"/>
                <w:sz w:val="28"/>
                <w:szCs w:val="28"/>
                <w:lang w:eastAsia="ru-RU"/>
              </w:rPr>
              <w:t xml:space="preserve">Взрослые приобщают детей к культуре чтения художественной литературы, </w:t>
            </w:r>
            <w:r w:rsidRPr="005A1A98">
              <w:rPr>
                <w:rFonts w:ascii="Times New Roman" w:eastAsia="Times New Roman" w:hAnsi="Times New Roman" w:cs="Times New Roman"/>
                <w:sz w:val="28"/>
                <w:szCs w:val="28"/>
                <w:lang w:eastAsia="ru-RU"/>
              </w:rPr>
              <w:t xml:space="preserve">поощряют детское словотворчество. </w:t>
            </w:r>
          </w:p>
          <w:p w:rsidR="005A1A98" w:rsidRPr="005A1A98" w:rsidRDefault="005A1A98" w:rsidP="005A1A98">
            <w:pPr>
              <w:shd w:val="clear" w:color="auto" w:fill="FFFFFF"/>
              <w:spacing w:after="0" w:line="240" w:lineRule="auto"/>
              <w:jc w:val="both"/>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jc w:val="both"/>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p w:rsidR="005A1A98" w:rsidRPr="005A1A98" w:rsidRDefault="005A1A98" w:rsidP="005A1A98">
            <w:pPr>
              <w:spacing w:after="0" w:line="240" w:lineRule="auto"/>
              <w:rPr>
                <w:rFonts w:ascii="Times New Roman" w:eastAsia="Calibri" w:hAnsi="Times New Roman" w:cs="Times New Roman"/>
                <w:color w:val="000000"/>
                <w:sz w:val="28"/>
                <w:szCs w:val="28"/>
                <w:lang w:eastAsia="ru-RU"/>
              </w:rPr>
            </w:pPr>
          </w:p>
        </w:tc>
        <w:tc>
          <w:tcPr>
            <w:tcW w:w="3686" w:type="dxa"/>
          </w:tcPr>
          <w:p w:rsidR="005A1A98" w:rsidRPr="005A1A98" w:rsidRDefault="005A1A98" w:rsidP="005A1A98">
            <w:pPr>
              <w:shd w:val="clear" w:color="auto" w:fill="FFFFFF"/>
              <w:spacing w:after="0" w:line="240" w:lineRule="auto"/>
              <w:jc w:val="both"/>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lastRenderedPageBreak/>
              <w:t xml:space="preserve">Недостаточная профессиональная рефлексия по формированию навыков диалогической и монологической речи (потребности грамотно и доступно сформулировать вопрос, построить краткий или развернутый ответ; построить монолог например, сюжетный или описательный рассказ на предложенную тему, пересказ текста своими словами). </w:t>
            </w:r>
          </w:p>
          <w:p w:rsidR="005A1A98" w:rsidRPr="005A1A98" w:rsidRDefault="005A1A98" w:rsidP="005A1A98">
            <w:pPr>
              <w:shd w:val="clear" w:color="auto" w:fill="FFFFFF"/>
              <w:spacing w:after="0" w:line="240" w:lineRule="auto"/>
              <w:jc w:val="both"/>
              <w:rPr>
                <w:rFonts w:ascii="Times New Roman" w:eastAsia="Calibri" w:hAnsi="Times New Roman" w:cs="Times New Roman"/>
                <w:sz w:val="28"/>
                <w:szCs w:val="28"/>
                <w:lang w:eastAsia="ru-RU"/>
              </w:rPr>
            </w:pPr>
            <w:r w:rsidRPr="005A1A98">
              <w:rPr>
                <w:rFonts w:ascii="Times New Roman" w:eastAsia="Calibri" w:hAnsi="Times New Roman" w:cs="Times New Roman"/>
                <w:sz w:val="28"/>
                <w:szCs w:val="28"/>
                <w:lang w:eastAsia="ru-RU"/>
              </w:rPr>
              <w:t>Недостаточность использования традиционных методов обучения дошкольников монологической речи.</w:t>
            </w:r>
          </w:p>
          <w:p w:rsidR="005A1A98" w:rsidRPr="005A1A98" w:rsidRDefault="005A1A98" w:rsidP="005A1A98">
            <w:pPr>
              <w:spacing w:after="0" w:line="240" w:lineRule="auto"/>
              <w:jc w:val="both"/>
              <w:rPr>
                <w:rFonts w:ascii="Times New Roman" w:eastAsia="Calibri" w:hAnsi="Times New Roman" w:cs="Times New Roman"/>
                <w:color w:val="000000"/>
                <w:sz w:val="28"/>
                <w:szCs w:val="28"/>
                <w:lang w:eastAsia="ru-RU"/>
              </w:rPr>
            </w:pPr>
            <w:r w:rsidRPr="005A1A98">
              <w:rPr>
                <w:rFonts w:ascii="Times New Roman" w:eastAsia="Times New Roman" w:hAnsi="Times New Roman" w:cs="Times New Roman"/>
                <w:sz w:val="28"/>
                <w:szCs w:val="28"/>
                <w:lang w:eastAsia="ru-RU"/>
              </w:rPr>
              <w:t>Недостаточная работа по приобщению детей к культуре чтения художественной литературы и поощрению детского словотворчества</w:t>
            </w:r>
          </w:p>
        </w:tc>
      </w:tr>
      <w:tr w:rsidR="005A1A98" w:rsidRPr="005A1A98" w:rsidTr="005A1A98">
        <w:trPr>
          <w:trHeight w:val="1648"/>
        </w:trPr>
        <w:tc>
          <w:tcPr>
            <w:tcW w:w="4668" w:type="dxa"/>
            <w:gridSpan w:val="2"/>
          </w:tcPr>
          <w:p w:rsidR="005A1A98" w:rsidRPr="005A1A98" w:rsidRDefault="005A1A98" w:rsidP="005A1A98">
            <w:pPr>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lastRenderedPageBreak/>
              <w:t>Взаимодействие ребенка со взрослыми и сверстниками</w:t>
            </w:r>
          </w:p>
        </w:tc>
        <w:tc>
          <w:tcPr>
            <w:tcW w:w="888" w:type="dxa"/>
          </w:tcPr>
          <w:p w:rsidR="005A1A98" w:rsidRPr="005A1A98" w:rsidRDefault="005A1A98" w:rsidP="005A1A98">
            <w:pPr>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97,4</w:t>
            </w:r>
          </w:p>
        </w:tc>
        <w:tc>
          <w:tcPr>
            <w:tcW w:w="1032" w:type="dxa"/>
          </w:tcPr>
          <w:p w:rsidR="005A1A98" w:rsidRPr="005A1A98" w:rsidRDefault="005A1A98" w:rsidP="005A1A98">
            <w:pPr>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2,6</w:t>
            </w:r>
          </w:p>
        </w:tc>
        <w:tc>
          <w:tcPr>
            <w:tcW w:w="888" w:type="dxa"/>
          </w:tcPr>
          <w:p w:rsidR="005A1A98" w:rsidRPr="005A1A98" w:rsidRDefault="005A1A98" w:rsidP="005A1A98">
            <w:pPr>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98,6</w:t>
            </w:r>
          </w:p>
        </w:tc>
        <w:tc>
          <w:tcPr>
            <w:tcW w:w="898" w:type="dxa"/>
          </w:tcPr>
          <w:p w:rsidR="005A1A98" w:rsidRPr="005A1A98" w:rsidRDefault="005A1A98" w:rsidP="005A1A98">
            <w:pPr>
              <w:spacing w:after="0" w:line="240" w:lineRule="auto"/>
              <w:jc w:val="center"/>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1,4</w:t>
            </w:r>
          </w:p>
        </w:tc>
        <w:tc>
          <w:tcPr>
            <w:tcW w:w="3889" w:type="dxa"/>
          </w:tcPr>
          <w:p w:rsidR="005A1A98" w:rsidRPr="005A1A98" w:rsidRDefault="005A1A98" w:rsidP="005A1A98">
            <w:pPr>
              <w:spacing w:after="0" w:line="240" w:lineRule="auto"/>
              <w:jc w:val="both"/>
              <w:rPr>
                <w:rFonts w:ascii="Times New Roman" w:eastAsia="Times New Roman" w:hAnsi="Times New Roman" w:cs="Times New Roman"/>
                <w:sz w:val="28"/>
                <w:szCs w:val="28"/>
                <w:lang w:eastAsia="ru-RU"/>
              </w:rPr>
            </w:pPr>
            <w:r w:rsidRPr="005A1A98">
              <w:rPr>
                <w:rFonts w:ascii="Times New Roman" w:eastAsia="Calibri" w:hAnsi="Times New Roman" w:cs="Times New Roman"/>
                <w:color w:val="FF0000"/>
                <w:sz w:val="28"/>
                <w:szCs w:val="28"/>
                <w:lang w:eastAsia="ru-RU"/>
              </w:rPr>
              <w:t xml:space="preserve"> </w:t>
            </w:r>
            <w:r w:rsidRPr="005A1A98">
              <w:rPr>
                <w:rFonts w:ascii="Times New Roman" w:eastAsia="Times New Roman" w:hAnsi="Times New Roman" w:cs="Times New Roman"/>
                <w:sz w:val="28"/>
                <w:szCs w:val="28"/>
                <w:lang w:eastAsia="ru-RU"/>
              </w:rPr>
              <w:t>Созданы условия для развития речи детей в общении со взрослыми и сверстниками:</w:t>
            </w:r>
          </w:p>
          <w:p w:rsidR="005A1A98" w:rsidRPr="005A1A98" w:rsidRDefault="005A1A98" w:rsidP="005A1A98">
            <w:pPr>
              <w:spacing w:after="0" w:line="240" w:lineRule="auto"/>
              <w:jc w:val="both"/>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 дети умеют договариваться о распределении действий, не ущемляя интересов других участников;</w:t>
            </w:r>
          </w:p>
          <w:p w:rsidR="005A1A98" w:rsidRPr="005A1A98" w:rsidRDefault="005A1A98" w:rsidP="005A1A98">
            <w:pPr>
              <w:spacing w:after="0" w:line="240" w:lineRule="auto"/>
              <w:jc w:val="both"/>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-взрослые побуждают детей к речевому общению между собой;</w:t>
            </w:r>
          </w:p>
          <w:p w:rsidR="005A1A98" w:rsidRPr="005A1A98" w:rsidRDefault="005A1A98" w:rsidP="005A1A98">
            <w:pPr>
              <w:spacing w:after="0" w:line="240" w:lineRule="auto"/>
              <w:jc w:val="both"/>
              <w:rPr>
                <w:rFonts w:ascii="Times New Roman" w:eastAsia="Times New Roman" w:hAnsi="Times New Roman" w:cs="Times New Roman"/>
                <w:sz w:val="28"/>
                <w:szCs w:val="28"/>
                <w:lang w:eastAsia="ru-RU"/>
              </w:rPr>
            </w:pPr>
            <w:r w:rsidRPr="005A1A98">
              <w:rPr>
                <w:rFonts w:ascii="Times New Roman" w:eastAsia="Times New Roman" w:hAnsi="Times New Roman" w:cs="Times New Roman"/>
                <w:color w:val="000000"/>
                <w:sz w:val="28"/>
                <w:szCs w:val="28"/>
                <w:lang w:eastAsia="ru-RU"/>
              </w:rPr>
              <w:t>-дети чутко относятся к эмоциональному состоянию другого ребенка (друга), проявляют сочувствие, сопереживание;</w:t>
            </w:r>
          </w:p>
          <w:p w:rsidR="005A1A98" w:rsidRPr="005A1A98" w:rsidRDefault="005A1A98" w:rsidP="005A1A98">
            <w:pPr>
              <w:spacing w:after="0" w:line="240" w:lineRule="auto"/>
              <w:jc w:val="both"/>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-взрослые побуждают детей обращаться к старшим с вопросами, суждениями, высказываниями;</w:t>
            </w:r>
          </w:p>
          <w:p w:rsidR="005A1A98" w:rsidRPr="005A1A98" w:rsidRDefault="005A1A98" w:rsidP="005A1A98">
            <w:pPr>
              <w:spacing w:after="0" w:line="240" w:lineRule="auto"/>
              <w:jc w:val="both"/>
              <w:rPr>
                <w:rFonts w:ascii="Times New Roman" w:eastAsia="Times New Roman" w:hAnsi="Times New Roman" w:cs="Times New Roman"/>
                <w:sz w:val="28"/>
                <w:szCs w:val="28"/>
                <w:lang w:eastAsia="ru-RU"/>
              </w:rPr>
            </w:pPr>
            <w:r w:rsidRPr="005A1A98">
              <w:rPr>
                <w:rFonts w:ascii="Times New Roman" w:eastAsia="Times New Roman" w:hAnsi="Times New Roman" w:cs="Times New Roman"/>
                <w:sz w:val="28"/>
                <w:szCs w:val="28"/>
                <w:lang w:eastAsia="ru-RU"/>
              </w:rPr>
              <w:t>-</w:t>
            </w:r>
            <w:r w:rsidRPr="005A1A98">
              <w:rPr>
                <w:rFonts w:ascii="Times New Roman" w:eastAsia="Times New Roman" w:hAnsi="Times New Roman" w:cs="Times New Roman"/>
                <w:color w:val="000000"/>
                <w:sz w:val="28"/>
                <w:szCs w:val="28"/>
                <w:lang w:eastAsia="ru-RU"/>
              </w:rPr>
              <w:t xml:space="preserve">дети внимательно слушают </w:t>
            </w:r>
            <w:r w:rsidRPr="005A1A98">
              <w:rPr>
                <w:rFonts w:ascii="Times New Roman" w:eastAsia="Times New Roman" w:hAnsi="Times New Roman" w:cs="Times New Roman"/>
                <w:color w:val="000000"/>
                <w:sz w:val="28"/>
                <w:szCs w:val="28"/>
                <w:lang w:eastAsia="ru-RU"/>
              </w:rPr>
              <w:lastRenderedPageBreak/>
              <w:t>друг друга, пытаются более подробно расспросить собеседника, получить дополнительные разъяснения, стараются дать более точную и полную информацию другим детям;</w:t>
            </w:r>
          </w:p>
          <w:p w:rsidR="005A1A98" w:rsidRPr="005A1A98" w:rsidRDefault="005A1A98" w:rsidP="005A1A98">
            <w:pPr>
              <w:spacing w:after="0" w:line="240" w:lineRule="auto"/>
              <w:jc w:val="both"/>
              <w:rPr>
                <w:rFonts w:ascii="Times New Roman" w:eastAsia="Calibri" w:hAnsi="Times New Roman" w:cs="Times New Roman"/>
                <w:color w:val="FF0000"/>
                <w:sz w:val="28"/>
                <w:szCs w:val="28"/>
                <w:lang w:eastAsia="ru-RU"/>
              </w:rPr>
            </w:pPr>
            <w:r w:rsidRPr="005A1A98">
              <w:rPr>
                <w:rFonts w:ascii="Times New Roman" w:eastAsia="Times New Roman" w:hAnsi="Times New Roman" w:cs="Times New Roman"/>
                <w:sz w:val="28"/>
                <w:szCs w:val="28"/>
                <w:lang w:eastAsia="ru-RU"/>
              </w:rPr>
              <w:t>-взрослые задают детям образцы правильной литературной речи, включая разнообразные образцы речевого этикета.</w:t>
            </w:r>
          </w:p>
          <w:p w:rsidR="005A1A98" w:rsidRPr="005A1A98" w:rsidRDefault="005A1A98" w:rsidP="005A1A98">
            <w:pPr>
              <w:spacing w:after="0" w:line="240" w:lineRule="auto"/>
              <w:jc w:val="both"/>
              <w:rPr>
                <w:rFonts w:ascii="Times New Roman" w:eastAsia="Calibri" w:hAnsi="Times New Roman" w:cs="Times New Roman"/>
                <w:color w:val="000000"/>
                <w:sz w:val="28"/>
                <w:szCs w:val="28"/>
                <w:lang w:eastAsia="ru-RU"/>
              </w:rPr>
            </w:pPr>
            <w:r w:rsidRPr="005A1A98">
              <w:rPr>
                <w:rFonts w:ascii="Times New Roman" w:eastAsia="Calibri" w:hAnsi="Times New Roman" w:cs="Times New Roman"/>
                <w:color w:val="000000"/>
                <w:sz w:val="28"/>
                <w:szCs w:val="28"/>
                <w:lang w:eastAsia="ru-RU"/>
              </w:rPr>
              <w:t>Участие детей в конкурсном движении, в проектной деятельности, посещение студий, кружков.</w:t>
            </w:r>
          </w:p>
        </w:tc>
        <w:tc>
          <w:tcPr>
            <w:tcW w:w="3686" w:type="dxa"/>
          </w:tcPr>
          <w:p w:rsidR="005A1A98" w:rsidRPr="005A1A98" w:rsidRDefault="005A1A98" w:rsidP="005A1A98">
            <w:pPr>
              <w:shd w:val="clear" w:color="auto" w:fill="FFFFFF"/>
              <w:spacing w:after="0" w:line="240" w:lineRule="auto"/>
              <w:rPr>
                <w:rFonts w:ascii="Times New Roman" w:eastAsia="Times New Roman" w:hAnsi="Times New Roman" w:cs="Times New Roman"/>
                <w:color w:val="000000"/>
                <w:sz w:val="28"/>
                <w:szCs w:val="28"/>
                <w:lang w:eastAsia="ru-RU"/>
              </w:rPr>
            </w:pPr>
            <w:r w:rsidRPr="005A1A98">
              <w:rPr>
                <w:rFonts w:ascii="Times New Roman" w:eastAsia="Times New Roman" w:hAnsi="Times New Roman" w:cs="Times New Roman"/>
                <w:color w:val="000000"/>
                <w:sz w:val="28"/>
                <w:szCs w:val="28"/>
                <w:shd w:val="clear" w:color="auto" w:fill="FFFFFF"/>
                <w:lang w:eastAsia="ru-RU"/>
              </w:rPr>
              <w:lastRenderedPageBreak/>
              <w:t>Развитие речи рассматривается  как подражание и забывается про формирование языковых обобщений.</w:t>
            </w:r>
          </w:p>
          <w:p w:rsidR="005A1A98" w:rsidRPr="005A1A98" w:rsidRDefault="005A1A98" w:rsidP="005A1A98">
            <w:pPr>
              <w:spacing w:after="0" w:line="240" w:lineRule="auto"/>
              <w:jc w:val="both"/>
              <w:rPr>
                <w:rFonts w:ascii="Times New Roman" w:eastAsia="Times New Roman" w:hAnsi="Times New Roman" w:cs="Times New Roman"/>
                <w:sz w:val="28"/>
                <w:szCs w:val="28"/>
                <w:lang w:eastAsia="ru-RU"/>
              </w:rPr>
            </w:pPr>
            <w:r w:rsidRPr="005A1A98">
              <w:rPr>
                <w:rFonts w:ascii="Times New Roman" w:eastAsia="Times New Roman" w:hAnsi="Times New Roman" w:cs="Times New Roman"/>
                <w:color w:val="000000"/>
                <w:sz w:val="28"/>
                <w:szCs w:val="28"/>
                <w:shd w:val="clear" w:color="auto" w:fill="FFFFFF"/>
                <w:lang w:eastAsia="ru-RU"/>
              </w:rPr>
              <w:t>Речевое развитие рассматривается, как изолированный психологический процесс в отрыве от мышления, воображения, эмоций.</w:t>
            </w:r>
          </w:p>
          <w:p w:rsidR="005A1A98" w:rsidRPr="005A1A98" w:rsidRDefault="005A1A98" w:rsidP="005A1A98">
            <w:pPr>
              <w:shd w:val="clear" w:color="auto" w:fill="FFFFFF"/>
              <w:spacing w:after="0" w:line="240" w:lineRule="auto"/>
              <w:jc w:val="both"/>
              <w:rPr>
                <w:rFonts w:ascii="Times New Roman" w:eastAsia="Calibri" w:hAnsi="Times New Roman" w:cs="Times New Roman"/>
                <w:color w:val="FF0000"/>
                <w:sz w:val="28"/>
                <w:szCs w:val="28"/>
                <w:lang w:eastAsia="ru-RU"/>
              </w:rPr>
            </w:pPr>
            <w:r w:rsidRPr="005A1A98">
              <w:rPr>
                <w:rFonts w:ascii="Times New Roman" w:eastAsia="Times New Roman" w:hAnsi="Times New Roman" w:cs="Times New Roman"/>
                <w:sz w:val="28"/>
                <w:szCs w:val="28"/>
                <w:lang w:eastAsia="ru-RU"/>
              </w:rPr>
              <w:t>Недостаточная эффективность педагогического воздействия по формированию умения ребенка выслушивать фразу до конца, понимать вопросы, выражающие различное предметное отношение</w:t>
            </w:r>
          </w:p>
          <w:p w:rsidR="005A1A98" w:rsidRPr="005A1A98" w:rsidRDefault="005A1A98" w:rsidP="005A1A98">
            <w:pPr>
              <w:shd w:val="clear" w:color="auto" w:fill="FFFFFF"/>
              <w:spacing w:after="0" w:line="240" w:lineRule="auto"/>
              <w:jc w:val="both"/>
              <w:rPr>
                <w:rFonts w:ascii="Times New Roman" w:eastAsia="Calibri" w:hAnsi="Times New Roman" w:cs="Times New Roman"/>
                <w:color w:val="FF0000"/>
                <w:sz w:val="28"/>
                <w:szCs w:val="28"/>
                <w:lang w:eastAsia="ru-RU"/>
              </w:rPr>
            </w:pPr>
          </w:p>
          <w:p w:rsidR="005A1A98" w:rsidRPr="005A1A98" w:rsidRDefault="005A1A98" w:rsidP="005A1A98">
            <w:pPr>
              <w:shd w:val="clear" w:color="auto" w:fill="FFFFFF"/>
              <w:spacing w:after="0" w:line="240" w:lineRule="auto"/>
              <w:jc w:val="both"/>
              <w:rPr>
                <w:rFonts w:ascii="Times New Roman" w:eastAsia="Calibri" w:hAnsi="Times New Roman" w:cs="Times New Roman"/>
                <w:color w:val="FF0000"/>
                <w:sz w:val="28"/>
                <w:szCs w:val="28"/>
                <w:lang w:eastAsia="ru-RU"/>
              </w:rPr>
            </w:pPr>
          </w:p>
          <w:p w:rsidR="005A1A98" w:rsidRPr="005A1A98" w:rsidRDefault="005A1A98" w:rsidP="005A1A98">
            <w:pPr>
              <w:shd w:val="clear" w:color="auto" w:fill="FFFFFF"/>
              <w:spacing w:after="0" w:line="240" w:lineRule="auto"/>
              <w:jc w:val="both"/>
              <w:rPr>
                <w:rFonts w:ascii="Times New Roman" w:eastAsia="Calibri" w:hAnsi="Times New Roman" w:cs="Times New Roman"/>
                <w:color w:val="FF0000"/>
                <w:sz w:val="28"/>
                <w:szCs w:val="28"/>
                <w:lang w:eastAsia="ru-RU"/>
              </w:rPr>
            </w:pPr>
          </w:p>
        </w:tc>
      </w:tr>
      <w:tr w:rsidR="005A1A98" w:rsidRPr="005A1A98" w:rsidTr="005A1A98">
        <w:trPr>
          <w:trHeight w:val="300"/>
        </w:trPr>
        <w:tc>
          <w:tcPr>
            <w:tcW w:w="4668" w:type="dxa"/>
            <w:gridSpan w:val="2"/>
          </w:tcPr>
          <w:p w:rsidR="005A1A98" w:rsidRPr="005A1A98" w:rsidRDefault="005A1A98" w:rsidP="005A1A98">
            <w:pPr>
              <w:tabs>
                <w:tab w:val="left" w:pos="8415"/>
              </w:tabs>
              <w:spacing w:after="0" w:line="240" w:lineRule="auto"/>
              <w:jc w:val="center"/>
              <w:rPr>
                <w:rFonts w:ascii="Times New Roman" w:eastAsia="Calibri" w:hAnsi="Times New Roman" w:cs="Times New Roman"/>
                <w:b/>
                <w:bCs/>
                <w:color w:val="000000"/>
                <w:sz w:val="28"/>
                <w:szCs w:val="28"/>
                <w:lang w:eastAsia="ru-RU"/>
              </w:rPr>
            </w:pPr>
            <w:r w:rsidRPr="005A1A98">
              <w:rPr>
                <w:rFonts w:ascii="Times New Roman" w:eastAsia="Calibri" w:hAnsi="Times New Roman" w:cs="Times New Roman"/>
                <w:b/>
                <w:bCs/>
                <w:color w:val="000000"/>
                <w:sz w:val="28"/>
                <w:szCs w:val="28"/>
                <w:lang w:eastAsia="ru-RU"/>
              </w:rPr>
              <w:lastRenderedPageBreak/>
              <w:t>Итого:</w:t>
            </w:r>
          </w:p>
        </w:tc>
        <w:tc>
          <w:tcPr>
            <w:tcW w:w="888" w:type="dxa"/>
          </w:tcPr>
          <w:p w:rsidR="005A1A98" w:rsidRPr="005A1A98" w:rsidRDefault="005A1A98" w:rsidP="005A1A98">
            <w:pPr>
              <w:tabs>
                <w:tab w:val="left" w:pos="8415"/>
              </w:tabs>
              <w:spacing w:after="0" w:line="240" w:lineRule="auto"/>
              <w:jc w:val="center"/>
              <w:rPr>
                <w:rFonts w:ascii="Times New Roman" w:eastAsia="Calibri" w:hAnsi="Times New Roman" w:cs="Times New Roman"/>
                <w:b/>
                <w:bCs/>
                <w:color w:val="000000"/>
                <w:sz w:val="28"/>
                <w:szCs w:val="28"/>
                <w:lang w:eastAsia="ru-RU"/>
              </w:rPr>
            </w:pPr>
            <w:r w:rsidRPr="005A1A98">
              <w:rPr>
                <w:rFonts w:ascii="Times New Roman" w:eastAsia="Calibri" w:hAnsi="Times New Roman" w:cs="Times New Roman"/>
                <w:b/>
                <w:bCs/>
                <w:color w:val="000000"/>
                <w:sz w:val="28"/>
                <w:szCs w:val="28"/>
                <w:lang w:eastAsia="ru-RU"/>
              </w:rPr>
              <w:t>95,3</w:t>
            </w:r>
          </w:p>
          <w:p w:rsidR="005A1A98" w:rsidRPr="005A1A98" w:rsidRDefault="005A1A98" w:rsidP="005A1A98">
            <w:pPr>
              <w:tabs>
                <w:tab w:val="left" w:pos="8415"/>
              </w:tabs>
              <w:spacing w:after="0" w:line="240" w:lineRule="auto"/>
              <w:jc w:val="center"/>
              <w:rPr>
                <w:rFonts w:ascii="Times New Roman" w:eastAsia="Calibri" w:hAnsi="Times New Roman" w:cs="Times New Roman"/>
                <w:b/>
                <w:bCs/>
                <w:color w:val="000000"/>
                <w:sz w:val="28"/>
                <w:szCs w:val="28"/>
                <w:lang w:eastAsia="ru-RU"/>
              </w:rPr>
            </w:pPr>
          </w:p>
        </w:tc>
        <w:tc>
          <w:tcPr>
            <w:tcW w:w="1032" w:type="dxa"/>
          </w:tcPr>
          <w:p w:rsidR="005A1A98" w:rsidRPr="005A1A98" w:rsidRDefault="005A1A98" w:rsidP="005A1A98">
            <w:pPr>
              <w:tabs>
                <w:tab w:val="left" w:pos="8415"/>
              </w:tabs>
              <w:spacing w:after="0" w:line="240" w:lineRule="auto"/>
              <w:jc w:val="center"/>
              <w:rPr>
                <w:rFonts w:ascii="Times New Roman" w:eastAsia="Calibri" w:hAnsi="Times New Roman" w:cs="Times New Roman"/>
                <w:b/>
                <w:bCs/>
                <w:color w:val="000000"/>
                <w:sz w:val="28"/>
                <w:szCs w:val="28"/>
                <w:lang w:eastAsia="ru-RU"/>
              </w:rPr>
            </w:pPr>
            <w:r w:rsidRPr="005A1A98">
              <w:rPr>
                <w:rFonts w:ascii="Times New Roman" w:eastAsia="Calibri" w:hAnsi="Times New Roman" w:cs="Times New Roman"/>
                <w:b/>
                <w:bCs/>
                <w:color w:val="000000"/>
                <w:sz w:val="28"/>
                <w:szCs w:val="28"/>
                <w:lang w:eastAsia="ru-RU"/>
              </w:rPr>
              <w:t>4,7</w:t>
            </w:r>
          </w:p>
        </w:tc>
        <w:tc>
          <w:tcPr>
            <w:tcW w:w="888" w:type="dxa"/>
          </w:tcPr>
          <w:p w:rsidR="005A1A98" w:rsidRPr="005A1A98" w:rsidRDefault="005A1A98" w:rsidP="005A1A98">
            <w:pPr>
              <w:tabs>
                <w:tab w:val="left" w:pos="8415"/>
              </w:tabs>
              <w:spacing w:after="0" w:line="240" w:lineRule="auto"/>
              <w:jc w:val="center"/>
              <w:rPr>
                <w:rFonts w:ascii="Times New Roman" w:eastAsia="Calibri" w:hAnsi="Times New Roman" w:cs="Times New Roman"/>
                <w:b/>
                <w:bCs/>
                <w:color w:val="000000"/>
                <w:sz w:val="28"/>
                <w:szCs w:val="28"/>
                <w:lang w:eastAsia="ru-RU"/>
              </w:rPr>
            </w:pPr>
            <w:r w:rsidRPr="005A1A98">
              <w:rPr>
                <w:rFonts w:ascii="Times New Roman" w:eastAsia="Calibri" w:hAnsi="Times New Roman" w:cs="Times New Roman"/>
                <w:b/>
                <w:bCs/>
                <w:color w:val="000000"/>
                <w:sz w:val="28"/>
                <w:szCs w:val="28"/>
                <w:lang w:eastAsia="ru-RU"/>
              </w:rPr>
              <w:t>94,4</w:t>
            </w:r>
          </w:p>
        </w:tc>
        <w:tc>
          <w:tcPr>
            <w:tcW w:w="898" w:type="dxa"/>
          </w:tcPr>
          <w:p w:rsidR="005A1A98" w:rsidRPr="005A1A98" w:rsidRDefault="005A1A98" w:rsidP="005A1A98">
            <w:pPr>
              <w:tabs>
                <w:tab w:val="left" w:pos="8415"/>
              </w:tabs>
              <w:spacing w:after="0" w:line="240" w:lineRule="auto"/>
              <w:jc w:val="center"/>
              <w:rPr>
                <w:rFonts w:ascii="Times New Roman" w:eastAsia="Calibri" w:hAnsi="Times New Roman" w:cs="Times New Roman"/>
                <w:b/>
                <w:bCs/>
                <w:color w:val="000000"/>
                <w:sz w:val="28"/>
                <w:szCs w:val="28"/>
                <w:lang w:eastAsia="ru-RU"/>
              </w:rPr>
            </w:pPr>
            <w:r w:rsidRPr="005A1A98">
              <w:rPr>
                <w:rFonts w:ascii="Times New Roman" w:eastAsia="Calibri" w:hAnsi="Times New Roman" w:cs="Times New Roman"/>
                <w:b/>
                <w:bCs/>
                <w:color w:val="000000"/>
                <w:sz w:val="28"/>
                <w:szCs w:val="28"/>
                <w:lang w:eastAsia="ru-RU"/>
              </w:rPr>
              <w:t>5,6</w:t>
            </w:r>
          </w:p>
        </w:tc>
        <w:tc>
          <w:tcPr>
            <w:tcW w:w="3889" w:type="dxa"/>
          </w:tcPr>
          <w:p w:rsidR="005A1A98" w:rsidRPr="005A1A98" w:rsidRDefault="005A1A98" w:rsidP="005A1A98">
            <w:pPr>
              <w:tabs>
                <w:tab w:val="left" w:pos="8415"/>
              </w:tabs>
              <w:spacing w:after="0" w:line="240" w:lineRule="auto"/>
              <w:jc w:val="center"/>
              <w:rPr>
                <w:rFonts w:ascii="Times New Roman" w:eastAsia="Calibri" w:hAnsi="Times New Roman" w:cs="Times New Roman"/>
                <w:b/>
                <w:bCs/>
                <w:color w:val="000000"/>
                <w:sz w:val="28"/>
                <w:szCs w:val="28"/>
                <w:lang w:val="en-US" w:eastAsia="ru-RU"/>
              </w:rPr>
            </w:pPr>
          </w:p>
        </w:tc>
        <w:tc>
          <w:tcPr>
            <w:tcW w:w="3686" w:type="dxa"/>
          </w:tcPr>
          <w:p w:rsidR="005A1A98" w:rsidRPr="005A1A98" w:rsidRDefault="005A1A98" w:rsidP="005A1A98">
            <w:pPr>
              <w:tabs>
                <w:tab w:val="left" w:pos="8415"/>
              </w:tabs>
              <w:spacing w:after="0" w:line="240" w:lineRule="auto"/>
              <w:jc w:val="center"/>
              <w:rPr>
                <w:rFonts w:ascii="Times New Roman" w:eastAsia="Calibri" w:hAnsi="Times New Roman" w:cs="Times New Roman"/>
                <w:b/>
                <w:bCs/>
                <w:color w:val="000000"/>
                <w:sz w:val="28"/>
                <w:szCs w:val="28"/>
                <w:lang w:eastAsia="ru-RU"/>
              </w:rPr>
            </w:pPr>
          </w:p>
        </w:tc>
      </w:tr>
    </w:tbl>
    <w:p w:rsidR="00325455" w:rsidRPr="001F5E6E" w:rsidRDefault="00325455" w:rsidP="001F5E6E">
      <w:pPr>
        <w:pStyle w:val="a6"/>
        <w:spacing w:after="0" w:line="240" w:lineRule="auto"/>
        <w:jc w:val="both"/>
        <w:rPr>
          <w:rFonts w:ascii="Times New Roman" w:hAnsi="Times New Roman" w:cs="Times New Roman"/>
          <w:sz w:val="28"/>
          <w:szCs w:val="28"/>
        </w:rPr>
      </w:pPr>
    </w:p>
    <w:p w:rsidR="00647E9C" w:rsidRPr="005A1A98" w:rsidRDefault="00647E9C" w:rsidP="00647E9C">
      <w:pPr>
        <w:spacing w:before="30" w:after="30" w:line="240" w:lineRule="auto"/>
        <w:jc w:val="both"/>
        <w:rPr>
          <w:rFonts w:ascii="Times New Roman" w:eastAsia="Calibri" w:hAnsi="Times New Roman" w:cs="Times New Roman"/>
          <w:bCs/>
          <w:color w:val="000000"/>
          <w:sz w:val="28"/>
          <w:szCs w:val="28"/>
          <w:u w:val="single"/>
        </w:rPr>
      </w:pPr>
      <w:r w:rsidRPr="00647E9C">
        <w:rPr>
          <w:rFonts w:ascii="Times New Roman" w:eastAsia="Calibri" w:hAnsi="Times New Roman" w:cs="Times New Roman"/>
          <w:bCs/>
          <w:color w:val="000000"/>
          <w:sz w:val="28"/>
          <w:szCs w:val="28"/>
        </w:rPr>
        <w:t xml:space="preserve">                                                                                                                                                                                                              </w:t>
      </w:r>
      <w:r w:rsidR="00DA3D69">
        <w:rPr>
          <w:rFonts w:ascii="Times New Roman" w:eastAsia="Calibri" w:hAnsi="Times New Roman" w:cs="Times New Roman"/>
          <w:bCs/>
          <w:color w:val="000000"/>
          <w:sz w:val="28"/>
          <w:szCs w:val="28"/>
        </w:rPr>
        <w:t xml:space="preserve">                               </w:t>
      </w:r>
      <w:r w:rsidRPr="005A1A98">
        <w:rPr>
          <w:rFonts w:ascii="Times New Roman" w:eastAsia="Calibri" w:hAnsi="Times New Roman" w:cs="Times New Roman"/>
          <w:bCs/>
          <w:color w:val="000000"/>
          <w:sz w:val="28"/>
          <w:szCs w:val="28"/>
          <w:u w:val="single"/>
        </w:rPr>
        <w:t>Мероприятия с детьми, проводимые на уровне МАДОУ «Детский сад № 3»</w:t>
      </w:r>
    </w:p>
    <w:p w:rsidR="00DA3D69" w:rsidRPr="005A1A98" w:rsidRDefault="00DA3D69" w:rsidP="00647E9C">
      <w:pPr>
        <w:spacing w:before="30" w:after="30" w:line="240" w:lineRule="auto"/>
        <w:jc w:val="both"/>
        <w:rPr>
          <w:rFonts w:ascii="Times New Roman" w:eastAsia="Calibri" w:hAnsi="Times New Roman" w:cs="Times New Roman"/>
          <w:bCs/>
          <w:color w:val="000000"/>
          <w:sz w:val="28"/>
          <w:szCs w:val="28"/>
          <w:u w:val="single"/>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gridCol w:w="5103"/>
      </w:tblGrid>
      <w:tr w:rsidR="00647E9C" w:rsidRPr="00647E9C" w:rsidTr="00647E9C">
        <w:trPr>
          <w:trHeight w:val="274"/>
        </w:trPr>
        <w:tc>
          <w:tcPr>
            <w:tcW w:w="10314" w:type="dxa"/>
            <w:tcBorders>
              <w:left w:val="single" w:sz="4" w:space="0" w:color="auto"/>
              <w:bottom w:val="single" w:sz="4" w:space="0" w:color="auto"/>
              <w:right w:val="single" w:sz="4" w:space="0" w:color="auto"/>
            </w:tcBorders>
          </w:tcPr>
          <w:p w:rsidR="00647E9C" w:rsidRPr="00647E9C" w:rsidRDefault="00647E9C" w:rsidP="00647E9C">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Конкурс</w:t>
            </w:r>
          </w:p>
        </w:tc>
        <w:tc>
          <w:tcPr>
            <w:tcW w:w="5103" w:type="dxa"/>
            <w:tcBorders>
              <w:left w:val="single" w:sz="4" w:space="0" w:color="auto"/>
              <w:right w:val="single" w:sz="4" w:space="0" w:color="auto"/>
            </w:tcBorders>
            <w:shd w:val="clear" w:color="auto" w:fill="auto"/>
          </w:tcPr>
          <w:p w:rsidR="00647E9C" w:rsidRPr="00647E9C" w:rsidRDefault="00647E9C" w:rsidP="00647E9C">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Кол-во участников</w:t>
            </w:r>
          </w:p>
        </w:tc>
      </w:tr>
      <w:tr w:rsidR="00647E9C" w:rsidRPr="00647E9C" w:rsidTr="00647E9C">
        <w:trPr>
          <w:trHeight w:val="274"/>
        </w:trPr>
        <w:tc>
          <w:tcPr>
            <w:tcW w:w="10314" w:type="dxa"/>
            <w:tcBorders>
              <w:left w:val="single" w:sz="4" w:space="0" w:color="auto"/>
              <w:right w:val="single" w:sz="4" w:space="0" w:color="auto"/>
            </w:tcBorders>
          </w:tcPr>
          <w:p w:rsidR="00647E9C" w:rsidRPr="00647E9C" w:rsidRDefault="00E71DF5" w:rsidP="00F07E9D">
            <w:pPr>
              <w:spacing w:before="30" w:after="30" w:line="240" w:lineRule="auto"/>
              <w:jc w:val="both"/>
              <w:rPr>
                <w:rFonts w:ascii="Times New Roman" w:eastAsia="Calibri" w:hAnsi="Times New Roman" w:cs="Times New Roman"/>
                <w:bCs/>
                <w:color w:val="000000"/>
                <w:sz w:val="28"/>
                <w:szCs w:val="28"/>
              </w:rPr>
            </w:pPr>
            <w:r w:rsidRPr="00E71DF5">
              <w:rPr>
                <w:rFonts w:ascii="Times New Roman" w:eastAsia="Calibri" w:hAnsi="Times New Roman" w:cs="Times New Roman"/>
                <w:bCs/>
                <w:color w:val="000000"/>
                <w:sz w:val="28"/>
                <w:szCs w:val="28"/>
              </w:rPr>
              <w:t xml:space="preserve">Фестиваль </w:t>
            </w:r>
            <w:r w:rsidR="00F07E9D">
              <w:rPr>
                <w:rFonts w:ascii="Times New Roman" w:eastAsia="Calibri" w:hAnsi="Times New Roman" w:cs="Times New Roman"/>
                <w:bCs/>
                <w:color w:val="000000"/>
                <w:sz w:val="28"/>
                <w:szCs w:val="28"/>
              </w:rPr>
              <w:t>творчества «Волшебные краски осени»</w:t>
            </w:r>
          </w:p>
        </w:tc>
        <w:tc>
          <w:tcPr>
            <w:tcW w:w="5103" w:type="dxa"/>
            <w:tcBorders>
              <w:left w:val="single" w:sz="4" w:space="0" w:color="auto"/>
              <w:right w:val="single" w:sz="4" w:space="0" w:color="auto"/>
            </w:tcBorders>
            <w:shd w:val="clear" w:color="auto" w:fill="auto"/>
          </w:tcPr>
          <w:p w:rsidR="00647E9C" w:rsidRPr="00647E9C" w:rsidRDefault="00647E9C" w:rsidP="00647E9C">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ДОУ</w:t>
            </w:r>
            <w:r>
              <w:rPr>
                <w:rFonts w:ascii="Times New Roman" w:eastAsia="Calibri" w:hAnsi="Times New Roman" w:cs="Times New Roman"/>
                <w:bCs/>
                <w:color w:val="000000"/>
                <w:sz w:val="28"/>
                <w:szCs w:val="28"/>
              </w:rPr>
              <w:t xml:space="preserve"> 3</w:t>
            </w:r>
            <w:r w:rsidRPr="00647E9C">
              <w:rPr>
                <w:rFonts w:ascii="Times New Roman" w:eastAsia="Calibri" w:hAnsi="Times New Roman" w:cs="Times New Roman"/>
                <w:bCs/>
                <w:color w:val="000000"/>
                <w:sz w:val="28"/>
                <w:szCs w:val="28"/>
              </w:rPr>
              <w:t xml:space="preserve">  – </w:t>
            </w:r>
            <w:r w:rsidR="00F07E9D">
              <w:rPr>
                <w:rFonts w:ascii="Times New Roman" w:eastAsia="Calibri" w:hAnsi="Times New Roman" w:cs="Times New Roman"/>
                <w:bCs/>
                <w:color w:val="000000"/>
                <w:sz w:val="28"/>
                <w:szCs w:val="28"/>
              </w:rPr>
              <w:t>6</w:t>
            </w:r>
          </w:p>
          <w:p w:rsidR="00647E9C" w:rsidRPr="00647E9C" w:rsidRDefault="00647E9C" w:rsidP="00647E9C">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21</w:t>
            </w:r>
            <w:r w:rsidRPr="00647E9C">
              <w:rPr>
                <w:rFonts w:ascii="Times New Roman" w:eastAsia="Calibri" w:hAnsi="Times New Roman" w:cs="Times New Roman"/>
                <w:bCs/>
                <w:color w:val="000000"/>
                <w:sz w:val="28"/>
                <w:szCs w:val="28"/>
              </w:rPr>
              <w:t xml:space="preserve"> – </w:t>
            </w:r>
            <w:r w:rsidR="00F07E9D">
              <w:rPr>
                <w:rFonts w:ascii="Times New Roman" w:eastAsia="Calibri" w:hAnsi="Times New Roman" w:cs="Times New Roman"/>
                <w:bCs/>
                <w:color w:val="000000"/>
                <w:sz w:val="28"/>
                <w:szCs w:val="28"/>
              </w:rPr>
              <w:t>6</w:t>
            </w:r>
          </w:p>
          <w:p w:rsidR="00647E9C" w:rsidRPr="00647E9C" w:rsidRDefault="00647E9C" w:rsidP="00647E9C">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29</w:t>
            </w:r>
            <w:r w:rsidRPr="00647E9C">
              <w:rPr>
                <w:rFonts w:ascii="Times New Roman" w:eastAsia="Calibri" w:hAnsi="Times New Roman" w:cs="Times New Roman"/>
                <w:bCs/>
                <w:color w:val="000000"/>
                <w:sz w:val="28"/>
                <w:szCs w:val="28"/>
              </w:rPr>
              <w:t xml:space="preserve"> – </w:t>
            </w:r>
            <w:r w:rsidR="00F07E9D">
              <w:rPr>
                <w:rFonts w:ascii="Times New Roman" w:eastAsia="Calibri" w:hAnsi="Times New Roman" w:cs="Times New Roman"/>
                <w:bCs/>
                <w:color w:val="000000"/>
                <w:sz w:val="28"/>
                <w:szCs w:val="28"/>
              </w:rPr>
              <w:t>8</w:t>
            </w:r>
          </w:p>
          <w:p w:rsidR="00647E9C" w:rsidRPr="00647E9C" w:rsidRDefault="00647E9C" w:rsidP="00647E9C">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32</w:t>
            </w:r>
            <w:r w:rsidRPr="00647E9C">
              <w:rPr>
                <w:rFonts w:ascii="Times New Roman" w:eastAsia="Calibri" w:hAnsi="Times New Roman" w:cs="Times New Roman"/>
                <w:bCs/>
                <w:color w:val="000000"/>
                <w:sz w:val="28"/>
                <w:szCs w:val="28"/>
              </w:rPr>
              <w:t xml:space="preserve"> – </w:t>
            </w:r>
            <w:r w:rsidR="00F07E9D">
              <w:rPr>
                <w:rFonts w:ascii="Times New Roman" w:eastAsia="Calibri" w:hAnsi="Times New Roman" w:cs="Times New Roman"/>
                <w:bCs/>
                <w:color w:val="000000"/>
                <w:sz w:val="28"/>
                <w:szCs w:val="28"/>
              </w:rPr>
              <w:t>6</w:t>
            </w:r>
          </w:p>
          <w:p w:rsidR="00647E9C" w:rsidRPr="00647E9C" w:rsidRDefault="00647E9C" w:rsidP="00647E9C">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33</w:t>
            </w:r>
            <w:r w:rsidRPr="00647E9C">
              <w:rPr>
                <w:rFonts w:ascii="Times New Roman" w:eastAsia="Calibri" w:hAnsi="Times New Roman" w:cs="Times New Roman"/>
                <w:bCs/>
                <w:color w:val="000000"/>
                <w:sz w:val="28"/>
                <w:szCs w:val="28"/>
              </w:rPr>
              <w:t xml:space="preserve"> – </w:t>
            </w:r>
            <w:r w:rsidR="00F07E9D">
              <w:rPr>
                <w:rFonts w:ascii="Times New Roman" w:eastAsia="Calibri" w:hAnsi="Times New Roman" w:cs="Times New Roman"/>
                <w:bCs/>
                <w:color w:val="000000"/>
                <w:sz w:val="28"/>
                <w:szCs w:val="28"/>
              </w:rPr>
              <w:t>11</w:t>
            </w:r>
          </w:p>
          <w:p w:rsidR="00647E9C" w:rsidRPr="00647E9C" w:rsidRDefault="00647E9C" w:rsidP="00647E9C">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34</w:t>
            </w:r>
            <w:r w:rsidRPr="00647E9C">
              <w:rPr>
                <w:rFonts w:ascii="Times New Roman" w:eastAsia="Calibri" w:hAnsi="Times New Roman" w:cs="Times New Roman"/>
                <w:bCs/>
                <w:color w:val="000000"/>
                <w:sz w:val="28"/>
                <w:szCs w:val="28"/>
              </w:rPr>
              <w:t xml:space="preserve"> – </w:t>
            </w:r>
            <w:r w:rsidR="00F07E9D">
              <w:rPr>
                <w:rFonts w:ascii="Times New Roman" w:eastAsia="Calibri" w:hAnsi="Times New Roman" w:cs="Times New Roman"/>
                <w:bCs/>
                <w:color w:val="000000"/>
                <w:sz w:val="28"/>
                <w:szCs w:val="28"/>
              </w:rPr>
              <w:t>6</w:t>
            </w:r>
          </w:p>
          <w:p w:rsidR="00647E9C" w:rsidRPr="00647E9C" w:rsidRDefault="00647E9C" w:rsidP="00F07E9D">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50</w:t>
            </w:r>
            <w:r w:rsidRPr="00647E9C">
              <w:rPr>
                <w:rFonts w:ascii="Times New Roman" w:eastAsia="Calibri" w:hAnsi="Times New Roman" w:cs="Times New Roman"/>
                <w:bCs/>
                <w:color w:val="000000"/>
                <w:sz w:val="28"/>
                <w:szCs w:val="28"/>
              </w:rPr>
              <w:t xml:space="preserve"> - </w:t>
            </w:r>
            <w:r w:rsidR="00F07E9D">
              <w:rPr>
                <w:rFonts w:ascii="Times New Roman" w:eastAsia="Calibri" w:hAnsi="Times New Roman" w:cs="Times New Roman"/>
                <w:bCs/>
                <w:color w:val="000000"/>
                <w:sz w:val="28"/>
                <w:szCs w:val="28"/>
              </w:rPr>
              <w:t>6</w:t>
            </w:r>
          </w:p>
        </w:tc>
      </w:tr>
      <w:tr w:rsidR="00647E9C" w:rsidRPr="00647E9C" w:rsidTr="00647E9C">
        <w:trPr>
          <w:trHeight w:val="274"/>
        </w:trPr>
        <w:tc>
          <w:tcPr>
            <w:tcW w:w="10314" w:type="dxa"/>
            <w:tcBorders>
              <w:left w:val="single" w:sz="4" w:space="0" w:color="auto"/>
              <w:right w:val="single" w:sz="4" w:space="0" w:color="auto"/>
            </w:tcBorders>
          </w:tcPr>
          <w:p w:rsidR="00647E9C" w:rsidRPr="00647E9C" w:rsidRDefault="007A60AA" w:rsidP="00647E9C">
            <w:pPr>
              <w:spacing w:before="30" w:after="30" w:line="240" w:lineRule="auto"/>
              <w:jc w:val="both"/>
              <w:rPr>
                <w:rFonts w:ascii="Times New Roman" w:eastAsia="Calibri" w:hAnsi="Times New Roman" w:cs="Times New Roman"/>
                <w:bCs/>
                <w:color w:val="000000"/>
                <w:sz w:val="28"/>
                <w:szCs w:val="28"/>
              </w:rPr>
            </w:pPr>
            <w:r w:rsidRPr="007A60AA">
              <w:rPr>
                <w:rFonts w:ascii="Times New Roman" w:eastAsia="Calibri" w:hAnsi="Times New Roman" w:cs="Times New Roman"/>
                <w:bCs/>
                <w:color w:val="000000"/>
                <w:sz w:val="28"/>
                <w:szCs w:val="28"/>
              </w:rPr>
              <w:lastRenderedPageBreak/>
              <w:t>Лыжня дошколят</w:t>
            </w:r>
          </w:p>
        </w:tc>
        <w:tc>
          <w:tcPr>
            <w:tcW w:w="5103" w:type="dxa"/>
            <w:tcBorders>
              <w:left w:val="single" w:sz="4" w:space="0" w:color="auto"/>
              <w:right w:val="single" w:sz="4" w:space="0" w:color="auto"/>
            </w:tcBorders>
            <w:shd w:val="clear" w:color="auto" w:fill="auto"/>
          </w:tcPr>
          <w:p w:rsidR="007A60AA" w:rsidRPr="00647E9C" w:rsidRDefault="007A60AA" w:rsidP="007A60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ДОУ</w:t>
            </w:r>
            <w:r>
              <w:rPr>
                <w:rFonts w:ascii="Times New Roman" w:eastAsia="Calibri" w:hAnsi="Times New Roman" w:cs="Times New Roman"/>
                <w:bCs/>
                <w:color w:val="000000"/>
                <w:sz w:val="28"/>
                <w:szCs w:val="28"/>
              </w:rPr>
              <w:t xml:space="preserve"> 3</w:t>
            </w:r>
            <w:r w:rsidRPr="00647E9C">
              <w:rPr>
                <w:rFonts w:ascii="Times New Roman" w:eastAsia="Calibri" w:hAnsi="Times New Roman" w:cs="Times New Roman"/>
                <w:bCs/>
                <w:color w:val="000000"/>
                <w:sz w:val="28"/>
                <w:szCs w:val="28"/>
              </w:rPr>
              <w:t xml:space="preserve">  – </w:t>
            </w:r>
            <w:r>
              <w:rPr>
                <w:rFonts w:ascii="Times New Roman" w:eastAsia="Calibri" w:hAnsi="Times New Roman" w:cs="Times New Roman"/>
                <w:bCs/>
                <w:color w:val="000000"/>
                <w:sz w:val="28"/>
                <w:szCs w:val="28"/>
              </w:rPr>
              <w:t>3</w:t>
            </w:r>
          </w:p>
          <w:p w:rsidR="007A60AA" w:rsidRDefault="007A60AA" w:rsidP="007A60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21</w:t>
            </w:r>
            <w:r w:rsidRPr="00647E9C">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5</w:t>
            </w:r>
          </w:p>
          <w:p w:rsidR="007A60AA" w:rsidRPr="00647E9C" w:rsidRDefault="007A60AA" w:rsidP="007A60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29</w:t>
            </w:r>
            <w:r w:rsidRPr="00647E9C">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6</w:t>
            </w:r>
          </w:p>
          <w:p w:rsidR="007A60AA" w:rsidRDefault="007A60AA" w:rsidP="007A60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32</w:t>
            </w:r>
            <w:r w:rsidRPr="00647E9C">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5</w:t>
            </w:r>
          </w:p>
          <w:p w:rsidR="007A60AA" w:rsidRPr="00647E9C" w:rsidRDefault="007A60AA" w:rsidP="007A60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33</w:t>
            </w:r>
            <w:r w:rsidRPr="00647E9C">
              <w:rPr>
                <w:rFonts w:ascii="Times New Roman" w:eastAsia="Calibri" w:hAnsi="Times New Roman" w:cs="Times New Roman"/>
                <w:bCs/>
                <w:color w:val="000000"/>
                <w:sz w:val="28"/>
                <w:szCs w:val="28"/>
              </w:rPr>
              <w:t xml:space="preserve"> – </w:t>
            </w:r>
            <w:r>
              <w:rPr>
                <w:rFonts w:ascii="Times New Roman" w:eastAsia="Calibri" w:hAnsi="Times New Roman" w:cs="Times New Roman"/>
                <w:bCs/>
                <w:color w:val="000000"/>
                <w:sz w:val="28"/>
                <w:szCs w:val="28"/>
              </w:rPr>
              <w:t>8</w:t>
            </w:r>
          </w:p>
          <w:p w:rsidR="007A60AA" w:rsidRPr="00647E9C" w:rsidRDefault="007A60AA" w:rsidP="007A60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34</w:t>
            </w:r>
            <w:r w:rsidRPr="00647E9C">
              <w:rPr>
                <w:rFonts w:ascii="Times New Roman" w:eastAsia="Calibri" w:hAnsi="Times New Roman" w:cs="Times New Roman"/>
                <w:bCs/>
                <w:color w:val="000000"/>
                <w:sz w:val="28"/>
                <w:szCs w:val="28"/>
              </w:rPr>
              <w:t xml:space="preserve"> – </w:t>
            </w:r>
            <w:r>
              <w:rPr>
                <w:rFonts w:ascii="Times New Roman" w:eastAsia="Calibri" w:hAnsi="Times New Roman" w:cs="Times New Roman"/>
                <w:bCs/>
                <w:color w:val="000000"/>
                <w:sz w:val="28"/>
                <w:szCs w:val="28"/>
              </w:rPr>
              <w:t>5</w:t>
            </w:r>
          </w:p>
          <w:p w:rsidR="00647E9C" w:rsidRPr="00647E9C" w:rsidRDefault="007A60AA" w:rsidP="007A60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50</w:t>
            </w:r>
            <w:r w:rsidRPr="00647E9C">
              <w:rPr>
                <w:rFonts w:ascii="Times New Roman" w:eastAsia="Calibri" w:hAnsi="Times New Roman" w:cs="Times New Roman"/>
                <w:bCs/>
                <w:color w:val="000000"/>
                <w:sz w:val="28"/>
                <w:szCs w:val="28"/>
              </w:rPr>
              <w:t xml:space="preserve"> - </w:t>
            </w:r>
            <w:r>
              <w:rPr>
                <w:rFonts w:ascii="Times New Roman" w:eastAsia="Calibri" w:hAnsi="Times New Roman" w:cs="Times New Roman"/>
                <w:bCs/>
                <w:color w:val="000000"/>
                <w:sz w:val="28"/>
                <w:szCs w:val="28"/>
              </w:rPr>
              <w:t>5</w:t>
            </w:r>
          </w:p>
        </w:tc>
      </w:tr>
      <w:tr w:rsidR="00647E9C" w:rsidRPr="00647E9C" w:rsidTr="00647E9C">
        <w:trPr>
          <w:trHeight w:val="274"/>
        </w:trPr>
        <w:tc>
          <w:tcPr>
            <w:tcW w:w="10314" w:type="dxa"/>
            <w:tcBorders>
              <w:left w:val="single" w:sz="4" w:space="0" w:color="auto"/>
              <w:right w:val="single" w:sz="4" w:space="0" w:color="auto"/>
            </w:tcBorders>
          </w:tcPr>
          <w:p w:rsidR="00647E9C" w:rsidRPr="00647E9C" w:rsidRDefault="007A60AA" w:rsidP="00853072">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Фестиваль</w:t>
            </w:r>
            <w:r w:rsidR="00853072">
              <w:rPr>
                <w:rFonts w:ascii="Times New Roman" w:eastAsia="Calibri" w:hAnsi="Times New Roman" w:cs="Times New Roman"/>
                <w:bCs/>
                <w:color w:val="000000"/>
                <w:sz w:val="28"/>
                <w:szCs w:val="28"/>
              </w:rPr>
              <w:t xml:space="preserve"> народов Урала </w:t>
            </w:r>
          </w:p>
        </w:tc>
        <w:tc>
          <w:tcPr>
            <w:tcW w:w="5103" w:type="dxa"/>
            <w:tcBorders>
              <w:left w:val="single" w:sz="4" w:space="0" w:color="auto"/>
              <w:right w:val="single" w:sz="4" w:space="0" w:color="auto"/>
            </w:tcBorders>
            <w:shd w:val="clear" w:color="auto" w:fill="auto"/>
          </w:tcPr>
          <w:p w:rsidR="007A60AA" w:rsidRDefault="007A60AA" w:rsidP="007A60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21</w:t>
            </w:r>
            <w:r w:rsidRPr="00647E9C">
              <w:rPr>
                <w:rFonts w:ascii="Times New Roman" w:eastAsia="Calibri" w:hAnsi="Times New Roman" w:cs="Times New Roman"/>
                <w:bCs/>
                <w:color w:val="000000"/>
                <w:sz w:val="28"/>
                <w:szCs w:val="28"/>
              </w:rPr>
              <w:t xml:space="preserve"> –</w:t>
            </w:r>
            <w:r w:rsidR="00853072">
              <w:rPr>
                <w:rFonts w:ascii="Times New Roman" w:eastAsia="Calibri" w:hAnsi="Times New Roman" w:cs="Times New Roman"/>
                <w:bCs/>
                <w:color w:val="000000"/>
                <w:sz w:val="28"/>
                <w:szCs w:val="28"/>
              </w:rPr>
              <w:t xml:space="preserve"> 10</w:t>
            </w:r>
          </w:p>
          <w:p w:rsidR="007A60AA" w:rsidRPr="00647E9C" w:rsidRDefault="007A60AA" w:rsidP="007A60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29</w:t>
            </w:r>
            <w:r w:rsidRPr="00647E9C">
              <w:rPr>
                <w:rFonts w:ascii="Times New Roman" w:eastAsia="Calibri" w:hAnsi="Times New Roman" w:cs="Times New Roman"/>
                <w:bCs/>
                <w:color w:val="000000"/>
                <w:sz w:val="28"/>
                <w:szCs w:val="28"/>
              </w:rPr>
              <w:t xml:space="preserve"> –</w:t>
            </w:r>
            <w:r w:rsidR="00853072">
              <w:rPr>
                <w:rFonts w:ascii="Times New Roman" w:eastAsia="Calibri" w:hAnsi="Times New Roman" w:cs="Times New Roman"/>
                <w:bCs/>
                <w:color w:val="000000"/>
                <w:sz w:val="28"/>
                <w:szCs w:val="28"/>
              </w:rPr>
              <w:t>10</w:t>
            </w:r>
          </w:p>
          <w:p w:rsidR="007A60AA" w:rsidRDefault="007A60AA" w:rsidP="007A60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32</w:t>
            </w:r>
            <w:r w:rsidRPr="00647E9C">
              <w:rPr>
                <w:rFonts w:ascii="Times New Roman" w:eastAsia="Calibri" w:hAnsi="Times New Roman" w:cs="Times New Roman"/>
                <w:bCs/>
                <w:color w:val="000000"/>
                <w:sz w:val="28"/>
                <w:szCs w:val="28"/>
              </w:rPr>
              <w:t xml:space="preserve"> –</w:t>
            </w:r>
            <w:r w:rsidR="00853072">
              <w:rPr>
                <w:rFonts w:ascii="Times New Roman" w:eastAsia="Calibri" w:hAnsi="Times New Roman" w:cs="Times New Roman"/>
                <w:bCs/>
                <w:color w:val="000000"/>
                <w:sz w:val="28"/>
                <w:szCs w:val="28"/>
              </w:rPr>
              <w:t>10</w:t>
            </w:r>
          </w:p>
          <w:p w:rsidR="007A60AA" w:rsidRPr="00647E9C" w:rsidRDefault="007A60AA" w:rsidP="007A60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33</w:t>
            </w:r>
            <w:r w:rsidRPr="00647E9C">
              <w:rPr>
                <w:rFonts w:ascii="Times New Roman" w:eastAsia="Calibri" w:hAnsi="Times New Roman" w:cs="Times New Roman"/>
                <w:bCs/>
                <w:color w:val="000000"/>
                <w:sz w:val="28"/>
                <w:szCs w:val="28"/>
              </w:rPr>
              <w:t xml:space="preserve"> – </w:t>
            </w:r>
            <w:r>
              <w:rPr>
                <w:rFonts w:ascii="Times New Roman" w:eastAsia="Calibri" w:hAnsi="Times New Roman" w:cs="Times New Roman"/>
                <w:bCs/>
                <w:color w:val="000000"/>
                <w:sz w:val="28"/>
                <w:szCs w:val="28"/>
              </w:rPr>
              <w:t>1</w:t>
            </w:r>
            <w:r w:rsidR="00853072">
              <w:rPr>
                <w:rFonts w:ascii="Times New Roman" w:eastAsia="Calibri" w:hAnsi="Times New Roman" w:cs="Times New Roman"/>
                <w:bCs/>
                <w:color w:val="000000"/>
                <w:sz w:val="28"/>
                <w:szCs w:val="28"/>
              </w:rPr>
              <w:t>0</w:t>
            </w:r>
          </w:p>
          <w:p w:rsidR="007A60AA" w:rsidRPr="00647E9C" w:rsidRDefault="007A60AA" w:rsidP="007A60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34</w:t>
            </w:r>
            <w:r w:rsidRPr="00647E9C">
              <w:rPr>
                <w:rFonts w:ascii="Times New Roman" w:eastAsia="Calibri" w:hAnsi="Times New Roman" w:cs="Times New Roman"/>
                <w:bCs/>
                <w:color w:val="000000"/>
                <w:sz w:val="28"/>
                <w:szCs w:val="28"/>
              </w:rPr>
              <w:t xml:space="preserve"> – </w:t>
            </w:r>
            <w:r w:rsidR="00853072">
              <w:rPr>
                <w:rFonts w:ascii="Times New Roman" w:eastAsia="Calibri" w:hAnsi="Times New Roman" w:cs="Times New Roman"/>
                <w:bCs/>
                <w:color w:val="000000"/>
                <w:sz w:val="28"/>
                <w:szCs w:val="28"/>
              </w:rPr>
              <w:t>10</w:t>
            </w:r>
          </w:p>
          <w:p w:rsidR="00647E9C" w:rsidRPr="00647E9C" w:rsidRDefault="007A60AA" w:rsidP="00853072">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50</w:t>
            </w:r>
            <w:r w:rsidRPr="00647E9C">
              <w:rPr>
                <w:rFonts w:ascii="Times New Roman" w:eastAsia="Calibri" w:hAnsi="Times New Roman" w:cs="Times New Roman"/>
                <w:bCs/>
                <w:color w:val="000000"/>
                <w:sz w:val="28"/>
                <w:szCs w:val="28"/>
              </w:rPr>
              <w:t xml:space="preserve"> - </w:t>
            </w:r>
            <w:r w:rsidR="00853072">
              <w:rPr>
                <w:rFonts w:ascii="Times New Roman" w:eastAsia="Calibri" w:hAnsi="Times New Roman" w:cs="Times New Roman"/>
                <w:bCs/>
                <w:color w:val="000000"/>
                <w:sz w:val="28"/>
                <w:szCs w:val="28"/>
              </w:rPr>
              <w:t>10</w:t>
            </w:r>
          </w:p>
        </w:tc>
      </w:tr>
      <w:tr w:rsidR="000B79AA" w:rsidRPr="00647E9C" w:rsidTr="00647E9C">
        <w:trPr>
          <w:trHeight w:val="274"/>
        </w:trPr>
        <w:tc>
          <w:tcPr>
            <w:tcW w:w="10314" w:type="dxa"/>
            <w:tcBorders>
              <w:left w:val="single" w:sz="4" w:space="0" w:color="auto"/>
              <w:right w:val="single" w:sz="4" w:space="0" w:color="auto"/>
            </w:tcBorders>
          </w:tcPr>
          <w:p w:rsidR="000B79AA" w:rsidRDefault="000B79AA" w:rsidP="000B79AA">
            <w:pPr>
              <w:spacing w:before="30" w:after="30" w:line="240" w:lineRule="auto"/>
              <w:jc w:val="both"/>
              <w:rPr>
                <w:rFonts w:ascii="Times New Roman" w:eastAsia="Calibri" w:hAnsi="Times New Roman" w:cs="Times New Roman"/>
                <w:bCs/>
                <w:color w:val="000000"/>
                <w:sz w:val="28"/>
                <w:szCs w:val="28"/>
              </w:rPr>
            </w:pPr>
            <w:r w:rsidRPr="000B79AA">
              <w:rPr>
                <w:rFonts w:ascii="Times New Roman" w:hAnsi="Times New Roman" w:cs="Times New Roman"/>
                <w:color w:val="000000" w:themeColor="text1"/>
                <w:sz w:val="28"/>
                <w:szCs w:val="28"/>
              </w:rPr>
              <w:t xml:space="preserve">Вернисаж под открытым небом «С днем рождения, любимы город» </w:t>
            </w:r>
          </w:p>
        </w:tc>
        <w:tc>
          <w:tcPr>
            <w:tcW w:w="5103" w:type="dxa"/>
            <w:tcBorders>
              <w:left w:val="single" w:sz="4" w:space="0" w:color="auto"/>
              <w:right w:val="single" w:sz="4" w:space="0" w:color="auto"/>
            </w:tcBorders>
            <w:shd w:val="clear" w:color="auto" w:fill="auto"/>
          </w:tcPr>
          <w:p w:rsidR="000B79AA" w:rsidRDefault="000B79AA" w:rsidP="000B79AA">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ДОУ  3 - 10</w:t>
            </w:r>
          </w:p>
          <w:p w:rsidR="000B79AA" w:rsidRDefault="000B79AA" w:rsidP="000B79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21</w:t>
            </w:r>
            <w:r w:rsidRPr="00647E9C">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 xml:space="preserve"> 30</w:t>
            </w:r>
          </w:p>
          <w:p w:rsidR="000B79AA" w:rsidRPr="00647E9C" w:rsidRDefault="000B79AA" w:rsidP="000B79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29</w:t>
            </w:r>
            <w:r w:rsidRPr="00647E9C">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 xml:space="preserve"> 40</w:t>
            </w:r>
          </w:p>
          <w:p w:rsidR="000B79AA" w:rsidRDefault="000B79AA" w:rsidP="000B79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32</w:t>
            </w:r>
            <w:r w:rsidRPr="00647E9C">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 xml:space="preserve"> 25</w:t>
            </w:r>
          </w:p>
          <w:p w:rsidR="000B79AA" w:rsidRPr="00647E9C" w:rsidRDefault="000B79AA" w:rsidP="000B79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33</w:t>
            </w:r>
            <w:r w:rsidRPr="00647E9C">
              <w:rPr>
                <w:rFonts w:ascii="Times New Roman" w:eastAsia="Calibri" w:hAnsi="Times New Roman" w:cs="Times New Roman"/>
                <w:bCs/>
                <w:color w:val="000000"/>
                <w:sz w:val="28"/>
                <w:szCs w:val="28"/>
              </w:rPr>
              <w:t xml:space="preserve"> – </w:t>
            </w:r>
            <w:r>
              <w:rPr>
                <w:rFonts w:ascii="Times New Roman" w:eastAsia="Calibri" w:hAnsi="Times New Roman" w:cs="Times New Roman"/>
                <w:bCs/>
                <w:color w:val="000000"/>
                <w:sz w:val="28"/>
                <w:szCs w:val="28"/>
              </w:rPr>
              <w:t>40</w:t>
            </w:r>
          </w:p>
          <w:p w:rsidR="000B79AA" w:rsidRPr="00647E9C" w:rsidRDefault="000B79AA" w:rsidP="000B79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34</w:t>
            </w:r>
            <w:r w:rsidRPr="00647E9C">
              <w:rPr>
                <w:rFonts w:ascii="Times New Roman" w:eastAsia="Calibri" w:hAnsi="Times New Roman" w:cs="Times New Roman"/>
                <w:bCs/>
                <w:color w:val="000000"/>
                <w:sz w:val="28"/>
                <w:szCs w:val="28"/>
              </w:rPr>
              <w:t xml:space="preserve"> – </w:t>
            </w:r>
            <w:r>
              <w:rPr>
                <w:rFonts w:ascii="Times New Roman" w:eastAsia="Calibri" w:hAnsi="Times New Roman" w:cs="Times New Roman"/>
                <w:bCs/>
                <w:color w:val="000000"/>
                <w:sz w:val="28"/>
                <w:szCs w:val="28"/>
              </w:rPr>
              <w:t>20</w:t>
            </w:r>
          </w:p>
          <w:p w:rsidR="000B79AA" w:rsidRPr="00647E9C" w:rsidRDefault="000B79AA" w:rsidP="000B79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50</w:t>
            </w:r>
            <w:r w:rsidRPr="00647E9C">
              <w:rPr>
                <w:rFonts w:ascii="Times New Roman" w:eastAsia="Calibri" w:hAnsi="Times New Roman" w:cs="Times New Roman"/>
                <w:bCs/>
                <w:color w:val="000000"/>
                <w:sz w:val="28"/>
                <w:szCs w:val="28"/>
              </w:rPr>
              <w:t xml:space="preserve"> - </w:t>
            </w:r>
            <w:r>
              <w:rPr>
                <w:rFonts w:ascii="Times New Roman" w:eastAsia="Calibri" w:hAnsi="Times New Roman" w:cs="Times New Roman"/>
                <w:bCs/>
                <w:color w:val="000000"/>
                <w:sz w:val="28"/>
                <w:szCs w:val="28"/>
              </w:rPr>
              <w:t>20</w:t>
            </w:r>
          </w:p>
        </w:tc>
      </w:tr>
      <w:tr w:rsidR="00647E9C" w:rsidRPr="00647E9C" w:rsidTr="00647E9C">
        <w:trPr>
          <w:trHeight w:val="274"/>
        </w:trPr>
        <w:tc>
          <w:tcPr>
            <w:tcW w:w="10314" w:type="dxa"/>
            <w:tcBorders>
              <w:left w:val="single" w:sz="4" w:space="0" w:color="auto"/>
              <w:right w:val="single" w:sz="4" w:space="0" w:color="auto"/>
            </w:tcBorders>
          </w:tcPr>
          <w:p w:rsidR="00647E9C" w:rsidRPr="00647E9C" w:rsidRDefault="00647E9C" w:rsidP="00647E9C">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«Творим добро</w:t>
            </w:r>
            <w:r w:rsidR="000B79AA">
              <w:rPr>
                <w:rFonts w:ascii="Times New Roman" w:eastAsia="Calibri" w:hAnsi="Times New Roman" w:cs="Times New Roman"/>
                <w:bCs/>
                <w:color w:val="000000"/>
                <w:sz w:val="28"/>
                <w:szCs w:val="28"/>
              </w:rPr>
              <w:t xml:space="preserve"> -</w:t>
            </w:r>
            <w:r w:rsidRPr="00647E9C">
              <w:rPr>
                <w:rFonts w:ascii="Times New Roman" w:eastAsia="Calibri" w:hAnsi="Times New Roman" w:cs="Times New Roman"/>
                <w:bCs/>
                <w:color w:val="000000"/>
                <w:sz w:val="28"/>
                <w:szCs w:val="28"/>
              </w:rPr>
              <w:t xml:space="preserve"> помогаем животным» (участники родители и дети). Сотрудничество с Первоуральским фондом защиты животных.</w:t>
            </w:r>
          </w:p>
        </w:tc>
        <w:tc>
          <w:tcPr>
            <w:tcW w:w="5103" w:type="dxa"/>
            <w:tcBorders>
              <w:left w:val="single" w:sz="4" w:space="0" w:color="auto"/>
              <w:right w:val="single" w:sz="4" w:space="0" w:color="auto"/>
            </w:tcBorders>
            <w:shd w:val="clear" w:color="auto" w:fill="auto"/>
          </w:tcPr>
          <w:p w:rsidR="00647E9C" w:rsidRDefault="009A0291" w:rsidP="00647E9C">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ДОУ № 32 – 8</w:t>
            </w:r>
            <w:r w:rsidR="00853072">
              <w:rPr>
                <w:rFonts w:ascii="Times New Roman" w:eastAsia="Calibri" w:hAnsi="Times New Roman" w:cs="Times New Roman"/>
                <w:bCs/>
                <w:color w:val="000000"/>
                <w:sz w:val="28"/>
                <w:szCs w:val="28"/>
              </w:rPr>
              <w:t>6</w:t>
            </w:r>
            <w:r>
              <w:rPr>
                <w:rFonts w:ascii="Times New Roman" w:eastAsia="Calibri" w:hAnsi="Times New Roman" w:cs="Times New Roman"/>
                <w:bCs/>
                <w:color w:val="000000"/>
                <w:sz w:val="28"/>
                <w:szCs w:val="28"/>
              </w:rPr>
              <w:t xml:space="preserve"> семьи</w:t>
            </w:r>
          </w:p>
          <w:p w:rsidR="00853072" w:rsidRPr="00647E9C" w:rsidRDefault="00853072" w:rsidP="00647E9C">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ДОУ № 21 – 77 семей</w:t>
            </w:r>
          </w:p>
        </w:tc>
      </w:tr>
      <w:tr w:rsidR="00647E9C" w:rsidRPr="00647E9C" w:rsidTr="00647E9C">
        <w:trPr>
          <w:trHeight w:val="274"/>
        </w:trPr>
        <w:tc>
          <w:tcPr>
            <w:tcW w:w="10314" w:type="dxa"/>
            <w:tcBorders>
              <w:left w:val="single" w:sz="4" w:space="0" w:color="auto"/>
              <w:right w:val="single" w:sz="4" w:space="0" w:color="auto"/>
            </w:tcBorders>
          </w:tcPr>
          <w:p w:rsidR="00647E9C" w:rsidRPr="00647E9C" w:rsidRDefault="00647E9C" w:rsidP="00647E9C">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Игра «Зарничка»</w:t>
            </w:r>
          </w:p>
        </w:tc>
        <w:tc>
          <w:tcPr>
            <w:tcW w:w="5103" w:type="dxa"/>
            <w:tcBorders>
              <w:left w:val="single" w:sz="4" w:space="0" w:color="auto"/>
              <w:right w:val="single" w:sz="4" w:space="0" w:color="auto"/>
            </w:tcBorders>
            <w:shd w:val="clear" w:color="auto" w:fill="auto"/>
          </w:tcPr>
          <w:p w:rsidR="00647E9C" w:rsidRDefault="00647E9C" w:rsidP="00647E9C">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ДОУ  29-10</w:t>
            </w:r>
          </w:p>
          <w:p w:rsidR="00647E9C" w:rsidRDefault="00647E9C" w:rsidP="00647E9C">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ДОУ 32 -10</w:t>
            </w:r>
          </w:p>
          <w:p w:rsidR="00647E9C" w:rsidRDefault="00647E9C" w:rsidP="00647E9C">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ДОУ  34 -10</w:t>
            </w:r>
          </w:p>
          <w:p w:rsidR="00853072" w:rsidRDefault="00853072" w:rsidP="00853072">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ДОУ 21 – 10</w:t>
            </w:r>
          </w:p>
          <w:p w:rsidR="00853072" w:rsidRDefault="00853072" w:rsidP="00853072">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ДОУ  33 – 10</w:t>
            </w:r>
          </w:p>
          <w:p w:rsidR="00853072" w:rsidRPr="00647E9C" w:rsidRDefault="00853072" w:rsidP="00853072">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ДОУ 50 - 10</w:t>
            </w:r>
          </w:p>
        </w:tc>
      </w:tr>
      <w:tr w:rsidR="00647E9C" w:rsidRPr="00647E9C" w:rsidTr="00647E9C">
        <w:trPr>
          <w:trHeight w:val="274"/>
        </w:trPr>
        <w:tc>
          <w:tcPr>
            <w:tcW w:w="10314" w:type="dxa"/>
            <w:tcBorders>
              <w:left w:val="single" w:sz="4" w:space="0" w:color="auto"/>
              <w:right w:val="single" w:sz="4" w:space="0" w:color="auto"/>
            </w:tcBorders>
          </w:tcPr>
          <w:p w:rsidR="00853072" w:rsidRPr="00853072" w:rsidRDefault="00853072" w:rsidP="00853072">
            <w:pPr>
              <w:spacing w:before="30" w:after="30" w:line="240" w:lineRule="auto"/>
              <w:jc w:val="both"/>
              <w:rPr>
                <w:rFonts w:ascii="Times New Roman" w:hAnsi="Times New Roman" w:cs="Times New Roman"/>
                <w:color w:val="000000" w:themeColor="text1"/>
                <w:sz w:val="28"/>
                <w:szCs w:val="28"/>
              </w:rPr>
            </w:pPr>
            <w:r w:rsidRPr="00853072">
              <w:rPr>
                <w:rFonts w:ascii="Times New Roman" w:hAnsi="Times New Roman" w:cs="Times New Roman"/>
                <w:color w:val="000000" w:themeColor="text1"/>
                <w:sz w:val="28"/>
                <w:szCs w:val="28"/>
              </w:rPr>
              <w:lastRenderedPageBreak/>
              <w:t xml:space="preserve">Праздник, посвященный Дню независимости России «Я люблю тебя, Россия» </w:t>
            </w:r>
          </w:p>
          <w:p w:rsidR="00647E9C" w:rsidRPr="00647E9C" w:rsidRDefault="00647E9C" w:rsidP="00853072">
            <w:pPr>
              <w:spacing w:before="30" w:after="30" w:line="240" w:lineRule="auto"/>
              <w:jc w:val="center"/>
              <w:rPr>
                <w:rFonts w:ascii="Times New Roman" w:eastAsia="Calibri" w:hAnsi="Times New Roman" w:cs="Times New Roman"/>
                <w:bCs/>
                <w:color w:val="000000"/>
                <w:sz w:val="28"/>
                <w:szCs w:val="28"/>
              </w:rPr>
            </w:pPr>
          </w:p>
        </w:tc>
        <w:tc>
          <w:tcPr>
            <w:tcW w:w="5103" w:type="dxa"/>
            <w:tcBorders>
              <w:left w:val="single" w:sz="4" w:space="0" w:color="auto"/>
              <w:right w:val="single" w:sz="4" w:space="0" w:color="auto"/>
            </w:tcBorders>
            <w:shd w:val="clear" w:color="auto" w:fill="auto"/>
          </w:tcPr>
          <w:p w:rsidR="008C0109" w:rsidRDefault="008C0109" w:rsidP="00853072">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ДОУ  3 - 10</w:t>
            </w:r>
          </w:p>
          <w:p w:rsidR="00853072" w:rsidRDefault="00853072" w:rsidP="00853072">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ДОУ  29- 16</w:t>
            </w:r>
          </w:p>
          <w:p w:rsidR="00853072" w:rsidRDefault="00853072" w:rsidP="00853072">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ДОУ 32 - 10</w:t>
            </w:r>
          </w:p>
          <w:p w:rsidR="00853072" w:rsidRDefault="00853072" w:rsidP="00853072">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ДОУ  34 - 8</w:t>
            </w:r>
          </w:p>
          <w:p w:rsidR="00853072" w:rsidRDefault="00853072" w:rsidP="00853072">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ДОУ 21 – </w:t>
            </w:r>
            <w:r w:rsidR="008C0109">
              <w:rPr>
                <w:rFonts w:ascii="Times New Roman" w:eastAsia="Calibri" w:hAnsi="Times New Roman" w:cs="Times New Roman"/>
                <w:bCs/>
                <w:color w:val="000000"/>
                <w:sz w:val="28"/>
                <w:szCs w:val="28"/>
              </w:rPr>
              <w:t>8</w:t>
            </w:r>
          </w:p>
          <w:p w:rsidR="00853072" w:rsidRDefault="00853072" w:rsidP="00853072">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ДОУ  33 – </w:t>
            </w:r>
            <w:r w:rsidR="008C0109">
              <w:rPr>
                <w:rFonts w:ascii="Times New Roman" w:eastAsia="Calibri" w:hAnsi="Times New Roman" w:cs="Times New Roman"/>
                <w:bCs/>
                <w:color w:val="000000"/>
                <w:sz w:val="28"/>
                <w:szCs w:val="28"/>
              </w:rPr>
              <w:t>20</w:t>
            </w:r>
          </w:p>
          <w:p w:rsidR="00647E9C" w:rsidRPr="00647E9C" w:rsidRDefault="00853072" w:rsidP="00853072">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ДОУ 50 - 10</w:t>
            </w:r>
          </w:p>
        </w:tc>
      </w:tr>
      <w:tr w:rsidR="00647E9C" w:rsidRPr="00647E9C" w:rsidTr="00647E9C">
        <w:trPr>
          <w:trHeight w:val="274"/>
        </w:trPr>
        <w:tc>
          <w:tcPr>
            <w:tcW w:w="10314" w:type="dxa"/>
            <w:tcBorders>
              <w:left w:val="single" w:sz="4" w:space="0" w:color="auto"/>
              <w:right w:val="single" w:sz="4" w:space="0" w:color="auto"/>
            </w:tcBorders>
          </w:tcPr>
          <w:p w:rsidR="008C0109" w:rsidRPr="000B79AA" w:rsidRDefault="008C0109" w:rsidP="008C0109">
            <w:pPr>
              <w:spacing w:before="30" w:after="30" w:line="240" w:lineRule="auto"/>
              <w:jc w:val="both"/>
              <w:rPr>
                <w:rFonts w:ascii="Times New Roman" w:hAnsi="Times New Roman" w:cs="Times New Roman"/>
                <w:color w:val="000000" w:themeColor="text1"/>
                <w:sz w:val="24"/>
                <w:szCs w:val="24"/>
              </w:rPr>
            </w:pPr>
            <w:r w:rsidRPr="000B79AA">
              <w:rPr>
                <w:rFonts w:ascii="Times New Roman" w:hAnsi="Times New Roman" w:cs="Times New Roman"/>
                <w:color w:val="000000" w:themeColor="text1"/>
                <w:sz w:val="24"/>
                <w:szCs w:val="24"/>
              </w:rPr>
              <w:t xml:space="preserve">Онлайн мост Дружбы </w:t>
            </w:r>
          </w:p>
          <w:p w:rsidR="00647E9C" w:rsidRPr="00647E9C" w:rsidRDefault="00647E9C" w:rsidP="00647E9C">
            <w:pPr>
              <w:spacing w:before="30" w:after="30" w:line="240" w:lineRule="auto"/>
              <w:jc w:val="both"/>
              <w:rPr>
                <w:rFonts w:ascii="Times New Roman" w:eastAsia="Calibri" w:hAnsi="Times New Roman" w:cs="Times New Roman"/>
                <w:bCs/>
                <w:color w:val="000000"/>
                <w:sz w:val="28"/>
                <w:szCs w:val="28"/>
              </w:rPr>
            </w:pPr>
          </w:p>
        </w:tc>
        <w:tc>
          <w:tcPr>
            <w:tcW w:w="5103" w:type="dxa"/>
            <w:tcBorders>
              <w:left w:val="single" w:sz="4" w:space="0" w:color="auto"/>
              <w:right w:val="single" w:sz="4" w:space="0" w:color="auto"/>
            </w:tcBorders>
            <w:shd w:val="clear" w:color="auto" w:fill="auto"/>
          </w:tcPr>
          <w:p w:rsidR="008C0109" w:rsidRDefault="008C0109" w:rsidP="008C0109">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ДОУ  3 - 40</w:t>
            </w:r>
          </w:p>
          <w:p w:rsidR="008C0109" w:rsidRDefault="008C0109" w:rsidP="008C0109">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ДОУ  29- 145</w:t>
            </w:r>
          </w:p>
          <w:p w:rsidR="008C0109" w:rsidRDefault="008C0109" w:rsidP="008C0109">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ДОУ 32 - 88</w:t>
            </w:r>
          </w:p>
          <w:p w:rsidR="008C0109" w:rsidRDefault="008C0109" w:rsidP="008C0109">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ДОУ  34 - 110</w:t>
            </w:r>
          </w:p>
          <w:p w:rsidR="008C0109" w:rsidRDefault="008C0109" w:rsidP="008C0109">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ДОУ 21 – 93</w:t>
            </w:r>
          </w:p>
          <w:p w:rsidR="008C0109" w:rsidRDefault="008C0109" w:rsidP="008C0109">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ДОУ  33 – 175</w:t>
            </w:r>
          </w:p>
          <w:p w:rsidR="00647E9C" w:rsidRPr="00647E9C" w:rsidRDefault="008C0109" w:rsidP="00AE158F">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ДОУ 50 - </w:t>
            </w:r>
            <w:r w:rsidR="00AE158F">
              <w:rPr>
                <w:rFonts w:ascii="Times New Roman" w:eastAsia="Calibri" w:hAnsi="Times New Roman" w:cs="Times New Roman"/>
                <w:bCs/>
                <w:color w:val="000000"/>
                <w:sz w:val="28"/>
                <w:szCs w:val="28"/>
              </w:rPr>
              <w:t>8</w:t>
            </w:r>
            <w:r>
              <w:rPr>
                <w:rFonts w:ascii="Times New Roman" w:eastAsia="Calibri" w:hAnsi="Times New Roman" w:cs="Times New Roman"/>
                <w:bCs/>
                <w:color w:val="000000"/>
                <w:sz w:val="28"/>
                <w:szCs w:val="28"/>
              </w:rPr>
              <w:t>1</w:t>
            </w:r>
          </w:p>
        </w:tc>
      </w:tr>
      <w:tr w:rsidR="00647E9C" w:rsidRPr="00647E9C" w:rsidTr="00647E9C">
        <w:trPr>
          <w:trHeight w:val="274"/>
        </w:trPr>
        <w:tc>
          <w:tcPr>
            <w:tcW w:w="10314" w:type="dxa"/>
            <w:tcBorders>
              <w:left w:val="single" w:sz="4" w:space="0" w:color="auto"/>
              <w:right w:val="single" w:sz="4" w:space="0" w:color="auto"/>
            </w:tcBorders>
          </w:tcPr>
          <w:p w:rsidR="00647E9C" w:rsidRPr="00647E9C" w:rsidRDefault="007A60AA" w:rsidP="00647E9C">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Футбольный турнир </w:t>
            </w:r>
            <w:r w:rsidR="00853072">
              <w:rPr>
                <w:rFonts w:ascii="Times New Roman" w:eastAsia="Calibri" w:hAnsi="Times New Roman" w:cs="Times New Roman"/>
                <w:bCs/>
                <w:color w:val="000000"/>
                <w:sz w:val="28"/>
                <w:szCs w:val="28"/>
              </w:rPr>
              <w:t xml:space="preserve"> «Его величество Футбол»</w:t>
            </w:r>
          </w:p>
        </w:tc>
        <w:tc>
          <w:tcPr>
            <w:tcW w:w="5103" w:type="dxa"/>
            <w:tcBorders>
              <w:left w:val="single" w:sz="4" w:space="0" w:color="auto"/>
              <w:right w:val="single" w:sz="4" w:space="0" w:color="auto"/>
            </w:tcBorders>
            <w:shd w:val="clear" w:color="auto" w:fill="auto"/>
          </w:tcPr>
          <w:p w:rsidR="007A60AA" w:rsidRDefault="007A60AA" w:rsidP="007A60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21</w:t>
            </w:r>
            <w:r w:rsidRPr="00647E9C">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5</w:t>
            </w:r>
          </w:p>
          <w:p w:rsidR="007A60AA" w:rsidRPr="00647E9C" w:rsidRDefault="007A60AA" w:rsidP="007A60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29</w:t>
            </w:r>
            <w:r w:rsidRPr="00647E9C">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5</w:t>
            </w:r>
          </w:p>
          <w:p w:rsidR="007A60AA" w:rsidRDefault="007A60AA" w:rsidP="007A60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32</w:t>
            </w:r>
            <w:r w:rsidRPr="00647E9C">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 xml:space="preserve"> 5</w:t>
            </w:r>
          </w:p>
          <w:p w:rsidR="007A60AA" w:rsidRDefault="007A60AA" w:rsidP="007A60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33</w:t>
            </w:r>
            <w:r w:rsidRPr="00647E9C">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5</w:t>
            </w:r>
          </w:p>
          <w:p w:rsidR="007A60AA" w:rsidRPr="00647E9C" w:rsidRDefault="007A60AA" w:rsidP="007A60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34</w:t>
            </w:r>
            <w:r w:rsidRPr="00647E9C">
              <w:rPr>
                <w:rFonts w:ascii="Times New Roman" w:eastAsia="Calibri" w:hAnsi="Times New Roman" w:cs="Times New Roman"/>
                <w:bCs/>
                <w:color w:val="000000"/>
                <w:sz w:val="28"/>
                <w:szCs w:val="28"/>
              </w:rPr>
              <w:t xml:space="preserve"> – </w:t>
            </w:r>
            <w:r>
              <w:rPr>
                <w:rFonts w:ascii="Times New Roman" w:eastAsia="Calibri" w:hAnsi="Times New Roman" w:cs="Times New Roman"/>
                <w:bCs/>
                <w:color w:val="000000"/>
                <w:sz w:val="28"/>
                <w:szCs w:val="28"/>
              </w:rPr>
              <w:t>5</w:t>
            </w:r>
          </w:p>
          <w:p w:rsidR="00647E9C" w:rsidRPr="00647E9C" w:rsidRDefault="007A60AA" w:rsidP="007A60AA">
            <w:pPr>
              <w:spacing w:before="30" w:after="30" w:line="240" w:lineRule="auto"/>
              <w:jc w:val="both"/>
              <w:rPr>
                <w:rFonts w:ascii="Times New Roman" w:eastAsia="Calibri" w:hAnsi="Times New Roman" w:cs="Times New Roman"/>
                <w:bCs/>
                <w:color w:val="000000"/>
                <w:sz w:val="28"/>
                <w:szCs w:val="28"/>
              </w:rPr>
            </w:pPr>
            <w:r w:rsidRPr="00647E9C">
              <w:rPr>
                <w:rFonts w:ascii="Times New Roman" w:eastAsia="Calibri" w:hAnsi="Times New Roman" w:cs="Times New Roman"/>
                <w:bCs/>
                <w:color w:val="000000"/>
                <w:sz w:val="28"/>
                <w:szCs w:val="28"/>
              </w:rPr>
              <w:t xml:space="preserve">ДОУ </w:t>
            </w:r>
            <w:r>
              <w:rPr>
                <w:rFonts w:ascii="Times New Roman" w:eastAsia="Calibri" w:hAnsi="Times New Roman" w:cs="Times New Roman"/>
                <w:bCs/>
                <w:color w:val="000000"/>
                <w:sz w:val="28"/>
                <w:szCs w:val="28"/>
              </w:rPr>
              <w:t>50</w:t>
            </w:r>
            <w:r w:rsidRPr="00647E9C">
              <w:rPr>
                <w:rFonts w:ascii="Times New Roman" w:eastAsia="Calibri" w:hAnsi="Times New Roman" w:cs="Times New Roman"/>
                <w:bCs/>
                <w:color w:val="000000"/>
                <w:sz w:val="28"/>
                <w:szCs w:val="28"/>
              </w:rPr>
              <w:t xml:space="preserve"> - </w:t>
            </w:r>
            <w:r>
              <w:rPr>
                <w:rFonts w:ascii="Times New Roman" w:eastAsia="Calibri" w:hAnsi="Times New Roman" w:cs="Times New Roman"/>
                <w:bCs/>
                <w:color w:val="000000"/>
                <w:sz w:val="28"/>
                <w:szCs w:val="28"/>
              </w:rPr>
              <w:t>5</w:t>
            </w:r>
          </w:p>
        </w:tc>
      </w:tr>
      <w:tr w:rsidR="00647E9C" w:rsidRPr="00647E9C" w:rsidTr="00647E9C">
        <w:trPr>
          <w:trHeight w:val="274"/>
        </w:trPr>
        <w:tc>
          <w:tcPr>
            <w:tcW w:w="10314" w:type="dxa"/>
            <w:tcBorders>
              <w:left w:val="single" w:sz="4" w:space="0" w:color="auto"/>
              <w:right w:val="single" w:sz="4" w:space="0" w:color="auto"/>
            </w:tcBorders>
          </w:tcPr>
          <w:p w:rsidR="00647E9C" w:rsidRPr="00647E9C" w:rsidRDefault="007A60AA" w:rsidP="00647E9C">
            <w:pPr>
              <w:spacing w:before="30" w:after="3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Шахматный турнир «Волшебная пешка»</w:t>
            </w:r>
          </w:p>
        </w:tc>
        <w:tc>
          <w:tcPr>
            <w:tcW w:w="5103" w:type="dxa"/>
            <w:tcBorders>
              <w:left w:val="single" w:sz="4" w:space="0" w:color="auto"/>
              <w:right w:val="single" w:sz="4" w:space="0" w:color="auto"/>
            </w:tcBorders>
            <w:shd w:val="clear" w:color="auto" w:fill="auto"/>
          </w:tcPr>
          <w:p w:rsidR="007A60AA" w:rsidRPr="007A60AA" w:rsidRDefault="007A60AA" w:rsidP="007A60AA">
            <w:pPr>
              <w:spacing w:before="30" w:after="30" w:line="240" w:lineRule="auto"/>
              <w:jc w:val="both"/>
              <w:rPr>
                <w:rFonts w:ascii="Times New Roman" w:eastAsia="Calibri" w:hAnsi="Times New Roman" w:cs="Times New Roman"/>
                <w:bCs/>
                <w:color w:val="000000"/>
                <w:sz w:val="28"/>
                <w:szCs w:val="28"/>
              </w:rPr>
            </w:pPr>
            <w:r w:rsidRPr="007A60AA">
              <w:rPr>
                <w:rFonts w:ascii="Times New Roman" w:eastAsia="Calibri" w:hAnsi="Times New Roman" w:cs="Times New Roman"/>
                <w:bCs/>
                <w:color w:val="000000"/>
                <w:sz w:val="28"/>
                <w:szCs w:val="28"/>
              </w:rPr>
              <w:t>ДОУ 29 –</w:t>
            </w:r>
            <w:r w:rsidR="00F07E9D">
              <w:rPr>
                <w:rFonts w:ascii="Times New Roman" w:eastAsia="Calibri" w:hAnsi="Times New Roman" w:cs="Times New Roman"/>
                <w:bCs/>
                <w:color w:val="000000"/>
                <w:sz w:val="28"/>
                <w:szCs w:val="28"/>
              </w:rPr>
              <w:t xml:space="preserve"> 8</w:t>
            </w:r>
          </w:p>
          <w:p w:rsidR="007A60AA" w:rsidRPr="007A60AA" w:rsidRDefault="007A60AA" w:rsidP="007A60AA">
            <w:pPr>
              <w:spacing w:before="30" w:after="30" w:line="240" w:lineRule="auto"/>
              <w:jc w:val="both"/>
              <w:rPr>
                <w:rFonts w:ascii="Times New Roman" w:eastAsia="Calibri" w:hAnsi="Times New Roman" w:cs="Times New Roman"/>
                <w:bCs/>
                <w:color w:val="000000"/>
                <w:sz w:val="28"/>
                <w:szCs w:val="28"/>
              </w:rPr>
            </w:pPr>
            <w:r w:rsidRPr="007A60AA">
              <w:rPr>
                <w:rFonts w:ascii="Times New Roman" w:eastAsia="Calibri" w:hAnsi="Times New Roman" w:cs="Times New Roman"/>
                <w:bCs/>
                <w:color w:val="000000"/>
                <w:sz w:val="28"/>
                <w:szCs w:val="28"/>
              </w:rPr>
              <w:t xml:space="preserve">ДОУ 32 – </w:t>
            </w:r>
            <w:r w:rsidR="00853072">
              <w:rPr>
                <w:rFonts w:ascii="Times New Roman" w:eastAsia="Calibri" w:hAnsi="Times New Roman" w:cs="Times New Roman"/>
                <w:bCs/>
                <w:color w:val="000000"/>
                <w:sz w:val="28"/>
                <w:szCs w:val="28"/>
              </w:rPr>
              <w:t>5</w:t>
            </w:r>
          </w:p>
          <w:p w:rsidR="007A60AA" w:rsidRPr="007A60AA" w:rsidRDefault="007A60AA" w:rsidP="007A60AA">
            <w:pPr>
              <w:spacing w:before="30" w:after="30" w:line="240" w:lineRule="auto"/>
              <w:jc w:val="both"/>
              <w:rPr>
                <w:rFonts w:ascii="Times New Roman" w:eastAsia="Calibri" w:hAnsi="Times New Roman" w:cs="Times New Roman"/>
                <w:bCs/>
                <w:color w:val="000000"/>
                <w:sz w:val="28"/>
                <w:szCs w:val="28"/>
              </w:rPr>
            </w:pPr>
            <w:r w:rsidRPr="007A60AA">
              <w:rPr>
                <w:rFonts w:ascii="Times New Roman" w:eastAsia="Calibri" w:hAnsi="Times New Roman" w:cs="Times New Roman"/>
                <w:bCs/>
                <w:color w:val="000000"/>
                <w:sz w:val="28"/>
                <w:szCs w:val="28"/>
              </w:rPr>
              <w:t>ДОУ 33 –</w:t>
            </w:r>
            <w:r w:rsidR="00F07E9D">
              <w:rPr>
                <w:rFonts w:ascii="Times New Roman" w:eastAsia="Calibri" w:hAnsi="Times New Roman" w:cs="Times New Roman"/>
                <w:bCs/>
                <w:color w:val="000000"/>
                <w:sz w:val="28"/>
                <w:szCs w:val="28"/>
              </w:rPr>
              <w:t xml:space="preserve"> </w:t>
            </w:r>
            <w:r w:rsidR="00853072">
              <w:rPr>
                <w:rFonts w:ascii="Times New Roman" w:eastAsia="Calibri" w:hAnsi="Times New Roman" w:cs="Times New Roman"/>
                <w:bCs/>
                <w:color w:val="000000"/>
                <w:sz w:val="28"/>
                <w:szCs w:val="28"/>
              </w:rPr>
              <w:t>10</w:t>
            </w:r>
          </w:p>
          <w:p w:rsidR="007A60AA" w:rsidRPr="007A60AA" w:rsidRDefault="007A60AA" w:rsidP="007A60AA">
            <w:pPr>
              <w:spacing w:before="30" w:after="30" w:line="240" w:lineRule="auto"/>
              <w:jc w:val="both"/>
              <w:rPr>
                <w:rFonts w:ascii="Times New Roman" w:eastAsia="Calibri" w:hAnsi="Times New Roman" w:cs="Times New Roman"/>
                <w:bCs/>
                <w:color w:val="000000"/>
                <w:sz w:val="28"/>
                <w:szCs w:val="28"/>
              </w:rPr>
            </w:pPr>
            <w:r w:rsidRPr="007A60AA">
              <w:rPr>
                <w:rFonts w:ascii="Times New Roman" w:eastAsia="Calibri" w:hAnsi="Times New Roman" w:cs="Times New Roman"/>
                <w:bCs/>
                <w:color w:val="000000"/>
                <w:sz w:val="28"/>
                <w:szCs w:val="28"/>
              </w:rPr>
              <w:t xml:space="preserve">ДОУ 34 – </w:t>
            </w:r>
            <w:r w:rsidR="00853072">
              <w:rPr>
                <w:rFonts w:ascii="Times New Roman" w:eastAsia="Calibri" w:hAnsi="Times New Roman" w:cs="Times New Roman"/>
                <w:bCs/>
                <w:color w:val="000000"/>
                <w:sz w:val="28"/>
                <w:szCs w:val="28"/>
              </w:rPr>
              <w:t>5</w:t>
            </w:r>
          </w:p>
          <w:p w:rsidR="00647E9C" w:rsidRPr="00647E9C" w:rsidRDefault="007A60AA" w:rsidP="00853072">
            <w:pPr>
              <w:spacing w:before="30" w:after="30" w:line="240" w:lineRule="auto"/>
              <w:jc w:val="both"/>
              <w:rPr>
                <w:rFonts w:ascii="Times New Roman" w:eastAsia="Calibri" w:hAnsi="Times New Roman" w:cs="Times New Roman"/>
                <w:bCs/>
                <w:color w:val="000000"/>
                <w:sz w:val="28"/>
                <w:szCs w:val="28"/>
              </w:rPr>
            </w:pPr>
            <w:r w:rsidRPr="007A60AA">
              <w:rPr>
                <w:rFonts w:ascii="Times New Roman" w:eastAsia="Calibri" w:hAnsi="Times New Roman" w:cs="Times New Roman"/>
                <w:bCs/>
                <w:color w:val="000000"/>
                <w:sz w:val="28"/>
                <w:szCs w:val="28"/>
              </w:rPr>
              <w:t xml:space="preserve">ДОУ 50 - </w:t>
            </w:r>
            <w:r w:rsidR="00853072">
              <w:rPr>
                <w:rFonts w:ascii="Times New Roman" w:eastAsia="Calibri" w:hAnsi="Times New Roman" w:cs="Times New Roman"/>
                <w:bCs/>
                <w:color w:val="000000"/>
                <w:sz w:val="28"/>
                <w:szCs w:val="28"/>
              </w:rPr>
              <w:t>2</w:t>
            </w:r>
          </w:p>
        </w:tc>
      </w:tr>
    </w:tbl>
    <w:p w:rsidR="00647E9C" w:rsidRDefault="00647E9C" w:rsidP="00647E9C">
      <w:pPr>
        <w:spacing w:before="30" w:after="30" w:line="240" w:lineRule="auto"/>
        <w:jc w:val="both"/>
        <w:rPr>
          <w:rFonts w:ascii="Times New Roman" w:eastAsia="Calibri" w:hAnsi="Times New Roman" w:cs="Times New Roman"/>
          <w:color w:val="000000"/>
          <w:sz w:val="28"/>
          <w:szCs w:val="28"/>
        </w:rPr>
      </w:pPr>
      <w:r w:rsidRPr="00647E9C">
        <w:rPr>
          <w:rFonts w:ascii="Times New Roman" w:eastAsia="Calibri" w:hAnsi="Times New Roman" w:cs="Times New Roman"/>
          <w:bCs/>
          <w:color w:val="000000"/>
          <w:sz w:val="28"/>
          <w:szCs w:val="28"/>
        </w:rPr>
        <w:t xml:space="preserve">                                                                                                                                                                                                                    </w:t>
      </w:r>
    </w:p>
    <w:p w:rsidR="000B79AA" w:rsidRDefault="000B79AA" w:rsidP="00647E9C">
      <w:pPr>
        <w:spacing w:before="30" w:after="30" w:line="240" w:lineRule="auto"/>
        <w:jc w:val="both"/>
        <w:rPr>
          <w:rFonts w:ascii="Times New Roman" w:eastAsia="Calibri" w:hAnsi="Times New Roman" w:cs="Times New Roman"/>
          <w:color w:val="000000"/>
          <w:sz w:val="28"/>
          <w:szCs w:val="28"/>
        </w:rPr>
      </w:pPr>
    </w:p>
    <w:p w:rsidR="000B79AA" w:rsidRDefault="000B79AA" w:rsidP="00647E9C">
      <w:pPr>
        <w:spacing w:before="30" w:after="30" w:line="240" w:lineRule="auto"/>
        <w:jc w:val="both"/>
        <w:rPr>
          <w:rFonts w:ascii="Times New Roman" w:eastAsia="Calibri" w:hAnsi="Times New Roman" w:cs="Times New Roman"/>
          <w:color w:val="000000"/>
          <w:sz w:val="28"/>
          <w:szCs w:val="28"/>
        </w:rPr>
      </w:pPr>
    </w:p>
    <w:p w:rsidR="00647E9C" w:rsidRPr="00647E9C" w:rsidRDefault="00647E9C" w:rsidP="00647E9C">
      <w:pPr>
        <w:spacing w:before="30" w:after="3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Р</w:t>
      </w:r>
      <w:r w:rsidRPr="00647E9C">
        <w:rPr>
          <w:rFonts w:ascii="Times New Roman" w:eastAsia="Calibri" w:hAnsi="Times New Roman" w:cs="Times New Roman"/>
          <w:color w:val="000000"/>
          <w:sz w:val="28"/>
          <w:szCs w:val="28"/>
        </w:rPr>
        <w:t>езультаты участия  воспитанников в муниципальных (региональных) конкурсах:</w:t>
      </w:r>
    </w:p>
    <w:p w:rsidR="000B79AA" w:rsidRPr="00647E9C" w:rsidRDefault="00C0195F" w:rsidP="00411877">
      <w:pPr>
        <w:pStyle w:val="a6"/>
        <w:rPr>
          <w:rFonts w:ascii="Times New Roman" w:hAnsi="Times New Roman" w:cs="Times New Roman"/>
          <w:bCs/>
          <w:sz w:val="28"/>
          <w:szCs w:val="28"/>
        </w:rPr>
      </w:pPr>
      <w:r w:rsidRPr="00647E9C">
        <w:rPr>
          <w:rFonts w:ascii="Times New Roman" w:hAnsi="Times New Roman" w:cs="Times New Roman"/>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2863"/>
        <w:gridCol w:w="1139"/>
        <w:gridCol w:w="5252"/>
        <w:gridCol w:w="3342"/>
      </w:tblGrid>
      <w:tr w:rsidR="000B79AA" w:rsidRPr="0077023A" w:rsidTr="00DC5B0C">
        <w:tc>
          <w:tcPr>
            <w:tcW w:w="741" w:type="pct"/>
            <w:tcBorders>
              <w:top w:val="single" w:sz="4" w:space="0" w:color="auto"/>
              <w:left w:val="single" w:sz="4" w:space="0" w:color="auto"/>
              <w:bottom w:val="single" w:sz="4" w:space="0" w:color="auto"/>
              <w:right w:val="single" w:sz="4" w:space="0" w:color="auto"/>
            </w:tcBorders>
            <w:hideMark/>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уровень</w:t>
            </w:r>
          </w:p>
        </w:tc>
        <w:tc>
          <w:tcPr>
            <w:tcW w:w="968" w:type="pct"/>
            <w:tcBorders>
              <w:top w:val="single" w:sz="4" w:space="0" w:color="auto"/>
              <w:left w:val="single" w:sz="4" w:space="0" w:color="auto"/>
              <w:bottom w:val="single" w:sz="4" w:space="0" w:color="auto"/>
              <w:right w:val="single" w:sz="4" w:space="0" w:color="auto"/>
            </w:tcBorders>
            <w:hideMark/>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мероприятие</w:t>
            </w: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 ДОУ</w:t>
            </w:r>
          </w:p>
        </w:tc>
        <w:tc>
          <w:tcPr>
            <w:tcW w:w="1776" w:type="pct"/>
            <w:tcBorders>
              <w:top w:val="single" w:sz="4" w:space="0" w:color="auto"/>
              <w:left w:val="single" w:sz="4" w:space="0" w:color="auto"/>
              <w:bottom w:val="single" w:sz="4" w:space="0" w:color="auto"/>
              <w:right w:val="single" w:sz="4" w:space="0" w:color="auto"/>
            </w:tcBorders>
            <w:hideMark/>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 xml:space="preserve">Количество детей </w:t>
            </w:r>
          </w:p>
        </w:tc>
        <w:tc>
          <w:tcPr>
            <w:tcW w:w="1130" w:type="pct"/>
            <w:tcBorders>
              <w:top w:val="single" w:sz="4" w:space="0" w:color="auto"/>
              <w:left w:val="single" w:sz="4" w:space="0" w:color="auto"/>
              <w:bottom w:val="single" w:sz="4" w:space="0" w:color="auto"/>
              <w:right w:val="single" w:sz="4" w:space="0" w:color="auto"/>
            </w:tcBorders>
            <w:hideMark/>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результат</w:t>
            </w:r>
          </w:p>
        </w:tc>
      </w:tr>
      <w:tr w:rsidR="000B79AA" w:rsidRPr="00B35A52" w:rsidTr="00DC5B0C">
        <w:trPr>
          <w:trHeight w:val="360"/>
        </w:trPr>
        <w:tc>
          <w:tcPr>
            <w:tcW w:w="741" w:type="pct"/>
            <w:vMerge w:val="restart"/>
            <w:tcBorders>
              <w:top w:val="single" w:sz="4" w:space="0" w:color="auto"/>
              <w:left w:val="single" w:sz="4" w:space="0" w:color="auto"/>
              <w:right w:val="single" w:sz="4" w:space="0" w:color="auto"/>
            </w:tcBorders>
            <w:vAlign w:val="center"/>
            <w:hideMark/>
          </w:tcPr>
          <w:p w:rsidR="000B79AA" w:rsidRPr="000B79AA" w:rsidRDefault="000B79AA" w:rsidP="00DC5B0C">
            <w:pPr>
              <w:spacing w:after="0"/>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 xml:space="preserve">Всероссийский </w:t>
            </w:r>
          </w:p>
        </w:tc>
        <w:tc>
          <w:tcPr>
            <w:tcW w:w="968" w:type="pct"/>
            <w:tcBorders>
              <w:top w:val="single" w:sz="4" w:space="0" w:color="auto"/>
              <w:left w:val="single" w:sz="4" w:space="0" w:color="auto"/>
              <w:bottom w:val="single" w:sz="4" w:space="0" w:color="auto"/>
              <w:right w:val="single" w:sz="4" w:space="0" w:color="auto"/>
            </w:tcBorders>
            <w:hideMark/>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Всероссийская лыжная гонка «Лыжня России 2017г»</w:t>
            </w: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33</w:t>
            </w:r>
          </w:p>
        </w:tc>
        <w:tc>
          <w:tcPr>
            <w:tcW w:w="1776" w:type="pct"/>
            <w:tcBorders>
              <w:top w:val="single" w:sz="4" w:space="0" w:color="auto"/>
              <w:left w:val="single" w:sz="4" w:space="0" w:color="auto"/>
              <w:bottom w:val="single" w:sz="4" w:space="0" w:color="auto"/>
              <w:right w:val="single" w:sz="4" w:space="0" w:color="auto"/>
            </w:tcBorders>
            <w:hideMark/>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36детей</w:t>
            </w:r>
          </w:p>
        </w:tc>
        <w:tc>
          <w:tcPr>
            <w:tcW w:w="1130" w:type="pct"/>
            <w:tcBorders>
              <w:top w:val="single" w:sz="4" w:space="0" w:color="auto"/>
              <w:left w:val="single" w:sz="4" w:space="0" w:color="auto"/>
              <w:bottom w:val="single" w:sz="4" w:space="0" w:color="auto"/>
              <w:right w:val="single" w:sz="4" w:space="0" w:color="auto"/>
            </w:tcBorders>
            <w:hideMark/>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Грамота участников</w:t>
            </w:r>
          </w:p>
          <w:p w:rsidR="000B79AA" w:rsidRPr="000B79AA" w:rsidRDefault="000B79AA" w:rsidP="00DC5B0C">
            <w:pPr>
              <w:spacing w:after="0"/>
              <w:jc w:val="center"/>
              <w:rPr>
                <w:rFonts w:ascii="Times New Roman" w:hAnsi="Times New Roman" w:cs="Times New Roman"/>
                <w:color w:val="000000" w:themeColor="text1"/>
                <w:sz w:val="28"/>
                <w:szCs w:val="28"/>
              </w:rPr>
            </w:pPr>
          </w:p>
        </w:tc>
      </w:tr>
      <w:tr w:rsidR="000B79AA" w:rsidRPr="00B35A52" w:rsidTr="00DC5B0C">
        <w:trPr>
          <w:trHeight w:val="360"/>
        </w:trPr>
        <w:tc>
          <w:tcPr>
            <w:tcW w:w="741" w:type="pct"/>
            <w:vMerge/>
            <w:tcBorders>
              <w:left w:val="single" w:sz="4" w:space="0" w:color="auto"/>
              <w:right w:val="single" w:sz="4" w:space="0" w:color="auto"/>
            </w:tcBorders>
            <w:vAlign w:val="center"/>
          </w:tcPr>
          <w:p w:rsidR="000B79AA" w:rsidRPr="000B79AA" w:rsidRDefault="000B79AA" w:rsidP="00DC5B0C">
            <w:pPr>
              <w:spacing w:after="0"/>
              <w:rPr>
                <w:rFonts w:ascii="Times New Roman" w:hAnsi="Times New Roman" w:cs="Times New Roman"/>
                <w:color w:val="000000" w:themeColor="text1"/>
                <w:sz w:val="28"/>
                <w:szCs w:val="28"/>
              </w:rPr>
            </w:pPr>
          </w:p>
        </w:tc>
        <w:tc>
          <w:tcPr>
            <w:tcW w:w="968"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jc w:val="center"/>
              <w:rPr>
                <w:rFonts w:ascii="Times New Roman" w:hAnsi="Times New Roman" w:cs="Times New Roman"/>
                <w:color w:val="000000" w:themeColor="text1"/>
                <w:sz w:val="28"/>
                <w:szCs w:val="28"/>
              </w:rPr>
            </w:pPr>
            <w:r w:rsidRPr="000B79AA">
              <w:rPr>
                <w:rFonts w:ascii="yandex-sans" w:eastAsia="Times New Roman" w:hAnsi="yandex-sans"/>
                <w:color w:val="000000" w:themeColor="text1"/>
                <w:sz w:val="28"/>
                <w:szCs w:val="28"/>
                <w:lang w:eastAsia="ru-RU"/>
              </w:rPr>
              <w:t>Всероссийский конкурс для детей дошкольного возраста «Первые шаги в науку»</w:t>
            </w: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ind w:left="36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21</w:t>
            </w:r>
          </w:p>
        </w:tc>
        <w:tc>
          <w:tcPr>
            <w:tcW w:w="1776"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7 детей</w:t>
            </w:r>
          </w:p>
        </w:tc>
        <w:tc>
          <w:tcPr>
            <w:tcW w:w="1130"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Участие</w:t>
            </w:r>
          </w:p>
        </w:tc>
      </w:tr>
      <w:tr w:rsidR="000B79AA" w:rsidRPr="00C96001" w:rsidTr="00DC5B0C">
        <w:tc>
          <w:tcPr>
            <w:tcW w:w="741" w:type="pct"/>
            <w:vMerge w:val="restart"/>
            <w:tcBorders>
              <w:left w:val="single" w:sz="4" w:space="0" w:color="auto"/>
              <w:right w:val="single" w:sz="4" w:space="0" w:color="auto"/>
            </w:tcBorders>
            <w:vAlign w:val="center"/>
            <w:hideMark/>
          </w:tcPr>
          <w:p w:rsidR="000B79AA" w:rsidRPr="000B79AA" w:rsidRDefault="000B79AA" w:rsidP="00DC5B0C">
            <w:pPr>
              <w:spacing w:after="0"/>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 xml:space="preserve">Городской </w:t>
            </w:r>
          </w:p>
        </w:tc>
        <w:tc>
          <w:tcPr>
            <w:tcW w:w="968" w:type="pct"/>
            <w:tcBorders>
              <w:top w:val="single" w:sz="4" w:space="0" w:color="auto"/>
              <w:left w:val="single" w:sz="4" w:space="0" w:color="auto"/>
              <w:bottom w:val="single" w:sz="4" w:space="0" w:color="auto"/>
              <w:right w:val="single" w:sz="4" w:space="0" w:color="auto"/>
            </w:tcBorders>
            <w:hideMark/>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городской интеллектуальный марафон «Маленькие гении»</w:t>
            </w: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33, 32, 21, 50</w:t>
            </w:r>
          </w:p>
        </w:tc>
        <w:tc>
          <w:tcPr>
            <w:tcW w:w="1776" w:type="pct"/>
            <w:tcBorders>
              <w:top w:val="single" w:sz="4" w:space="0" w:color="auto"/>
              <w:left w:val="single" w:sz="4" w:space="0" w:color="auto"/>
              <w:bottom w:val="single" w:sz="4" w:space="0" w:color="auto"/>
              <w:right w:val="single" w:sz="4" w:space="0" w:color="auto"/>
            </w:tcBorders>
            <w:hideMark/>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10 детей</w:t>
            </w:r>
          </w:p>
        </w:tc>
        <w:tc>
          <w:tcPr>
            <w:tcW w:w="1130" w:type="pct"/>
            <w:tcBorders>
              <w:top w:val="single" w:sz="4" w:space="0" w:color="auto"/>
              <w:left w:val="single" w:sz="4" w:space="0" w:color="auto"/>
              <w:bottom w:val="single" w:sz="4" w:space="0" w:color="auto"/>
              <w:right w:val="single" w:sz="4" w:space="0" w:color="auto"/>
            </w:tcBorders>
            <w:hideMark/>
          </w:tcPr>
          <w:p w:rsidR="000B79AA" w:rsidRPr="000B79AA" w:rsidRDefault="000B79AA" w:rsidP="00DC5B0C">
            <w:pPr>
              <w:spacing w:after="0"/>
              <w:jc w:val="center"/>
              <w:rPr>
                <w:rFonts w:ascii="Times New Roman" w:hAnsi="Times New Roman" w:cs="Times New Roman"/>
                <w:b/>
                <w:color w:val="000000" w:themeColor="text1"/>
                <w:sz w:val="28"/>
                <w:szCs w:val="28"/>
              </w:rPr>
            </w:pPr>
            <w:r w:rsidRPr="000B79AA">
              <w:rPr>
                <w:rFonts w:ascii="Times New Roman" w:hAnsi="Times New Roman" w:cs="Times New Roman"/>
                <w:b/>
                <w:color w:val="000000" w:themeColor="text1"/>
                <w:sz w:val="28"/>
                <w:szCs w:val="28"/>
              </w:rPr>
              <w:t>1 место (ДОУ № 50 – «Одаренный ребенок»),</w:t>
            </w:r>
          </w:p>
          <w:p w:rsidR="000B79AA" w:rsidRPr="000B79AA" w:rsidRDefault="000B79AA" w:rsidP="00DC5B0C">
            <w:pPr>
              <w:spacing w:after="0"/>
              <w:jc w:val="center"/>
              <w:rPr>
                <w:rFonts w:ascii="Times New Roman" w:hAnsi="Times New Roman" w:cs="Times New Roman"/>
                <w:b/>
                <w:color w:val="000000" w:themeColor="text1"/>
                <w:sz w:val="28"/>
                <w:szCs w:val="28"/>
              </w:rPr>
            </w:pPr>
            <w:r w:rsidRPr="000B79AA">
              <w:rPr>
                <w:rFonts w:ascii="Times New Roman" w:hAnsi="Times New Roman" w:cs="Times New Roman"/>
                <w:b/>
                <w:color w:val="000000" w:themeColor="text1"/>
                <w:sz w:val="28"/>
                <w:szCs w:val="28"/>
              </w:rPr>
              <w:t>Призер (ДОУ № 21), призер (ДОУ № 33)</w:t>
            </w:r>
          </w:p>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Грамота участника</w:t>
            </w:r>
          </w:p>
        </w:tc>
      </w:tr>
      <w:tr w:rsidR="000B79AA" w:rsidRPr="00B35A52" w:rsidTr="00DC5B0C">
        <w:tc>
          <w:tcPr>
            <w:tcW w:w="741" w:type="pct"/>
            <w:vMerge/>
            <w:tcBorders>
              <w:left w:val="single" w:sz="4" w:space="0" w:color="auto"/>
              <w:right w:val="single" w:sz="4" w:space="0" w:color="auto"/>
            </w:tcBorders>
            <w:vAlign w:val="center"/>
          </w:tcPr>
          <w:p w:rsidR="000B79AA" w:rsidRPr="000B79AA" w:rsidRDefault="000B79AA" w:rsidP="00DC5B0C">
            <w:pPr>
              <w:spacing w:after="0"/>
              <w:rPr>
                <w:rFonts w:ascii="Times New Roman" w:hAnsi="Times New Roman" w:cs="Times New Roman"/>
                <w:color w:val="000000" w:themeColor="text1"/>
                <w:sz w:val="28"/>
                <w:szCs w:val="28"/>
              </w:rPr>
            </w:pPr>
          </w:p>
        </w:tc>
        <w:tc>
          <w:tcPr>
            <w:tcW w:w="968"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Фестиваль «Волшебная страна детства»</w:t>
            </w: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21, 29, 33, 32, 34</w:t>
            </w:r>
          </w:p>
        </w:tc>
        <w:tc>
          <w:tcPr>
            <w:tcW w:w="1776"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32 ребенка</w:t>
            </w:r>
          </w:p>
        </w:tc>
        <w:tc>
          <w:tcPr>
            <w:tcW w:w="1130"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дипломы</w:t>
            </w:r>
          </w:p>
        </w:tc>
      </w:tr>
      <w:tr w:rsidR="000B79AA" w:rsidRPr="00AF1F77" w:rsidTr="00DC5B0C">
        <w:tc>
          <w:tcPr>
            <w:tcW w:w="741" w:type="pct"/>
            <w:vMerge/>
            <w:tcBorders>
              <w:left w:val="single" w:sz="4" w:space="0" w:color="auto"/>
              <w:right w:val="single" w:sz="4" w:space="0" w:color="auto"/>
            </w:tcBorders>
            <w:vAlign w:val="center"/>
            <w:hideMark/>
          </w:tcPr>
          <w:p w:rsidR="000B79AA" w:rsidRPr="000B79AA" w:rsidRDefault="000B79AA" w:rsidP="00DC5B0C">
            <w:pPr>
              <w:spacing w:after="0"/>
              <w:rPr>
                <w:rFonts w:ascii="Times New Roman" w:hAnsi="Times New Roman" w:cs="Times New Roman"/>
                <w:color w:val="000000" w:themeColor="text1"/>
                <w:sz w:val="28"/>
                <w:szCs w:val="28"/>
              </w:rPr>
            </w:pPr>
          </w:p>
        </w:tc>
        <w:tc>
          <w:tcPr>
            <w:tcW w:w="968"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Выставка детского творчества Пасха Красная</w:t>
            </w: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29, 32, 21, 34, 3, 33</w:t>
            </w:r>
          </w:p>
        </w:tc>
        <w:tc>
          <w:tcPr>
            <w:tcW w:w="1776"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119 детей</w:t>
            </w:r>
          </w:p>
        </w:tc>
        <w:tc>
          <w:tcPr>
            <w:tcW w:w="1130" w:type="pct"/>
            <w:tcBorders>
              <w:top w:val="single" w:sz="4" w:space="0" w:color="auto"/>
              <w:left w:val="single" w:sz="4" w:space="0" w:color="auto"/>
              <w:bottom w:val="single" w:sz="4" w:space="0" w:color="auto"/>
              <w:right w:val="single" w:sz="4" w:space="0" w:color="auto"/>
            </w:tcBorders>
            <w:hideMark/>
          </w:tcPr>
          <w:p w:rsidR="000B79AA" w:rsidRPr="000B79AA" w:rsidRDefault="000B79AA" w:rsidP="00DC5B0C">
            <w:pPr>
              <w:spacing w:after="0"/>
              <w:jc w:val="center"/>
              <w:rPr>
                <w:rFonts w:ascii="Times New Roman" w:hAnsi="Times New Roman" w:cs="Times New Roman"/>
                <w:b/>
                <w:color w:val="000000" w:themeColor="text1"/>
                <w:sz w:val="28"/>
                <w:szCs w:val="28"/>
              </w:rPr>
            </w:pPr>
            <w:r w:rsidRPr="000B79AA">
              <w:rPr>
                <w:rFonts w:ascii="Times New Roman" w:hAnsi="Times New Roman" w:cs="Times New Roman"/>
                <w:b/>
                <w:color w:val="000000" w:themeColor="text1"/>
                <w:sz w:val="28"/>
                <w:szCs w:val="28"/>
              </w:rPr>
              <w:t>Диплом первой степени</w:t>
            </w:r>
          </w:p>
          <w:p w:rsidR="000B79AA" w:rsidRPr="000B79AA" w:rsidRDefault="000B79AA" w:rsidP="00DC5B0C">
            <w:pPr>
              <w:spacing w:after="0"/>
              <w:jc w:val="center"/>
              <w:rPr>
                <w:rFonts w:ascii="Times New Roman" w:hAnsi="Times New Roman" w:cs="Times New Roman"/>
                <w:b/>
                <w:color w:val="000000" w:themeColor="text1"/>
                <w:sz w:val="28"/>
                <w:szCs w:val="28"/>
              </w:rPr>
            </w:pPr>
            <w:r w:rsidRPr="000B79AA">
              <w:rPr>
                <w:rFonts w:ascii="Times New Roman" w:hAnsi="Times New Roman" w:cs="Times New Roman"/>
                <w:b/>
                <w:color w:val="000000" w:themeColor="text1"/>
                <w:sz w:val="28"/>
                <w:szCs w:val="28"/>
              </w:rPr>
              <w:t>(ДОУ № 32, 21)</w:t>
            </w:r>
          </w:p>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Сертификаты Первоуральского благочиния</w:t>
            </w:r>
          </w:p>
          <w:p w:rsidR="000B79AA" w:rsidRPr="000B79AA" w:rsidRDefault="000B79AA" w:rsidP="00DC5B0C">
            <w:pPr>
              <w:spacing w:after="0"/>
              <w:jc w:val="center"/>
              <w:rPr>
                <w:rFonts w:ascii="Times New Roman" w:hAnsi="Times New Roman" w:cs="Times New Roman"/>
                <w:color w:val="000000" w:themeColor="text1"/>
                <w:sz w:val="28"/>
                <w:szCs w:val="28"/>
              </w:rPr>
            </w:pPr>
          </w:p>
        </w:tc>
      </w:tr>
      <w:tr w:rsidR="000B79AA" w:rsidRPr="00AF1F77" w:rsidTr="00DC5B0C">
        <w:trPr>
          <w:trHeight w:val="1305"/>
        </w:trPr>
        <w:tc>
          <w:tcPr>
            <w:tcW w:w="741" w:type="pct"/>
            <w:vMerge/>
            <w:tcBorders>
              <w:left w:val="single" w:sz="4" w:space="0" w:color="auto"/>
              <w:right w:val="single" w:sz="4" w:space="0" w:color="auto"/>
            </w:tcBorders>
            <w:vAlign w:val="center"/>
            <w:hideMark/>
          </w:tcPr>
          <w:p w:rsidR="000B79AA" w:rsidRPr="000B79AA" w:rsidRDefault="000B79AA" w:rsidP="00DC5B0C">
            <w:pPr>
              <w:spacing w:after="0"/>
              <w:rPr>
                <w:rFonts w:ascii="Times New Roman" w:hAnsi="Times New Roman" w:cs="Times New Roman"/>
                <w:color w:val="000000" w:themeColor="text1"/>
                <w:sz w:val="28"/>
                <w:szCs w:val="28"/>
              </w:rPr>
            </w:pPr>
          </w:p>
        </w:tc>
        <w:tc>
          <w:tcPr>
            <w:tcW w:w="968"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eastAsia="Times New Roman" w:hAnsi="Times New Roman"/>
                <w:color w:val="000000" w:themeColor="text1"/>
                <w:sz w:val="28"/>
                <w:szCs w:val="28"/>
                <w:shd w:val="clear" w:color="auto" w:fill="FFFFFF"/>
                <w:lang w:eastAsia="ru-RU"/>
              </w:rPr>
              <w:t>Фестиваль детского и молодёжного творчества «Тепло родного края»</w:t>
            </w: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21, 34</w:t>
            </w:r>
          </w:p>
        </w:tc>
        <w:tc>
          <w:tcPr>
            <w:tcW w:w="1776"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7 детей</w:t>
            </w:r>
          </w:p>
        </w:tc>
        <w:tc>
          <w:tcPr>
            <w:tcW w:w="1130"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Сертификат участника</w:t>
            </w:r>
          </w:p>
        </w:tc>
      </w:tr>
      <w:tr w:rsidR="000B79AA" w:rsidRPr="009F38AA" w:rsidTr="00DC5B0C">
        <w:trPr>
          <w:trHeight w:val="1305"/>
        </w:trPr>
        <w:tc>
          <w:tcPr>
            <w:tcW w:w="741" w:type="pct"/>
            <w:vMerge/>
            <w:tcBorders>
              <w:left w:val="single" w:sz="4" w:space="0" w:color="auto"/>
              <w:right w:val="single" w:sz="4" w:space="0" w:color="auto"/>
            </w:tcBorders>
            <w:vAlign w:val="center"/>
          </w:tcPr>
          <w:p w:rsidR="000B79AA" w:rsidRPr="000B79AA" w:rsidRDefault="000B79AA" w:rsidP="00DC5B0C">
            <w:pPr>
              <w:spacing w:after="0"/>
              <w:rPr>
                <w:rFonts w:ascii="Times New Roman" w:hAnsi="Times New Roman" w:cs="Times New Roman"/>
                <w:color w:val="000000" w:themeColor="text1"/>
                <w:sz w:val="28"/>
                <w:szCs w:val="28"/>
              </w:rPr>
            </w:pPr>
          </w:p>
        </w:tc>
        <w:tc>
          <w:tcPr>
            <w:tcW w:w="968"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hAnsi="Times New Roman" w:cs="Times New Roman"/>
                <w:color w:val="000000" w:themeColor="text1"/>
                <w:sz w:val="28"/>
                <w:szCs w:val="28"/>
              </w:rPr>
            </w:pPr>
            <w:r w:rsidRPr="000B79AA">
              <w:rPr>
                <w:rFonts w:ascii="Times New Roman" w:eastAsia="Times New Roman" w:hAnsi="Times New Roman"/>
                <w:color w:val="000000" w:themeColor="text1"/>
                <w:sz w:val="28"/>
                <w:szCs w:val="28"/>
                <w:lang w:eastAsia="ru-RU"/>
              </w:rPr>
              <w:t>Городской литературный конкурс, посвященный 220-летию А.С. Пушкина</w:t>
            </w: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21</w:t>
            </w:r>
          </w:p>
        </w:tc>
        <w:tc>
          <w:tcPr>
            <w:tcW w:w="1776"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18</w:t>
            </w:r>
          </w:p>
        </w:tc>
        <w:tc>
          <w:tcPr>
            <w:tcW w:w="1130"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Победители 2 место</w:t>
            </w:r>
          </w:p>
        </w:tc>
      </w:tr>
      <w:tr w:rsidR="000B79AA" w:rsidRPr="00AF1F77" w:rsidTr="00DC5B0C">
        <w:trPr>
          <w:trHeight w:val="1305"/>
        </w:trPr>
        <w:tc>
          <w:tcPr>
            <w:tcW w:w="741" w:type="pct"/>
            <w:vMerge/>
            <w:tcBorders>
              <w:left w:val="single" w:sz="4" w:space="0" w:color="auto"/>
              <w:right w:val="single" w:sz="4" w:space="0" w:color="auto"/>
            </w:tcBorders>
            <w:vAlign w:val="center"/>
          </w:tcPr>
          <w:p w:rsidR="000B79AA" w:rsidRPr="000B79AA" w:rsidRDefault="000B79AA" w:rsidP="00DC5B0C">
            <w:pPr>
              <w:spacing w:after="0"/>
              <w:rPr>
                <w:rFonts w:ascii="Times New Roman" w:hAnsi="Times New Roman" w:cs="Times New Roman"/>
                <w:color w:val="000000" w:themeColor="text1"/>
                <w:sz w:val="28"/>
                <w:szCs w:val="28"/>
              </w:rPr>
            </w:pPr>
          </w:p>
        </w:tc>
        <w:tc>
          <w:tcPr>
            <w:tcW w:w="968"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84-я легкоатлетическая эстафета на призы администрации Городского округа Первоуральск и городской газеты «Вечерний Первоуральск»</w:t>
            </w: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33, 21, 32,34</w:t>
            </w:r>
          </w:p>
        </w:tc>
        <w:tc>
          <w:tcPr>
            <w:tcW w:w="1776"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6 детей</w:t>
            </w:r>
          </w:p>
        </w:tc>
        <w:tc>
          <w:tcPr>
            <w:tcW w:w="1130"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4 место</w:t>
            </w:r>
          </w:p>
        </w:tc>
      </w:tr>
      <w:tr w:rsidR="000B79AA" w:rsidRPr="00AF1F77" w:rsidTr="00DC5B0C">
        <w:trPr>
          <w:trHeight w:val="1305"/>
        </w:trPr>
        <w:tc>
          <w:tcPr>
            <w:tcW w:w="741" w:type="pct"/>
            <w:vMerge/>
            <w:tcBorders>
              <w:left w:val="single" w:sz="4" w:space="0" w:color="auto"/>
              <w:right w:val="single" w:sz="4" w:space="0" w:color="auto"/>
            </w:tcBorders>
            <w:vAlign w:val="center"/>
          </w:tcPr>
          <w:p w:rsidR="000B79AA" w:rsidRPr="000B79AA" w:rsidRDefault="000B79AA" w:rsidP="00DC5B0C">
            <w:pPr>
              <w:spacing w:after="0"/>
              <w:rPr>
                <w:rFonts w:ascii="Times New Roman" w:hAnsi="Times New Roman" w:cs="Times New Roman"/>
                <w:color w:val="000000" w:themeColor="text1"/>
                <w:sz w:val="28"/>
                <w:szCs w:val="28"/>
              </w:rPr>
            </w:pPr>
          </w:p>
        </w:tc>
        <w:tc>
          <w:tcPr>
            <w:tcW w:w="968"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hAnsi="Times New Roman" w:cs="Times New Roman"/>
                <w:bCs/>
                <w:color w:val="000000" w:themeColor="text1"/>
                <w:sz w:val="28"/>
                <w:szCs w:val="28"/>
              </w:rPr>
            </w:pPr>
            <w:r w:rsidRPr="000B79AA">
              <w:rPr>
                <w:rFonts w:ascii="Times New Roman" w:hAnsi="Times New Roman" w:cs="Times New Roman"/>
                <w:bCs/>
                <w:color w:val="000000" w:themeColor="text1"/>
                <w:sz w:val="28"/>
                <w:szCs w:val="28"/>
              </w:rPr>
              <w:t>Экологическая кейс-игра для детей дошкольного возраста GreenTeam</w:t>
            </w: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21</w:t>
            </w:r>
          </w:p>
        </w:tc>
        <w:tc>
          <w:tcPr>
            <w:tcW w:w="1776"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12 детей</w:t>
            </w:r>
          </w:p>
        </w:tc>
        <w:tc>
          <w:tcPr>
            <w:tcW w:w="1130"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b/>
                <w:color w:val="000000" w:themeColor="text1"/>
                <w:sz w:val="28"/>
                <w:szCs w:val="28"/>
              </w:rPr>
            </w:pPr>
            <w:r w:rsidRPr="000B79AA">
              <w:rPr>
                <w:rFonts w:ascii="Times New Roman" w:hAnsi="Times New Roman" w:cs="Times New Roman"/>
                <w:b/>
                <w:color w:val="000000" w:themeColor="text1"/>
                <w:sz w:val="28"/>
                <w:szCs w:val="28"/>
              </w:rPr>
              <w:t>Победители муниципального этапа и областного этапа</w:t>
            </w:r>
          </w:p>
        </w:tc>
      </w:tr>
      <w:tr w:rsidR="000B79AA" w:rsidRPr="006A44A7" w:rsidTr="00DC5B0C">
        <w:trPr>
          <w:trHeight w:val="1305"/>
        </w:trPr>
        <w:tc>
          <w:tcPr>
            <w:tcW w:w="741" w:type="pct"/>
            <w:vMerge/>
            <w:tcBorders>
              <w:left w:val="single" w:sz="4" w:space="0" w:color="auto"/>
              <w:right w:val="single" w:sz="4" w:space="0" w:color="auto"/>
            </w:tcBorders>
            <w:vAlign w:val="center"/>
          </w:tcPr>
          <w:p w:rsidR="000B79AA" w:rsidRPr="000B79AA" w:rsidRDefault="000B79AA" w:rsidP="00DC5B0C">
            <w:pPr>
              <w:spacing w:after="0"/>
              <w:rPr>
                <w:rFonts w:ascii="Times New Roman" w:hAnsi="Times New Roman" w:cs="Times New Roman"/>
                <w:color w:val="000000" w:themeColor="text1"/>
                <w:sz w:val="28"/>
                <w:szCs w:val="28"/>
              </w:rPr>
            </w:pPr>
          </w:p>
        </w:tc>
        <w:tc>
          <w:tcPr>
            <w:tcW w:w="968"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hAnsi="Times New Roman" w:cs="Times New Roman"/>
                <w:color w:val="000000" w:themeColor="text1"/>
                <w:sz w:val="28"/>
                <w:szCs w:val="28"/>
              </w:rPr>
            </w:pPr>
            <w:r w:rsidRPr="000B79AA">
              <w:rPr>
                <w:rFonts w:ascii="Times New Roman" w:eastAsia="Times New Roman" w:hAnsi="Times New Roman" w:cs="Times New Roman"/>
                <w:color w:val="000000" w:themeColor="text1"/>
                <w:sz w:val="28"/>
                <w:szCs w:val="28"/>
                <w:lang w:eastAsia="ru-RU"/>
              </w:rPr>
              <w:t>Фестиваль мультипликационных фильмов «Путешествие в Мультяшино»</w:t>
            </w: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21, 34, 29, 50, 33, 3</w:t>
            </w:r>
          </w:p>
        </w:tc>
        <w:tc>
          <w:tcPr>
            <w:tcW w:w="1776"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14 детей</w:t>
            </w:r>
          </w:p>
        </w:tc>
        <w:tc>
          <w:tcPr>
            <w:tcW w:w="1130"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Победители</w:t>
            </w:r>
          </w:p>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(ДОУ № 21, 29, 50, 34)</w:t>
            </w:r>
          </w:p>
          <w:p w:rsidR="000B79AA" w:rsidRPr="000B79AA" w:rsidRDefault="000B79AA" w:rsidP="00DC5B0C">
            <w:pPr>
              <w:spacing w:after="0"/>
              <w:jc w:val="center"/>
              <w:rPr>
                <w:rFonts w:ascii="Times New Roman" w:hAnsi="Times New Roman" w:cs="Times New Roman"/>
                <w:color w:val="000000" w:themeColor="text1"/>
                <w:sz w:val="28"/>
                <w:szCs w:val="28"/>
              </w:rPr>
            </w:pPr>
          </w:p>
        </w:tc>
      </w:tr>
      <w:tr w:rsidR="000B79AA" w:rsidRPr="006A44A7" w:rsidTr="00DC5B0C">
        <w:trPr>
          <w:trHeight w:val="1305"/>
        </w:trPr>
        <w:tc>
          <w:tcPr>
            <w:tcW w:w="741" w:type="pct"/>
            <w:vMerge/>
            <w:tcBorders>
              <w:left w:val="single" w:sz="4" w:space="0" w:color="auto"/>
              <w:right w:val="single" w:sz="4" w:space="0" w:color="auto"/>
            </w:tcBorders>
            <w:vAlign w:val="center"/>
          </w:tcPr>
          <w:p w:rsidR="000B79AA" w:rsidRPr="000B79AA" w:rsidRDefault="000B79AA" w:rsidP="00DC5B0C">
            <w:pPr>
              <w:spacing w:after="0"/>
              <w:rPr>
                <w:rFonts w:ascii="Times New Roman" w:hAnsi="Times New Roman" w:cs="Times New Roman"/>
                <w:color w:val="000000" w:themeColor="text1"/>
                <w:sz w:val="28"/>
                <w:szCs w:val="28"/>
              </w:rPr>
            </w:pPr>
          </w:p>
        </w:tc>
        <w:tc>
          <w:tcPr>
            <w:tcW w:w="968"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eastAsia="Times New Roman" w:hAnsi="Times New Roman" w:cs="Times New Roman"/>
                <w:color w:val="000000" w:themeColor="text1"/>
                <w:sz w:val="28"/>
                <w:szCs w:val="28"/>
                <w:lang w:eastAsia="ru-RU"/>
              </w:rPr>
            </w:pP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hAnsi="Times New Roman" w:cs="Times New Roman"/>
                <w:color w:val="000000" w:themeColor="text1"/>
                <w:sz w:val="28"/>
                <w:szCs w:val="28"/>
              </w:rPr>
            </w:pPr>
          </w:p>
        </w:tc>
        <w:tc>
          <w:tcPr>
            <w:tcW w:w="1776"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p>
        </w:tc>
        <w:tc>
          <w:tcPr>
            <w:tcW w:w="1130"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p>
        </w:tc>
      </w:tr>
      <w:tr w:rsidR="000B79AA" w:rsidRPr="00111A67" w:rsidTr="00DC5B0C">
        <w:trPr>
          <w:trHeight w:val="1305"/>
        </w:trPr>
        <w:tc>
          <w:tcPr>
            <w:tcW w:w="741" w:type="pct"/>
            <w:vMerge/>
            <w:tcBorders>
              <w:left w:val="single" w:sz="4" w:space="0" w:color="auto"/>
              <w:right w:val="single" w:sz="4" w:space="0" w:color="auto"/>
            </w:tcBorders>
            <w:vAlign w:val="center"/>
          </w:tcPr>
          <w:p w:rsidR="000B79AA" w:rsidRPr="000B79AA" w:rsidRDefault="000B79AA" w:rsidP="00DC5B0C">
            <w:pPr>
              <w:spacing w:after="0"/>
              <w:rPr>
                <w:rFonts w:ascii="Times New Roman" w:hAnsi="Times New Roman" w:cs="Times New Roman"/>
                <w:color w:val="000000" w:themeColor="text1"/>
                <w:sz w:val="28"/>
                <w:szCs w:val="28"/>
              </w:rPr>
            </w:pPr>
          </w:p>
        </w:tc>
        <w:tc>
          <w:tcPr>
            <w:tcW w:w="968"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eastAsia="Times New Roman" w:hAnsi="Times New Roman" w:cs="Times New Roman"/>
                <w:color w:val="000000" w:themeColor="text1"/>
                <w:sz w:val="28"/>
                <w:szCs w:val="28"/>
                <w:lang w:eastAsia="ru-RU"/>
              </w:rPr>
            </w:pPr>
            <w:r w:rsidRPr="000B79AA">
              <w:rPr>
                <w:rFonts w:ascii="Times New Roman" w:hAnsi="Times New Roman" w:cs="Times New Roman"/>
                <w:color w:val="000000" w:themeColor="text1"/>
                <w:sz w:val="28"/>
                <w:szCs w:val="28"/>
              </w:rPr>
              <w:t>Военно-патриотическая игра «Зарничка»</w:t>
            </w: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29, 32, 33</w:t>
            </w:r>
          </w:p>
        </w:tc>
        <w:tc>
          <w:tcPr>
            <w:tcW w:w="1776"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30 детей</w:t>
            </w:r>
          </w:p>
        </w:tc>
        <w:tc>
          <w:tcPr>
            <w:tcW w:w="1130"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b/>
                <w:color w:val="000000" w:themeColor="text1"/>
                <w:sz w:val="28"/>
                <w:szCs w:val="28"/>
              </w:rPr>
            </w:pPr>
            <w:r w:rsidRPr="000B79AA">
              <w:rPr>
                <w:rFonts w:ascii="Times New Roman" w:hAnsi="Times New Roman" w:cs="Times New Roman"/>
                <w:b/>
                <w:color w:val="000000" w:themeColor="text1"/>
                <w:sz w:val="28"/>
                <w:szCs w:val="28"/>
              </w:rPr>
              <w:t>Грамота 1, 2, 3 место</w:t>
            </w:r>
          </w:p>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b/>
                <w:color w:val="000000" w:themeColor="text1"/>
                <w:sz w:val="28"/>
                <w:szCs w:val="28"/>
              </w:rPr>
              <w:t>(ДОУ № 33)</w:t>
            </w:r>
          </w:p>
        </w:tc>
      </w:tr>
      <w:tr w:rsidR="000B79AA" w:rsidRPr="009F38AA" w:rsidTr="00DC5B0C">
        <w:trPr>
          <w:trHeight w:val="1305"/>
        </w:trPr>
        <w:tc>
          <w:tcPr>
            <w:tcW w:w="741" w:type="pct"/>
            <w:vMerge/>
            <w:tcBorders>
              <w:left w:val="single" w:sz="4" w:space="0" w:color="auto"/>
              <w:right w:val="single" w:sz="4" w:space="0" w:color="auto"/>
            </w:tcBorders>
            <w:vAlign w:val="center"/>
          </w:tcPr>
          <w:p w:rsidR="000B79AA" w:rsidRPr="000B79AA" w:rsidRDefault="000B79AA" w:rsidP="00DC5B0C">
            <w:pPr>
              <w:spacing w:after="0"/>
              <w:rPr>
                <w:rFonts w:ascii="Times New Roman" w:hAnsi="Times New Roman" w:cs="Times New Roman"/>
                <w:color w:val="000000" w:themeColor="text1"/>
                <w:sz w:val="28"/>
                <w:szCs w:val="28"/>
              </w:rPr>
            </w:pPr>
          </w:p>
        </w:tc>
        <w:tc>
          <w:tcPr>
            <w:tcW w:w="968"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eastAsia="Times New Roman" w:hAnsi="Times New Roman" w:cs="Times New Roman"/>
                <w:color w:val="000000" w:themeColor="text1"/>
                <w:sz w:val="28"/>
                <w:szCs w:val="28"/>
                <w:lang w:eastAsia="ru-RU"/>
              </w:rPr>
            </w:pPr>
            <w:r w:rsidRPr="000B79AA">
              <w:rPr>
                <w:rFonts w:ascii="yandex-sans" w:eastAsia="Times New Roman" w:hAnsi="yandex-sans"/>
                <w:color w:val="000000" w:themeColor="text1"/>
                <w:sz w:val="28"/>
                <w:szCs w:val="28"/>
                <w:lang w:eastAsia="ru-RU"/>
              </w:rPr>
              <w:t>Городской фестиваль «Мир в радуге профессий»</w:t>
            </w: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21,32, 33</w:t>
            </w:r>
          </w:p>
        </w:tc>
        <w:tc>
          <w:tcPr>
            <w:tcW w:w="1776"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16 детей</w:t>
            </w:r>
          </w:p>
        </w:tc>
        <w:tc>
          <w:tcPr>
            <w:tcW w:w="1130"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Победители (ДОУ № 32, 33)</w:t>
            </w:r>
          </w:p>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Сертификаты участников</w:t>
            </w:r>
          </w:p>
        </w:tc>
      </w:tr>
      <w:tr w:rsidR="000B79AA" w:rsidRPr="009F38AA" w:rsidTr="00DC5B0C">
        <w:trPr>
          <w:trHeight w:val="1305"/>
        </w:trPr>
        <w:tc>
          <w:tcPr>
            <w:tcW w:w="741" w:type="pct"/>
            <w:vMerge/>
            <w:tcBorders>
              <w:left w:val="single" w:sz="4" w:space="0" w:color="auto"/>
              <w:right w:val="single" w:sz="4" w:space="0" w:color="auto"/>
            </w:tcBorders>
            <w:vAlign w:val="center"/>
          </w:tcPr>
          <w:p w:rsidR="000B79AA" w:rsidRPr="000B79AA" w:rsidRDefault="000B79AA" w:rsidP="00DC5B0C">
            <w:pPr>
              <w:spacing w:after="0"/>
              <w:rPr>
                <w:rFonts w:ascii="Times New Roman" w:hAnsi="Times New Roman" w:cs="Times New Roman"/>
                <w:color w:val="000000" w:themeColor="text1"/>
                <w:sz w:val="28"/>
                <w:szCs w:val="28"/>
              </w:rPr>
            </w:pPr>
          </w:p>
        </w:tc>
        <w:tc>
          <w:tcPr>
            <w:tcW w:w="968"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eastAsia="Times New Roman" w:hAnsi="Times New Roman" w:cs="Times New Roman"/>
                <w:color w:val="000000" w:themeColor="text1"/>
                <w:sz w:val="28"/>
                <w:szCs w:val="28"/>
                <w:lang w:eastAsia="ru-RU"/>
              </w:rPr>
            </w:pPr>
            <w:r w:rsidRPr="000B79AA">
              <w:rPr>
                <w:rFonts w:ascii="Times New Roman" w:hAnsi="Times New Roman" w:cs="Times New Roman"/>
                <w:color w:val="000000" w:themeColor="text1"/>
                <w:sz w:val="28"/>
                <w:szCs w:val="28"/>
              </w:rPr>
              <w:t>Городской конкурс «Засветись Первоуральск»</w:t>
            </w: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29</w:t>
            </w:r>
          </w:p>
        </w:tc>
        <w:tc>
          <w:tcPr>
            <w:tcW w:w="1776"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22 ребенка</w:t>
            </w:r>
          </w:p>
        </w:tc>
        <w:tc>
          <w:tcPr>
            <w:tcW w:w="1130"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Грамота 3 место</w:t>
            </w:r>
          </w:p>
        </w:tc>
      </w:tr>
      <w:tr w:rsidR="000B79AA" w:rsidRPr="00C372CD" w:rsidTr="00DC5B0C">
        <w:trPr>
          <w:trHeight w:val="1305"/>
        </w:trPr>
        <w:tc>
          <w:tcPr>
            <w:tcW w:w="741" w:type="pct"/>
            <w:vMerge/>
            <w:tcBorders>
              <w:left w:val="single" w:sz="4" w:space="0" w:color="auto"/>
              <w:right w:val="single" w:sz="4" w:space="0" w:color="auto"/>
            </w:tcBorders>
            <w:vAlign w:val="center"/>
          </w:tcPr>
          <w:p w:rsidR="000B79AA" w:rsidRPr="000B79AA" w:rsidRDefault="000B79AA" w:rsidP="00DC5B0C">
            <w:pPr>
              <w:spacing w:after="0"/>
              <w:rPr>
                <w:rFonts w:ascii="Times New Roman" w:hAnsi="Times New Roman" w:cs="Times New Roman"/>
                <w:color w:val="000000" w:themeColor="text1"/>
                <w:sz w:val="28"/>
                <w:szCs w:val="28"/>
              </w:rPr>
            </w:pPr>
          </w:p>
        </w:tc>
        <w:tc>
          <w:tcPr>
            <w:tcW w:w="968"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«Пробное тестирование ВФСК ГТО»</w:t>
            </w: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33</w:t>
            </w:r>
          </w:p>
        </w:tc>
        <w:tc>
          <w:tcPr>
            <w:tcW w:w="1776"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29 детей</w:t>
            </w:r>
          </w:p>
        </w:tc>
        <w:tc>
          <w:tcPr>
            <w:tcW w:w="1130"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Сертификат участника</w:t>
            </w:r>
          </w:p>
        </w:tc>
      </w:tr>
      <w:tr w:rsidR="000B79AA" w:rsidRPr="00C372CD" w:rsidTr="00DC5B0C">
        <w:trPr>
          <w:trHeight w:val="1305"/>
        </w:trPr>
        <w:tc>
          <w:tcPr>
            <w:tcW w:w="741" w:type="pct"/>
            <w:vMerge/>
            <w:tcBorders>
              <w:left w:val="single" w:sz="4" w:space="0" w:color="auto"/>
              <w:right w:val="single" w:sz="4" w:space="0" w:color="auto"/>
            </w:tcBorders>
            <w:vAlign w:val="center"/>
          </w:tcPr>
          <w:p w:rsidR="000B79AA" w:rsidRPr="000B79AA" w:rsidRDefault="000B79AA" w:rsidP="00DC5B0C">
            <w:pPr>
              <w:spacing w:after="0"/>
              <w:rPr>
                <w:rFonts w:ascii="Times New Roman" w:hAnsi="Times New Roman" w:cs="Times New Roman"/>
                <w:color w:val="000000" w:themeColor="text1"/>
                <w:sz w:val="28"/>
                <w:szCs w:val="28"/>
              </w:rPr>
            </w:pPr>
          </w:p>
        </w:tc>
        <w:tc>
          <w:tcPr>
            <w:tcW w:w="968"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hAnsi="Times New Roman" w:cs="Times New Roman"/>
                <w:color w:val="000000" w:themeColor="text1"/>
                <w:sz w:val="28"/>
                <w:szCs w:val="28"/>
              </w:rPr>
            </w:pPr>
            <w:r w:rsidRPr="000B79AA">
              <w:rPr>
                <w:rFonts w:ascii="Times New Roman" w:hAnsi="Times New Roman"/>
                <w:color w:val="000000" w:themeColor="text1"/>
                <w:sz w:val="28"/>
                <w:szCs w:val="28"/>
              </w:rPr>
              <w:t>Х Открытый городской хореографический  фестиваль «Данс-парад»</w:t>
            </w: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34</w:t>
            </w:r>
          </w:p>
        </w:tc>
        <w:tc>
          <w:tcPr>
            <w:tcW w:w="1776"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10 детей</w:t>
            </w:r>
          </w:p>
        </w:tc>
        <w:tc>
          <w:tcPr>
            <w:tcW w:w="1130"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Диплом участника</w:t>
            </w:r>
          </w:p>
        </w:tc>
      </w:tr>
      <w:tr w:rsidR="000B79AA" w:rsidRPr="009F38AA" w:rsidTr="00DC5B0C">
        <w:trPr>
          <w:trHeight w:val="1305"/>
        </w:trPr>
        <w:tc>
          <w:tcPr>
            <w:tcW w:w="741" w:type="pct"/>
            <w:vMerge/>
            <w:tcBorders>
              <w:left w:val="single" w:sz="4" w:space="0" w:color="auto"/>
              <w:bottom w:val="single" w:sz="4" w:space="0" w:color="auto"/>
              <w:right w:val="single" w:sz="4" w:space="0" w:color="auto"/>
            </w:tcBorders>
            <w:vAlign w:val="center"/>
          </w:tcPr>
          <w:p w:rsidR="000B79AA" w:rsidRPr="000B79AA" w:rsidRDefault="000B79AA" w:rsidP="00DC5B0C">
            <w:pPr>
              <w:spacing w:after="0"/>
              <w:rPr>
                <w:rFonts w:ascii="Times New Roman" w:hAnsi="Times New Roman" w:cs="Times New Roman"/>
                <w:color w:val="000000" w:themeColor="text1"/>
                <w:sz w:val="28"/>
                <w:szCs w:val="28"/>
              </w:rPr>
            </w:pPr>
          </w:p>
        </w:tc>
        <w:tc>
          <w:tcPr>
            <w:tcW w:w="968"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eastAsia="Times New Roman" w:hAnsi="Times New Roman" w:cs="Times New Roman"/>
                <w:color w:val="000000" w:themeColor="text1"/>
                <w:sz w:val="28"/>
                <w:szCs w:val="28"/>
                <w:lang w:eastAsia="ru-RU"/>
              </w:rPr>
            </w:pPr>
            <w:r w:rsidRPr="000B79AA">
              <w:rPr>
                <w:rFonts w:ascii="Times New Roman" w:hAnsi="Times New Roman"/>
                <w:color w:val="000000" w:themeColor="text1"/>
                <w:sz w:val="28"/>
                <w:szCs w:val="28"/>
              </w:rPr>
              <w:t xml:space="preserve">Выставка-конкурс детского творчества управления культуры, физической культуры и спорта ГО </w:t>
            </w:r>
            <w:r w:rsidRPr="000B79AA">
              <w:rPr>
                <w:rFonts w:ascii="Times New Roman" w:hAnsi="Times New Roman"/>
                <w:color w:val="000000" w:themeColor="text1"/>
                <w:sz w:val="28"/>
                <w:szCs w:val="28"/>
              </w:rPr>
              <w:lastRenderedPageBreak/>
              <w:t>Первоуральск «Масленичное чучело»</w:t>
            </w: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lastRenderedPageBreak/>
              <w:t>32</w:t>
            </w:r>
          </w:p>
        </w:tc>
        <w:tc>
          <w:tcPr>
            <w:tcW w:w="1776"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6 детей</w:t>
            </w:r>
          </w:p>
        </w:tc>
        <w:tc>
          <w:tcPr>
            <w:tcW w:w="1130"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b/>
                <w:color w:val="000000" w:themeColor="text1"/>
                <w:sz w:val="28"/>
                <w:szCs w:val="28"/>
              </w:rPr>
            </w:pPr>
            <w:r w:rsidRPr="000B79AA">
              <w:rPr>
                <w:rFonts w:ascii="Times New Roman" w:hAnsi="Times New Roman" w:cs="Times New Roman"/>
                <w:b/>
                <w:color w:val="000000" w:themeColor="text1"/>
                <w:sz w:val="28"/>
                <w:szCs w:val="28"/>
              </w:rPr>
              <w:t>Победитель Гран-При</w:t>
            </w:r>
          </w:p>
        </w:tc>
      </w:tr>
      <w:tr w:rsidR="000B79AA" w:rsidRPr="00407BC1" w:rsidTr="00DC5B0C">
        <w:trPr>
          <w:trHeight w:val="1305"/>
        </w:trPr>
        <w:tc>
          <w:tcPr>
            <w:tcW w:w="741" w:type="pct"/>
            <w:vMerge w:val="restart"/>
            <w:tcBorders>
              <w:top w:val="single" w:sz="4" w:space="0" w:color="auto"/>
              <w:left w:val="single" w:sz="4" w:space="0" w:color="auto"/>
              <w:right w:val="single" w:sz="4" w:space="0" w:color="auto"/>
            </w:tcBorders>
            <w:vAlign w:val="center"/>
          </w:tcPr>
          <w:p w:rsidR="000B79AA" w:rsidRPr="000B79AA" w:rsidRDefault="000B79AA" w:rsidP="00DC5B0C">
            <w:pPr>
              <w:spacing w:after="0"/>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lastRenderedPageBreak/>
              <w:t xml:space="preserve">Областной </w:t>
            </w:r>
          </w:p>
        </w:tc>
        <w:tc>
          <w:tcPr>
            <w:tcW w:w="968"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Областной фестиваль ТЕХНО - КВЕСТ «Открывая миры»</w:t>
            </w:r>
          </w:p>
          <w:p w:rsidR="000B79AA" w:rsidRPr="000B79AA" w:rsidRDefault="000B79AA" w:rsidP="00DC5B0C">
            <w:pPr>
              <w:spacing w:after="0"/>
              <w:jc w:val="center"/>
              <w:rPr>
                <w:rFonts w:ascii="Times New Roman" w:hAnsi="Times New Roman" w:cs="Times New Roman"/>
                <w:color w:val="000000" w:themeColor="text1"/>
                <w:sz w:val="28"/>
                <w:szCs w:val="28"/>
              </w:rPr>
            </w:pP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21, 33, 50</w:t>
            </w:r>
          </w:p>
        </w:tc>
        <w:tc>
          <w:tcPr>
            <w:tcW w:w="1776"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12 детей</w:t>
            </w:r>
          </w:p>
        </w:tc>
        <w:tc>
          <w:tcPr>
            <w:tcW w:w="1130"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Грамоты участников</w:t>
            </w:r>
          </w:p>
        </w:tc>
      </w:tr>
      <w:tr w:rsidR="000B79AA" w:rsidRPr="00407BC1" w:rsidTr="00DC5B0C">
        <w:trPr>
          <w:trHeight w:val="1305"/>
        </w:trPr>
        <w:tc>
          <w:tcPr>
            <w:tcW w:w="741" w:type="pct"/>
            <w:vMerge/>
            <w:tcBorders>
              <w:left w:val="single" w:sz="4" w:space="0" w:color="auto"/>
              <w:right w:val="single" w:sz="4" w:space="0" w:color="auto"/>
            </w:tcBorders>
            <w:vAlign w:val="center"/>
          </w:tcPr>
          <w:p w:rsidR="000B79AA" w:rsidRPr="000B79AA" w:rsidRDefault="000B79AA" w:rsidP="00DC5B0C">
            <w:pPr>
              <w:spacing w:after="0"/>
              <w:rPr>
                <w:rFonts w:ascii="Times New Roman" w:hAnsi="Times New Roman" w:cs="Times New Roman"/>
                <w:color w:val="000000" w:themeColor="text1"/>
                <w:sz w:val="28"/>
                <w:szCs w:val="28"/>
              </w:rPr>
            </w:pPr>
          </w:p>
        </w:tc>
        <w:tc>
          <w:tcPr>
            <w:tcW w:w="968"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Областной детский фестиваль «Мульт-парад в ИКЦ»</w:t>
            </w: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33</w:t>
            </w:r>
          </w:p>
        </w:tc>
        <w:tc>
          <w:tcPr>
            <w:tcW w:w="1776"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9 детей</w:t>
            </w:r>
          </w:p>
        </w:tc>
        <w:tc>
          <w:tcPr>
            <w:tcW w:w="1130"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Диплом участника</w:t>
            </w:r>
          </w:p>
        </w:tc>
      </w:tr>
      <w:tr w:rsidR="000B79AA" w:rsidRPr="00407BC1" w:rsidTr="00DC5B0C">
        <w:trPr>
          <w:trHeight w:val="1305"/>
        </w:trPr>
        <w:tc>
          <w:tcPr>
            <w:tcW w:w="741" w:type="pct"/>
            <w:vMerge/>
            <w:tcBorders>
              <w:left w:val="single" w:sz="4" w:space="0" w:color="auto"/>
              <w:right w:val="single" w:sz="4" w:space="0" w:color="auto"/>
            </w:tcBorders>
            <w:vAlign w:val="center"/>
          </w:tcPr>
          <w:p w:rsidR="000B79AA" w:rsidRPr="000B79AA" w:rsidRDefault="000B79AA" w:rsidP="00DC5B0C">
            <w:pPr>
              <w:spacing w:after="0"/>
              <w:rPr>
                <w:rFonts w:ascii="Times New Roman" w:hAnsi="Times New Roman" w:cs="Times New Roman"/>
                <w:color w:val="000000" w:themeColor="text1"/>
                <w:sz w:val="28"/>
                <w:szCs w:val="28"/>
              </w:rPr>
            </w:pPr>
          </w:p>
        </w:tc>
        <w:tc>
          <w:tcPr>
            <w:tcW w:w="968"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«Сдай макулатуру- Спаси дерево»</w:t>
            </w: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33</w:t>
            </w:r>
          </w:p>
        </w:tc>
        <w:tc>
          <w:tcPr>
            <w:tcW w:w="1776"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28 детей</w:t>
            </w:r>
          </w:p>
        </w:tc>
        <w:tc>
          <w:tcPr>
            <w:tcW w:w="1130"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Благодарности</w:t>
            </w:r>
          </w:p>
        </w:tc>
      </w:tr>
      <w:tr w:rsidR="000B79AA" w:rsidRPr="00407BC1" w:rsidTr="00DC5B0C">
        <w:trPr>
          <w:trHeight w:val="1712"/>
        </w:trPr>
        <w:tc>
          <w:tcPr>
            <w:tcW w:w="741" w:type="pct"/>
            <w:vMerge/>
            <w:tcBorders>
              <w:left w:val="single" w:sz="4" w:space="0" w:color="auto"/>
              <w:right w:val="single" w:sz="4" w:space="0" w:color="auto"/>
            </w:tcBorders>
            <w:vAlign w:val="center"/>
          </w:tcPr>
          <w:p w:rsidR="000B79AA" w:rsidRPr="000B79AA" w:rsidRDefault="000B79AA" w:rsidP="00DC5B0C">
            <w:pPr>
              <w:spacing w:after="0"/>
              <w:rPr>
                <w:rFonts w:ascii="Times New Roman" w:hAnsi="Times New Roman" w:cs="Times New Roman"/>
                <w:color w:val="000000" w:themeColor="text1"/>
                <w:sz w:val="28"/>
                <w:szCs w:val="28"/>
              </w:rPr>
            </w:pPr>
          </w:p>
        </w:tc>
        <w:tc>
          <w:tcPr>
            <w:tcW w:w="968"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eastAsia="Times New Roman" w:hAnsi="Times New Roman" w:cs="Times New Roman"/>
                <w:color w:val="000000" w:themeColor="text1"/>
                <w:sz w:val="28"/>
                <w:szCs w:val="28"/>
                <w:lang w:eastAsia="ru-RU"/>
              </w:rPr>
              <w:t>Областной фестиваль «Техно-квест 2019»</w:t>
            </w: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33, 50</w:t>
            </w:r>
          </w:p>
        </w:tc>
        <w:tc>
          <w:tcPr>
            <w:tcW w:w="1776"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6 детей</w:t>
            </w:r>
          </w:p>
        </w:tc>
        <w:tc>
          <w:tcPr>
            <w:tcW w:w="1130"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eastAsia="Times New Roman" w:hAnsi="Times New Roman" w:cs="Times New Roman"/>
                <w:color w:val="000000" w:themeColor="text1"/>
                <w:sz w:val="28"/>
                <w:szCs w:val="28"/>
              </w:rPr>
            </w:pPr>
            <w:r w:rsidRPr="000B79AA">
              <w:rPr>
                <w:rFonts w:ascii="Times New Roman" w:eastAsia="Times New Roman" w:hAnsi="Times New Roman" w:cs="Times New Roman"/>
                <w:color w:val="000000" w:themeColor="text1"/>
                <w:sz w:val="28"/>
                <w:szCs w:val="28"/>
              </w:rPr>
              <w:t>Диплом 3 место (ДОУ № 33), дипломы участников</w:t>
            </w:r>
          </w:p>
          <w:p w:rsidR="000B79AA" w:rsidRPr="000B79AA" w:rsidRDefault="000B79AA" w:rsidP="00DC5B0C">
            <w:pPr>
              <w:spacing w:after="0" w:line="240" w:lineRule="auto"/>
              <w:jc w:val="center"/>
              <w:rPr>
                <w:rFonts w:ascii="Times New Roman" w:hAnsi="Times New Roman" w:cs="Times New Roman"/>
                <w:color w:val="000000" w:themeColor="text1"/>
                <w:sz w:val="28"/>
                <w:szCs w:val="28"/>
              </w:rPr>
            </w:pPr>
          </w:p>
        </w:tc>
      </w:tr>
      <w:tr w:rsidR="000B79AA" w:rsidRPr="00407BC1" w:rsidTr="00DC5B0C">
        <w:trPr>
          <w:trHeight w:val="1305"/>
        </w:trPr>
        <w:tc>
          <w:tcPr>
            <w:tcW w:w="741" w:type="pct"/>
            <w:vMerge/>
            <w:tcBorders>
              <w:left w:val="single" w:sz="4" w:space="0" w:color="auto"/>
              <w:right w:val="single" w:sz="4" w:space="0" w:color="auto"/>
            </w:tcBorders>
            <w:vAlign w:val="center"/>
          </w:tcPr>
          <w:p w:rsidR="000B79AA" w:rsidRPr="000B79AA" w:rsidRDefault="000B79AA" w:rsidP="00DC5B0C">
            <w:pPr>
              <w:spacing w:after="0"/>
              <w:rPr>
                <w:rFonts w:ascii="Times New Roman" w:hAnsi="Times New Roman" w:cs="Times New Roman"/>
                <w:color w:val="000000" w:themeColor="text1"/>
                <w:sz w:val="28"/>
                <w:szCs w:val="28"/>
              </w:rPr>
            </w:pPr>
          </w:p>
        </w:tc>
        <w:tc>
          <w:tcPr>
            <w:tcW w:w="968"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line="240" w:lineRule="auto"/>
              <w:jc w:val="center"/>
              <w:rPr>
                <w:rFonts w:ascii="Times New Roman" w:eastAsia="Times New Roman" w:hAnsi="Times New Roman" w:cs="Times New Roman"/>
                <w:color w:val="000000" w:themeColor="text1"/>
                <w:sz w:val="28"/>
                <w:szCs w:val="28"/>
                <w:lang w:eastAsia="ru-RU"/>
              </w:rPr>
            </w:pPr>
            <w:r w:rsidRPr="000B79AA">
              <w:rPr>
                <w:rFonts w:ascii="Times New Roman" w:eastAsia="Times New Roman" w:hAnsi="Times New Roman" w:cs="Times New Roman"/>
                <w:color w:val="000000" w:themeColor="text1"/>
                <w:sz w:val="28"/>
                <w:szCs w:val="28"/>
                <w:lang w:eastAsia="ru-RU"/>
              </w:rPr>
              <w:t>Областной фестиваль «Уральскими тропами: путешествие по календарю»</w:t>
            </w:r>
          </w:p>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eastAsia="Times New Roman" w:hAnsi="Times New Roman" w:cs="Times New Roman"/>
                <w:color w:val="000000" w:themeColor="text1"/>
                <w:sz w:val="28"/>
                <w:szCs w:val="28"/>
                <w:lang w:eastAsia="ru-RU"/>
              </w:rPr>
              <w:t>в рамках апробации ОП ДО «СамоЦвет»</w:t>
            </w:r>
          </w:p>
        </w:tc>
        <w:tc>
          <w:tcPr>
            <w:tcW w:w="385"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33</w:t>
            </w:r>
          </w:p>
        </w:tc>
        <w:tc>
          <w:tcPr>
            <w:tcW w:w="1776"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10 детей</w:t>
            </w:r>
          </w:p>
        </w:tc>
        <w:tc>
          <w:tcPr>
            <w:tcW w:w="1130" w:type="pct"/>
            <w:tcBorders>
              <w:top w:val="single" w:sz="4" w:space="0" w:color="auto"/>
              <w:left w:val="single" w:sz="4" w:space="0" w:color="auto"/>
              <w:bottom w:val="single" w:sz="4" w:space="0" w:color="auto"/>
              <w:right w:val="single" w:sz="4" w:space="0" w:color="auto"/>
            </w:tcBorders>
          </w:tcPr>
          <w:p w:rsidR="000B79AA" w:rsidRPr="000B79AA" w:rsidRDefault="000B79AA" w:rsidP="00DC5B0C">
            <w:pPr>
              <w:spacing w:after="0"/>
              <w:jc w:val="center"/>
              <w:rPr>
                <w:rFonts w:ascii="Times New Roman" w:hAnsi="Times New Roman" w:cs="Times New Roman"/>
                <w:color w:val="000000" w:themeColor="text1"/>
                <w:sz w:val="28"/>
                <w:szCs w:val="28"/>
              </w:rPr>
            </w:pPr>
            <w:r w:rsidRPr="000B79AA">
              <w:rPr>
                <w:rFonts w:ascii="Times New Roman" w:hAnsi="Times New Roman" w:cs="Times New Roman"/>
                <w:color w:val="000000" w:themeColor="text1"/>
                <w:sz w:val="28"/>
                <w:szCs w:val="28"/>
              </w:rPr>
              <w:t>Сертификат участников</w:t>
            </w:r>
          </w:p>
        </w:tc>
      </w:tr>
    </w:tbl>
    <w:p w:rsidR="000B79AA" w:rsidRDefault="00C0195F" w:rsidP="00411877">
      <w:pPr>
        <w:pStyle w:val="a6"/>
        <w:rPr>
          <w:rFonts w:ascii="Times New Roman" w:hAnsi="Times New Roman" w:cs="Times New Roman"/>
          <w:bCs/>
          <w:sz w:val="28"/>
          <w:szCs w:val="28"/>
        </w:rPr>
      </w:pPr>
      <w:r w:rsidRPr="00647E9C">
        <w:rPr>
          <w:rFonts w:ascii="Times New Roman" w:hAnsi="Times New Roman" w:cs="Times New Roman"/>
          <w:bCs/>
          <w:sz w:val="28"/>
          <w:szCs w:val="28"/>
        </w:rPr>
        <w:t xml:space="preserve">                                                                                                                                                                                                           </w:t>
      </w:r>
      <w:r w:rsidR="00411877">
        <w:rPr>
          <w:rFonts w:ascii="Times New Roman" w:hAnsi="Times New Roman" w:cs="Times New Roman"/>
          <w:bCs/>
          <w:sz w:val="28"/>
          <w:szCs w:val="28"/>
        </w:rPr>
        <w:t xml:space="preserve">                               </w:t>
      </w:r>
      <w:r w:rsidRPr="00647E9C">
        <w:rPr>
          <w:rFonts w:ascii="Times New Roman" w:hAnsi="Times New Roman" w:cs="Times New Roman"/>
          <w:bCs/>
          <w:sz w:val="28"/>
          <w:szCs w:val="28"/>
        </w:rPr>
        <w:t xml:space="preserve">                    </w:t>
      </w:r>
      <w:r w:rsidR="00862570">
        <w:rPr>
          <w:rFonts w:ascii="Times New Roman" w:hAnsi="Times New Roman" w:cs="Times New Roman"/>
          <w:bCs/>
          <w:sz w:val="28"/>
          <w:szCs w:val="28"/>
        </w:rPr>
        <w:t xml:space="preserve"> </w:t>
      </w:r>
    </w:p>
    <w:p w:rsidR="000B79AA" w:rsidRDefault="000B79AA" w:rsidP="00411877">
      <w:pPr>
        <w:pStyle w:val="a6"/>
        <w:rPr>
          <w:rFonts w:ascii="Times New Roman" w:hAnsi="Times New Roman" w:cs="Times New Roman"/>
          <w:bCs/>
          <w:sz w:val="28"/>
          <w:szCs w:val="28"/>
        </w:rPr>
      </w:pPr>
    </w:p>
    <w:p w:rsidR="00411877" w:rsidRPr="00411877" w:rsidRDefault="00DA3D69" w:rsidP="00411877">
      <w:pPr>
        <w:pStyle w:val="a6"/>
        <w:rPr>
          <w:rFonts w:ascii="Times New Roman" w:hAnsi="Times New Roman" w:cs="Times New Roman"/>
          <w:bCs/>
          <w:sz w:val="28"/>
          <w:szCs w:val="28"/>
        </w:rPr>
      </w:pPr>
      <w:r w:rsidRPr="00E71DF5">
        <w:rPr>
          <w:rFonts w:ascii="Times New Roman" w:hAnsi="Times New Roman" w:cs="Times New Roman"/>
          <w:b/>
          <w:bCs/>
          <w:sz w:val="28"/>
          <w:szCs w:val="28"/>
        </w:rPr>
        <w:lastRenderedPageBreak/>
        <w:t>4.</w:t>
      </w:r>
      <w:r>
        <w:rPr>
          <w:rFonts w:ascii="Times New Roman" w:hAnsi="Times New Roman" w:cs="Times New Roman"/>
          <w:bCs/>
          <w:sz w:val="28"/>
          <w:szCs w:val="28"/>
        </w:rPr>
        <w:t xml:space="preserve"> </w:t>
      </w:r>
      <w:r w:rsidR="00862570" w:rsidRPr="00DA3D69">
        <w:rPr>
          <w:rFonts w:ascii="Times New Roman" w:hAnsi="Times New Roman" w:cs="Times New Roman"/>
          <w:b/>
          <w:bCs/>
          <w:sz w:val="28"/>
          <w:szCs w:val="28"/>
        </w:rPr>
        <w:t>Сетевое взаимодействие</w:t>
      </w:r>
      <w:r w:rsidR="00862570">
        <w:rPr>
          <w:rFonts w:ascii="Times New Roman" w:hAnsi="Times New Roman" w:cs="Times New Roman"/>
          <w:bCs/>
          <w:sz w:val="28"/>
          <w:szCs w:val="28"/>
        </w:rPr>
        <w:t xml:space="preserve"> </w:t>
      </w:r>
      <w:r w:rsidR="002C2891">
        <w:rPr>
          <w:rFonts w:ascii="Times New Roman" w:hAnsi="Times New Roman" w:cs="Times New Roman"/>
          <w:bCs/>
          <w:sz w:val="28"/>
          <w:szCs w:val="28"/>
        </w:rPr>
        <w:t>.</w:t>
      </w:r>
    </w:p>
    <w:p w:rsidR="00411877" w:rsidRPr="00411877" w:rsidRDefault="00411877" w:rsidP="00411877">
      <w:pPr>
        <w:pStyle w:val="a6"/>
        <w:spacing w:after="0" w:line="240" w:lineRule="auto"/>
        <w:jc w:val="both"/>
        <w:rPr>
          <w:rFonts w:ascii="Times New Roman" w:hAnsi="Times New Roman" w:cs="Times New Roman"/>
          <w:bCs/>
          <w:sz w:val="28"/>
          <w:szCs w:val="28"/>
        </w:rPr>
      </w:pPr>
      <w:r w:rsidRPr="00411877">
        <w:rPr>
          <w:rFonts w:ascii="Times New Roman" w:hAnsi="Times New Roman" w:cs="Times New Roman"/>
          <w:bCs/>
          <w:sz w:val="28"/>
          <w:szCs w:val="28"/>
        </w:rPr>
        <w:t xml:space="preserve">МАДОУ «Детский сад № </w:t>
      </w:r>
      <w:r>
        <w:rPr>
          <w:rFonts w:ascii="Times New Roman" w:hAnsi="Times New Roman" w:cs="Times New Roman"/>
          <w:bCs/>
          <w:sz w:val="28"/>
          <w:szCs w:val="28"/>
        </w:rPr>
        <w:t>3</w:t>
      </w:r>
      <w:r w:rsidRPr="00411877">
        <w:rPr>
          <w:rFonts w:ascii="Times New Roman" w:hAnsi="Times New Roman" w:cs="Times New Roman"/>
          <w:bCs/>
          <w:sz w:val="28"/>
          <w:szCs w:val="28"/>
        </w:rPr>
        <w:t xml:space="preserve">» объединяет семь детских садов. Между ними выстроена система горизонтальных связей, позволяющая командой реализовывать задачи программы развития, совместные годовые задачи, </w:t>
      </w:r>
      <w:r>
        <w:rPr>
          <w:rFonts w:ascii="Times New Roman" w:hAnsi="Times New Roman" w:cs="Times New Roman"/>
          <w:bCs/>
          <w:sz w:val="28"/>
          <w:szCs w:val="28"/>
        </w:rPr>
        <w:t>мероприятия.</w:t>
      </w:r>
    </w:p>
    <w:p w:rsidR="00411877" w:rsidRPr="00411877" w:rsidRDefault="00411877" w:rsidP="00411877">
      <w:pPr>
        <w:pStyle w:val="a6"/>
        <w:spacing w:after="0" w:line="240" w:lineRule="auto"/>
        <w:jc w:val="both"/>
        <w:rPr>
          <w:rFonts w:ascii="Times New Roman" w:hAnsi="Times New Roman" w:cs="Times New Roman"/>
          <w:bCs/>
          <w:sz w:val="28"/>
          <w:szCs w:val="28"/>
          <w:lang w:val="x-none"/>
        </w:rPr>
      </w:pPr>
      <w:r>
        <w:rPr>
          <w:rFonts w:ascii="Times New Roman" w:hAnsi="Times New Roman" w:cs="Times New Roman"/>
          <w:bCs/>
          <w:sz w:val="28"/>
          <w:szCs w:val="28"/>
        </w:rPr>
        <w:t xml:space="preserve">Учреждение </w:t>
      </w:r>
      <w:r w:rsidRPr="00411877">
        <w:rPr>
          <w:rFonts w:ascii="Times New Roman" w:hAnsi="Times New Roman" w:cs="Times New Roman"/>
          <w:bCs/>
          <w:sz w:val="28"/>
          <w:szCs w:val="28"/>
          <w:lang w:val="x-none"/>
        </w:rPr>
        <w:t>для обеспечения вариативности и системности дошкольного образования, осуществления преемственности разных уровней образования, привлечения дополнительных ресурсов взаимодействует со следующими организациями</w:t>
      </w:r>
      <w:r>
        <w:rPr>
          <w:rFonts w:ascii="Times New Roman" w:hAnsi="Times New Roman" w:cs="Times New Roman"/>
          <w:bCs/>
          <w:sz w:val="28"/>
          <w:szCs w:val="28"/>
        </w:rPr>
        <w:t xml:space="preserve"> города</w:t>
      </w:r>
      <w:r w:rsidRPr="00411877">
        <w:rPr>
          <w:rFonts w:ascii="Times New Roman" w:hAnsi="Times New Roman" w:cs="Times New Roman"/>
          <w:bCs/>
          <w:sz w:val="28"/>
          <w:szCs w:val="28"/>
          <w:lang w:val="x-none"/>
        </w:rPr>
        <w:t>:</w:t>
      </w:r>
    </w:p>
    <w:p w:rsidR="00411877" w:rsidRPr="002C2891" w:rsidRDefault="0075096F" w:rsidP="00411877">
      <w:pPr>
        <w:pStyle w:val="a6"/>
        <w:numPr>
          <w:ilvl w:val="0"/>
          <w:numId w:val="8"/>
        </w:numPr>
        <w:spacing w:after="0" w:line="240" w:lineRule="auto"/>
        <w:jc w:val="both"/>
        <w:rPr>
          <w:rFonts w:ascii="Times New Roman" w:hAnsi="Times New Roman" w:cs="Times New Roman"/>
          <w:bCs/>
          <w:sz w:val="28"/>
          <w:szCs w:val="28"/>
          <w:lang w:val="x-none"/>
        </w:rPr>
      </w:pPr>
      <w:r w:rsidRPr="006A0195">
        <w:rPr>
          <w:rFonts w:ascii="Times New Roman" w:hAnsi="Times New Roman" w:cs="Times New Roman"/>
          <w:bCs/>
          <w:i/>
          <w:sz w:val="28"/>
          <w:szCs w:val="28"/>
        </w:rPr>
        <w:t>Первоуральское муниципальное бюджетное учреждение физической культуры и спорта «Старт»</w:t>
      </w:r>
      <w:r w:rsidR="00411877" w:rsidRPr="006A0195">
        <w:rPr>
          <w:rFonts w:ascii="Times New Roman" w:hAnsi="Times New Roman" w:cs="Times New Roman"/>
          <w:bCs/>
          <w:i/>
          <w:sz w:val="28"/>
          <w:szCs w:val="28"/>
          <w:lang w:val="x-none"/>
        </w:rPr>
        <w:t>:</w:t>
      </w:r>
      <w:r w:rsidR="00411877" w:rsidRPr="00411877">
        <w:rPr>
          <w:rFonts w:ascii="Times New Roman" w:hAnsi="Times New Roman" w:cs="Times New Roman"/>
          <w:bCs/>
          <w:sz w:val="28"/>
          <w:szCs w:val="28"/>
          <w:lang w:val="x-none"/>
        </w:rPr>
        <w:t xml:space="preserve"> сдача норм «Готов к труду и обороне»: участвуют подготовительные </w:t>
      </w:r>
      <w:r w:rsidR="00C22607">
        <w:rPr>
          <w:rFonts w:ascii="Times New Roman" w:hAnsi="Times New Roman" w:cs="Times New Roman"/>
          <w:bCs/>
          <w:sz w:val="28"/>
          <w:szCs w:val="28"/>
        </w:rPr>
        <w:t xml:space="preserve">к школе </w:t>
      </w:r>
      <w:r w:rsidR="00411877" w:rsidRPr="00411877">
        <w:rPr>
          <w:rFonts w:ascii="Times New Roman" w:hAnsi="Times New Roman" w:cs="Times New Roman"/>
          <w:bCs/>
          <w:sz w:val="28"/>
          <w:szCs w:val="28"/>
          <w:lang w:val="x-none"/>
        </w:rPr>
        <w:t>группы, нормы сдаются два раза в учебном году для прослеживания динамики, а также осуществления внешнего мониторинга общей физической подготовки детей</w:t>
      </w:r>
      <w:r w:rsidR="002C2891">
        <w:rPr>
          <w:rFonts w:ascii="Times New Roman" w:hAnsi="Times New Roman" w:cs="Times New Roman"/>
          <w:bCs/>
          <w:sz w:val="28"/>
          <w:szCs w:val="28"/>
        </w:rPr>
        <w:t>.</w:t>
      </w:r>
    </w:p>
    <w:p w:rsidR="002C2891" w:rsidRPr="003854F7" w:rsidRDefault="002C2891" w:rsidP="002C2891">
      <w:pPr>
        <w:pStyle w:val="a6"/>
        <w:numPr>
          <w:ilvl w:val="0"/>
          <w:numId w:val="9"/>
        </w:numPr>
        <w:spacing w:after="0" w:line="240" w:lineRule="auto"/>
        <w:jc w:val="both"/>
        <w:rPr>
          <w:rFonts w:ascii="Times New Roman" w:hAnsi="Times New Roman" w:cs="Times New Roman"/>
          <w:bCs/>
          <w:sz w:val="28"/>
          <w:szCs w:val="28"/>
          <w:lang w:val="x-none"/>
        </w:rPr>
      </w:pPr>
      <w:r w:rsidRPr="0018143B">
        <w:rPr>
          <w:rFonts w:ascii="Times New Roman" w:hAnsi="Times New Roman" w:cs="Times New Roman"/>
          <w:bCs/>
          <w:i/>
          <w:sz w:val="28"/>
          <w:szCs w:val="28"/>
        </w:rPr>
        <w:t>ПМБУК «Централизованная библиотечная система».</w:t>
      </w:r>
      <w:r>
        <w:rPr>
          <w:rFonts w:ascii="Times New Roman" w:hAnsi="Times New Roman" w:cs="Times New Roman"/>
          <w:bCs/>
          <w:sz w:val="28"/>
          <w:szCs w:val="28"/>
        </w:rPr>
        <w:t xml:space="preserve"> Воспитанники ДОУ № 32, 3, 21 участвовали в мероприятиях духовно-нравственной</w:t>
      </w:r>
      <w:r w:rsidR="0018143B">
        <w:rPr>
          <w:rFonts w:ascii="Times New Roman" w:hAnsi="Times New Roman" w:cs="Times New Roman"/>
          <w:bCs/>
          <w:sz w:val="28"/>
          <w:szCs w:val="28"/>
        </w:rPr>
        <w:t xml:space="preserve">, познавательной </w:t>
      </w:r>
      <w:r>
        <w:rPr>
          <w:rFonts w:ascii="Times New Roman" w:hAnsi="Times New Roman" w:cs="Times New Roman"/>
          <w:bCs/>
          <w:sz w:val="28"/>
          <w:szCs w:val="28"/>
        </w:rPr>
        <w:t xml:space="preserve"> направленности. </w:t>
      </w:r>
    </w:p>
    <w:p w:rsidR="00411877" w:rsidRPr="0075096F" w:rsidRDefault="00411877" w:rsidP="00411877">
      <w:pPr>
        <w:pStyle w:val="a6"/>
        <w:numPr>
          <w:ilvl w:val="0"/>
          <w:numId w:val="9"/>
        </w:numPr>
        <w:spacing w:after="0" w:line="240" w:lineRule="auto"/>
        <w:jc w:val="both"/>
        <w:rPr>
          <w:rFonts w:ascii="Times New Roman" w:hAnsi="Times New Roman" w:cs="Times New Roman"/>
          <w:bCs/>
          <w:sz w:val="28"/>
          <w:szCs w:val="28"/>
          <w:lang w:val="x-none"/>
        </w:rPr>
      </w:pPr>
      <w:r w:rsidRPr="00FE5875">
        <w:rPr>
          <w:rFonts w:ascii="Times New Roman" w:hAnsi="Times New Roman" w:cs="Times New Roman"/>
          <w:bCs/>
          <w:i/>
          <w:sz w:val="28"/>
          <w:szCs w:val="28"/>
        </w:rPr>
        <w:t>ГАУК СО «Инновационный культурный центр».</w:t>
      </w:r>
      <w:r w:rsidRPr="00411877">
        <w:rPr>
          <w:rFonts w:ascii="Times New Roman" w:hAnsi="Times New Roman" w:cs="Times New Roman"/>
          <w:bCs/>
          <w:sz w:val="28"/>
          <w:szCs w:val="28"/>
        </w:rPr>
        <w:t xml:space="preserve"> В 201</w:t>
      </w:r>
      <w:r w:rsidR="00FE5875">
        <w:rPr>
          <w:rFonts w:ascii="Times New Roman" w:hAnsi="Times New Roman" w:cs="Times New Roman"/>
          <w:bCs/>
          <w:sz w:val="28"/>
          <w:szCs w:val="28"/>
        </w:rPr>
        <w:t>9</w:t>
      </w:r>
      <w:r w:rsidRPr="00411877">
        <w:rPr>
          <w:rFonts w:ascii="Times New Roman" w:hAnsi="Times New Roman" w:cs="Times New Roman"/>
          <w:bCs/>
          <w:sz w:val="28"/>
          <w:szCs w:val="28"/>
        </w:rPr>
        <w:t xml:space="preserve"> году </w:t>
      </w:r>
      <w:r w:rsidR="00FE5875">
        <w:rPr>
          <w:rFonts w:ascii="Times New Roman" w:hAnsi="Times New Roman" w:cs="Times New Roman"/>
          <w:bCs/>
          <w:sz w:val="28"/>
          <w:szCs w:val="28"/>
        </w:rPr>
        <w:t xml:space="preserve"> воспитанники старшего дошкольного возраста приняли участие </w:t>
      </w:r>
      <w:r w:rsidRPr="00411877">
        <w:rPr>
          <w:rFonts w:ascii="Times New Roman" w:hAnsi="Times New Roman" w:cs="Times New Roman"/>
          <w:bCs/>
          <w:sz w:val="28"/>
          <w:szCs w:val="28"/>
        </w:rPr>
        <w:t>мероприяти</w:t>
      </w:r>
      <w:r w:rsidR="00FE5875">
        <w:rPr>
          <w:rFonts w:ascii="Times New Roman" w:hAnsi="Times New Roman" w:cs="Times New Roman"/>
          <w:bCs/>
          <w:sz w:val="28"/>
          <w:szCs w:val="28"/>
        </w:rPr>
        <w:t xml:space="preserve">ях согласно плана работы </w:t>
      </w:r>
      <w:r w:rsidRPr="00411877">
        <w:rPr>
          <w:rFonts w:ascii="Times New Roman" w:hAnsi="Times New Roman" w:cs="Times New Roman"/>
          <w:bCs/>
          <w:sz w:val="28"/>
          <w:szCs w:val="28"/>
        </w:rPr>
        <w:t xml:space="preserve"> </w:t>
      </w:r>
      <w:r w:rsidR="00FE5875">
        <w:rPr>
          <w:rFonts w:ascii="Times New Roman" w:hAnsi="Times New Roman" w:cs="Times New Roman"/>
          <w:bCs/>
          <w:sz w:val="28"/>
          <w:szCs w:val="28"/>
        </w:rPr>
        <w:t xml:space="preserve">(игровые программы, квесты,  праздники,  </w:t>
      </w:r>
      <w:r w:rsidRPr="00411877">
        <w:rPr>
          <w:rFonts w:ascii="Times New Roman" w:hAnsi="Times New Roman" w:cs="Times New Roman"/>
          <w:bCs/>
          <w:sz w:val="28"/>
          <w:szCs w:val="28"/>
        </w:rPr>
        <w:t>«Музей горнозаводской цивилизации»</w:t>
      </w:r>
      <w:r w:rsidR="00FE5875">
        <w:rPr>
          <w:rFonts w:ascii="Times New Roman" w:hAnsi="Times New Roman" w:cs="Times New Roman"/>
          <w:bCs/>
          <w:sz w:val="28"/>
          <w:szCs w:val="28"/>
        </w:rPr>
        <w:t>)</w:t>
      </w:r>
      <w:r w:rsidRPr="00411877">
        <w:rPr>
          <w:rFonts w:ascii="Times New Roman" w:hAnsi="Times New Roman" w:cs="Times New Roman"/>
          <w:bCs/>
          <w:sz w:val="28"/>
          <w:szCs w:val="28"/>
        </w:rPr>
        <w:t>.</w:t>
      </w:r>
    </w:p>
    <w:p w:rsidR="0075096F" w:rsidRPr="0075096F" w:rsidRDefault="0075096F" w:rsidP="0075096F">
      <w:pPr>
        <w:pStyle w:val="a6"/>
        <w:numPr>
          <w:ilvl w:val="0"/>
          <w:numId w:val="9"/>
        </w:numPr>
        <w:spacing w:after="0" w:line="240" w:lineRule="auto"/>
        <w:jc w:val="both"/>
        <w:rPr>
          <w:rFonts w:ascii="Times New Roman" w:hAnsi="Times New Roman" w:cs="Times New Roman"/>
          <w:bCs/>
          <w:sz w:val="28"/>
          <w:szCs w:val="28"/>
          <w:lang w:val="x-none"/>
        </w:rPr>
      </w:pPr>
      <w:r w:rsidRPr="006A0195">
        <w:rPr>
          <w:rFonts w:ascii="Times New Roman" w:hAnsi="Times New Roman" w:cs="Times New Roman"/>
          <w:bCs/>
          <w:i/>
          <w:sz w:val="28"/>
          <w:szCs w:val="28"/>
          <w:lang w:val="x-none"/>
        </w:rPr>
        <w:t>М</w:t>
      </w:r>
      <w:r w:rsidRPr="006A0195">
        <w:rPr>
          <w:rFonts w:ascii="Times New Roman" w:hAnsi="Times New Roman" w:cs="Times New Roman"/>
          <w:bCs/>
          <w:i/>
          <w:sz w:val="28"/>
          <w:szCs w:val="28"/>
        </w:rPr>
        <w:t>А</w:t>
      </w:r>
      <w:r w:rsidRPr="006A0195">
        <w:rPr>
          <w:rFonts w:ascii="Times New Roman" w:hAnsi="Times New Roman" w:cs="Times New Roman"/>
          <w:bCs/>
          <w:i/>
          <w:sz w:val="28"/>
          <w:szCs w:val="28"/>
          <w:lang w:val="x-none"/>
        </w:rPr>
        <w:t xml:space="preserve">ОУ СОШ № </w:t>
      </w:r>
      <w:r w:rsidRPr="006A0195">
        <w:rPr>
          <w:rFonts w:ascii="Times New Roman" w:hAnsi="Times New Roman" w:cs="Times New Roman"/>
          <w:bCs/>
          <w:i/>
          <w:sz w:val="28"/>
          <w:szCs w:val="28"/>
        </w:rPr>
        <w:t>3</w:t>
      </w:r>
      <w:r w:rsidRPr="006A0195">
        <w:rPr>
          <w:rFonts w:ascii="Times New Roman" w:hAnsi="Times New Roman" w:cs="Times New Roman"/>
          <w:bCs/>
          <w:i/>
          <w:sz w:val="28"/>
          <w:szCs w:val="28"/>
          <w:lang w:val="x-none"/>
        </w:rPr>
        <w:t xml:space="preserve">, МАОУ СОШ № </w:t>
      </w:r>
      <w:r w:rsidRPr="006A0195">
        <w:rPr>
          <w:rFonts w:ascii="Times New Roman" w:hAnsi="Times New Roman" w:cs="Times New Roman"/>
          <w:bCs/>
          <w:i/>
          <w:sz w:val="28"/>
          <w:szCs w:val="28"/>
        </w:rPr>
        <w:t>5</w:t>
      </w:r>
      <w:r w:rsidRPr="006A0195">
        <w:rPr>
          <w:rFonts w:ascii="Times New Roman" w:hAnsi="Times New Roman" w:cs="Times New Roman"/>
          <w:bCs/>
          <w:i/>
          <w:sz w:val="28"/>
          <w:szCs w:val="28"/>
          <w:lang w:val="x-none"/>
        </w:rPr>
        <w:t xml:space="preserve">, МАОУ СОШ № </w:t>
      </w:r>
      <w:r w:rsidRPr="006A0195">
        <w:rPr>
          <w:rFonts w:ascii="Times New Roman" w:hAnsi="Times New Roman" w:cs="Times New Roman"/>
          <w:bCs/>
          <w:i/>
          <w:sz w:val="28"/>
          <w:szCs w:val="28"/>
        </w:rPr>
        <w:t>6</w:t>
      </w:r>
      <w:r w:rsidRPr="006A0195">
        <w:rPr>
          <w:rFonts w:ascii="Times New Roman" w:hAnsi="Times New Roman" w:cs="Times New Roman"/>
          <w:bCs/>
          <w:i/>
          <w:sz w:val="28"/>
          <w:szCs w:val="28"/>
          <w:lang w:val="x-none"/>
        </w:rPr>
        <w:t xml:space="preserve">, </w:t>
      </w:r>
      <w:r w:rsidRPr="006A0195">
        <w:rPr>
          <w:rFonts w:ascii="Times New Roman" w:hAnsi="Times New Roman" w:cs="Times New Roman"/>
          <w:bCs/>
          <w:i/>
          <w:sz w:val="28"/>
          <w:szCs w:val="28"/>
        </w:rPr>
        <w:t xml:space="preserve">лицей № </w:t>
      </w:r>
      <w:r w:rsidRPr="006A0195">
        <w:rPr>
          <w:rFonts w:ascii="Times New Roman" w:hAnsi="Times New Roman" w:cs="Times New Roman"/>
          <w:bCs/>
          <w:i/>
          <w:sz w:val="28"/>
          <w:szCs w:val="28"/>
          <w:lang w:val="x-none"/>
        </w:rPr>
        <w:t>2</w:t>
      </w:r>
      <w:r w:rsidRPr="006A0195">
        <w:rPr>
          <w:rFonts w:ascii="Times New Roman" w:hAnsi="Times New Roman" w:cs="Times New Roman"/>
          <w:bCs/>
          <w:i/>
          <w:sz w:val="28"/>
          <w:szCs w:val="28"/>
        </w:rPr>
        <w:t>1, ГКОУ СО «Первоуральская школа, реализующая адаптированные  основные программы (для детей с интеллектуальными нарушениями)»</w:t>
      </w:r>
      <w:r>
        <w:rPr>
          <w:rFonts w:ascii="Times New Roman" w:hAnsi="Times New Roman" w:cs="Times New Roman"/>
          <w:bCs/>
          <w:sz w:val="28"/>
          <w:szCs w:val="28"/>
        </w:rPr>
        <w:t>:</w:t>
      </w:r>
      <w:r w:rsidRPr="0075096F">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у</w:t>
      </w:r>
      <w:r w:rsidRPr="0075096F">
        <w:rPr>
          <w:rFonts w:ascii="Times New Roman" w:hAnsi="Times New Roman" w:cs="Times New Roman"/>
          <w:bCs/>
          <w:sz w:val="28"/>
          <w:szCs w:val="28"/>
        </w:rPr>
        <w:t>частие в реализации</w:t>
      </w:r>
      <w:r>
        <w:rPr>
          <w:rFonts w:ascii="Times New Roman" w:hAnsi="Times New Roman" w:cs="Times New Roman"/>
          <w:bCs/>
          <w:sz w:val="28"/>
          <w:szCs w:val="28"/>
        </w:rPr>
        <w:t xml:space="preserve"> АООП ДО МАДОУ № 3,</w:t>
      </w:r>
      <w:r w:rsidRPr="0075096F">
        <w:rPr>
          <w:rFonts w:ascii="Times New Roman" w:hAnsi="Times New Roman" w:cs="Times New Roman"/>
          <w:bCs/>
          <w:sz w:val="28"/>
          <w:szCs w:val="28"/>
        </w:rPr>
        <w:t xml:space="preserve"> ООПДО </w:t>
      </w:r>
      <w:r>
        <w:rPr>
          <w:rFonts w:ascii="Times New Roman" w:hAnsi="Times New Roman" w:cs="Times New Roman"/>
          <w:bCs/>
          <w:sz w:val="28"/>
          <w:szCs w:val="28"/>
        </w:rPr>
        <w:t>филиалов «</w:t>
      </w:r>
      <w:r w:rsidRPr="0075096F">
        <w:rPr>
          <w:rFonts w:ascii="Times New Roman" w:hAnsi="Times New Roman" w:cs="Times New Roman"/>
          <w:bCs/>
          <w:sz w:val="28"/>
          <w:szCs w:val="28"/>
        </w:rPr>
        <w:t>Детский сад №</w:t>
      </w:r>
      <w:r>
        <w:rPr>
          <w:rFonts w:ascii="Times New Roman" w:hAnsi="Times New Roman" w:cs="Times New Roman"/>
          <w:bCs/>
          <w:sz w:val="28"/>
          <w:szCs w:val="28"/>
        </w:rPr>
        <w:t>21»</w:t>
      </w:r>
      <w:r w:rsidRPr="0075096F">
        <w:rPr>
          <w:rFonts w:ascii="Times New Roman" w:hAnsi="Times New Roman" w:cs="Times New Roman"/>
          <w:bCs/>
          <w:sz w:val="28"/>
          <w:szCs w:val="28"/>
        </w:rPr>
        <w:t xml:space="preserve"> , </w:t>
      </w:r>
      <w:r>
        <w:rPr>
          <w:rFonts w:ascii="Times New Roman" w:hAnsi="Times New Roman" w:cs="Times New Roman"/>
          <w:bCs/>
          <w:sz w:val="28"/>
          <w:szCs w:val="28"/>
        </w:rPr>
        <w:t>«</w:t>
      </w:r>
      <w:r w:rsidRPr="0075096F">
        <w:rPr>
          <w:rFonts w:ascii="Times New Roman" w:hAnsi="Times New Roman" w:cs="Times New Roman"/>
          <w:bCs/>
          <w:sz w:val="28"/>
          <w:szCs w:val="28"/>
        </w:rPr>
        <w:t xml:space="preserve">Детский сад № </w:t>
      </w:r>
      <w:r>
        <w:rPr>
          <w:rFonts w:ascii="Times New Roman" w:hAnsi="Times New Roman" w:cs="Times New Roman"/>
          <w:bCs/>
          <w:sz w:val="28"/>
          <w:szCs w:val="28"/>
        </w:rPr>
        <w:t>29»</w:t>
      </w:r>
      <w:r w:rsidRPr="0075096F">
        <w:rPr>
          <w:rFonts w:ascii="Times New Roman" w:hAnsi="Times New Roman" w:cs="Times New Roman"/>
          <w:bCs/>
          <w:sz w:val="28"/>
          <w:szCs w:val="28"/>
        </w:rPr>
        <w:t xml:space="preserve">, </w:t>
      </w:r>
      <w:r>
        <w:rPr>
          <w:rFonts w:ascii="Times New Roman" w:hAnsi="Times New Roman" w:cs="Times New Roman"/>
          <w:bCs/>
          <w:sz w:val="28"/>
          <w:szCs w:val="28"/>
        </w:rPr>
        <w:t>«</w:t>
      </w:r>
      <w:r w:rsidRPr="0075096F">
        <w:rPr>
          <w:rFonts w:ascii="Times New Roman" w:hAnsi="Times New Roman" w:cs="Times New Roman"/>
          <w:bCs/>
          <w:sz w:val="28"/>
          <w:szCs w:val="28"/>
        </w:rPr>
        <w:t xml:space="preserve">Детский сад № </w:t>
      </w:r>
      <w:r>
        <w:rPr>
          <w:rFonts w:ascii="Times New Roman" w:hAnsi="Times New Roman" w:cs="Times New Roman"/>
          <w:bCs/>
          <w:sz w:val="28"/>
          <w:szCs w:val="28"/>
        </w:rPr>
        <w:t>32»</w:t>
      </w:r>
      <w:r w:rsidRPr="0075096F">
        <w:rPr>
          <w:rFonts w:ascii="Times New Roman" w:hAnsi="Times New Roman" w:cs="Times New Roman"/>
          <w:bCs/>
          <w:sz w:val="28"/>
          <w:szCs w:val="28"/>
        </w:rPr>
        <w:t xml:space="preserve">, </w:t>
      </w:r>
      <w:r>
        <w:rPr>
          <w:rFonts w:ascii="Times New Roman" w:hAnsi="Times New Roman" w:cs="Times New Roman"/>
          <w:bCs/>
          <w:sz w:val="28"/>
          <w:szCs w:val="28"/>
        </w:rPr>
        <w:t>«</w:t>
      </w:r>
      <w:r w:rsidRPr="0075096F">
        <w:rPr>
          <w:rFonts w:ascii="Times New Roman" w:hAnsi="Times New Roman" w:cs="Times New Roman"/>
          <w:bCs/>
          <w:sz w:val="28"/>
          <w:szCs w:val="28"/>
        </w:rPr>
        <w:t xml:space="preserve">Детский сад № </w:t>
      </w:r>
      <w:r>
        <w:rPr>
          <w:rFonts w:ascii="Times New Roman" w:hAnsi="Times New Roman" w:cs="Times New Roman"/>
          <w:bCs/>
          <w:sz w:val="28"/>
          <w:szCs w:val="28"/>
        </w:rPr>
        <w:t>33»</w:t>
      </w:r>
      <w:r w:rsidRPr="0075096F">
        <w:rPr>
          <w:rFonts w:ascii="Times New Roman" w:hAnsi="Times New Roman" w:cs="Times New Roman"/>
          <w:bCs/>
          <w:sz w:val="28"/>
          <w:szCs w:val="28"/>
        </w:rPr>
        <w:t xml:space="preserve">, </w:t>
      </w:r>
      <w:r>
        <w:rPr>
          <w:rFonts w:ascii="Times New Roman" w:hAnsi="Times New Roman" w:cs="Times New Roman"/>
          <w:bCs/>
          <w:sz w:val="28"/>
          <w:szCs w:val="28"/>
        </w:rPr>
        <w:t>«</w:t>
      </w:r>
      <w:r w:rsidRPr="0075096F">
        <w:rPr>
          <w:rFonts w:ascii="Times New Roman" w:hAnsi="Times New Roman" w:cs="Times New Roman"/>
          <w:bCs/>
          <w:sz w:val="28"/>
          <w:szCs w:val="28"/>
        </w:rPr>
        <w:t xml:space="preserve">Детский сад № </w:t>
      </w:r>
      <w:r>
        <w:rPr>
          <w:rFonts w:ascii="Times New Roman" w:hAnsi="Times New Roman" w:cs="Times New Roman"/>
          <w:bCs/>
          <w:sz w:val="28"/>
          <w:szCs w:val="28"/>
        </w:rPr>
        <w:t>34»</w:t>
      </w:r>
      <w:r w:rsidRPr="0075096F">
        <w:rPr>
          <w:rFonts w:ascii="Times New Roman" w:hAnsi="Times New Roman" w:cs="Times New Roman"/>
          <w:bCs/>
          <w:sz w:val="28"/>
          <w:szCs w:val="28"/>
        </w:rPr>
        <w:t xml:space="preserve">, </w:t>
      </w:r>
      <w:r>
        <w:rPr>
          <w:rFonts w:ascii="Times New Roman" w:hAnsi="Times New Roman" w:cs="Times New Roman"/>
          <w:bCs/>
          <w:sz w:val="28"/>
          <w:szCs w:val="28"/>
        </w:rPr>
        <w:t>«</w:t>
      </w:r>
      <w:r w:rsidRPr="0075096F">
        <w:rPr>
          <w:rFonts w:ascii="Times New Roman" w:hAnsi="Times New Roman" w:cs="Times New Roman"/>
          <w:bCs/>
          <w:sz w:val="28"/>
          <w:szCs w:val="28"/>
        </w:rPr>
        <w:t xml:space="preserve">Детский сад № </w:t>
      </w:r>
      <w:r>
        <w:rPr>
          <w:rFonts w:ascii="Times New Roman" w:hAnsi="Times New Roman" w:cs="Times New Roman"/>
          <w:bCs/>
          <w:sz w:val="28"/>
          <w:szCs w:val="28"/>
        </w:rPr>
        <w:t>50»</w:t>
      </w:r>
      <w:r w:rsidRPr="0075096F">
        <w:rPr>
          <w:rFonts w:ascii="Times New Roman" w:hAnsi="Times New Roman" w:cs="Times New Roman"/>
          <w:bCs/>
          <w:sz w:val="28"/>
          <w:szCs w:val="28"/>
        </w:rPr>
        <w:t xml:space="preserve"> в направлении  художественно – эстетического, познавательного, социально – коммуникативного и физического развития воспитанников ребенка на основе преемственности</w:t>
      </w:r>
      <w:r w:rsidR="006A0195">
        <w:rPr>
          <w:rFonts w:ascii="Times New Roman" w:hAnsi="Times New Roman" w:cs="Times New Roman"/>
          <w:bCs/>
          <w:sz w:val="28"/>
          <w:szCs w:val="28"/>
        </w:rPr>
        <w:t xml:space="preserve"> (проведение социальных акций, спортивных мероприятий и праздников).</w:t>
      </w:r>
    </w:p>
    <w:p w:rsidR="0075096F" w:rsidRPr="003854F7" w:rsidRDefault="0075096F" w:rsidP="00411877">
      <w:pPr>
        <w:pStyle w:val="a6"/>
        <w:numPr>
          <w:ilvl w:val="0"/>
          <w:numId w:val="9"/>
        </w:numPr>
        <w:spacing w:after="0" w:line="240" w:lineRule="auto"/>
        <w:jc w:val="both"/>
        <w:rPr>
          <w:rFonts w:ascii="Times New Roman" w:hAnsi="Times New Roman" w:cs="Times New Roman"/>
          <w:bCs/>
          <w:sz w:val="28"/>
          <w:szCs w:val="28"/>
          <w:lang w:val="x-none"/>
        </w:rPr>
      </w:pPr>
      <w:r w:rsidRPr="0018143B">
        <w:rPr>
          <w:rFonts w:ascii="Times New Roman" w:hAnsi="Times New Roman" w:cs="Times New Roman"/>
          <w:bCs/>
          <w:i/>
          <w:sz w:val="28"/>
          <w:szCs w:val="28"/>
        </w:rPr>
        <w:t>Отдел ГИБДД отдела МВД России по городу Первоуральску</w:t>
      </w:r>
      <w:r>
        <w:rPr>
          <w:rFonts w:ascii="Times New Roman" w:hAnsi="Times New Roman" w:cs="Times New Roman"/>
          <w:bCs/>
          <w:sz w:val="28"/>
          <w:szCs w:val="28"/>
        </w:rPr>
        <w:t>: с</w:t>
      </w:r>
      <w:r w:rsidRPr="0075096F">
        <w:rPr>
          <w:rFonts w:ascii="Times New Roman" w:hAnsi="Times New Roman" w:cs="Times New Roman"/>
          <w:bCs/>
          <w:sz w:val="28"/>
          <w:szCs w:val="28"/>
        </w:rPr>
        <w:t>овместная разработка, реализация общих проектов, проведение совместных мероприятий в  направлении   познавательного, социально – коммуникативного развития воспитанников</w:t>
      </w:r>
      <w:r>
        <w:rPr>
          <w:rFonts w:ascii="Times New Roman" w:hAnsi="Times New Roman" w:cs="Times New Roman"/>
          <w:bCs/>
          <w:sz w:val="28"/>
          <w:szCs w:val="28"/>
        </w:rPr>
        <w:t>.</w:t>
      </w:r>
    </w:p>
    <w:p w:rsidR="003854F7" w:rsidRPr="00C22607" w:rsidRDefault="002C2891" w:rsidP="00411877">
      <w:pPr>
        <w:pStyle w:val="a6"/>
        <w:numPr>
          <w:ilvl w:val="0"/>
          <w:numId w:val="9"/>
        </w:numPr>
        <w:spacing w:after="0" w:line="240" w:lineRule="auto"/>
        <w:jc w:val="both"/>
        <w:rPr>
          <w:rFonts w:ascii="Times New Roman" w:hAnsi="Times New Roman" w:cs="Times New Roman"/>
          <w:bCs/>
          <w:sz w:val="28"/>
          <w:szCs w:val="28"/>
          <w:lang w:val="x-none"/>
        </w:rPr>
      </w:pPr>
      <w:r w:rsidRPr="006A0195">
        <w:rPr>
          <w:rFonts w:ascii="Times New Roman" w:hAnsi="Times New Roman" w:cs="Times New Roman"/>
          <w:bCs/>
          <w:i/>
          <w:sz w:val="28"/>
          <w:szCs w:val="28"/>
        </w:rPr>
        <w:t>Дворовой клуб «Кристалл»</w:t>
      </w:r>
      <w:r>
        <w:rPr>
          <w:rFonts w:ascii="Times New Roman" w:hAnsi="Times New Roman" w:cs="Times New Roman"/>
          <w:bCs/>
          <w:sz w:val="28"/>
          <w:szCs w:val="28"/>
        </w:rPr>
        <w:t xml:space="preserve"> проводит мероприятия для воспитанников ДОУ № 3 (</w:t>
      </w:r>
      <w:r w:rsidR="00FE5875">
        <w:rPr>
          <w:rFonts w:ascii="Times New Roman" w:hAnsi="Times New Roman" w:cs="Times New Roman"/>
          <w:bCs/>
          <w:sz w:val="28"/>
          <w:szCs w:val="28"/>
        </w:rPr>
        <w:t xml:space="preserve">театрализованные представления </w:t>
      </w:r>
      <w:r w:rsidR="00D56713">
        <w:rPr>
          <w:rFonts w:ascii="Times New Roman" w:hAnsi="Times New Roman" w:cs="Times New Roman"/>
          <w:bCs/>
          <w:sz w:val="28"/>
          <w:szCs w:val="28"/>
        </w:rPr>
        <w:t xml:space="preserve"> «</w:t>
      </w:r>
      <w:r w:rsidR="009375BB">
        <w:rPr>
          <w:rFonts w:ascii="Times New Roman" w:hAnsi="Times New Roman" w:cs="Times New Roman"/>
          <w:bCs/>
          <w:sz w:val="28"/>
          <w:szCs w:val="28"/>
        </w:rPr>
        <w:t>Снежная королева</w:t>
      </w:r>
      <w:r w:rsidR="00D56713">
        <w:rPr>
          <w:rFonts w:ascii="Times New Roman" w:hAnsi="Times New Roman" w:cs="Times New Roman"/>
          <w:bCs/>
          <w:sz w:val="28"/>
          <w:szCs w:val="28"/>
        </w:rPr>
        <w:t>»</w:t>
      </w:r>
      <w:r>
        <w:rPr>
          <w:rFonts w:ascii="Times New Roman" w:hAnsi="Times New Roman" w:cs="Times New Roman"/>
          <w:bCs/>
          <w:sz w:val="28"/>
          <w:szCs w:val="28"/>
        </w:rPr>
        <w:t>,</w:t>
      </w:r>
      <w:r w:rsidR="00D56713">
        <w:rPr>
          <w:rFonts w:ascii="Times New Roman" w:hAnsi="Times New Roman" w:cs="Times New Roman"/>
          <w:bCs/>
          <w:sz w:val="28"/>
          <w:szCs w:val="28"/>
        </w:rPr>
        <w:t xml:space="preserve"> </w:t>
      </w:r>
      <w:r w:rsidR="00D56713" w:rsidRPr="00FE5875">
        <w:rPr>
          <w:rFonts w:ascii="Times New Roman" w:hAnsi="Times New Roman" w:cs="Times New Roman"/>
          <w:bCs/>
          <w:color w:val="000000" w:themeColor="text1"/>
          <w:sz w:val="28"/>
          <w:szCs w:val="28"/>
        </w:rPr>
        <w:t>«</w:t>
      </w:r>
      <w:r w:rsidR="00FE5875" w:rsidRPr="00FE5875">
        <w:rPr>
          <w:rFonts w:ascii="Times New Roman" w:hAnsi="Times New Roman" w:cs="Times New Roman"/>
          <w:bCs/>
          <w:color w:val="000000" w:themeColor="text1"/>
          <w:sz w:val="28"/>
          <w:szCs w:val="28"/>
        </w:rPr>
        <w:t>Мешок яблок</w:t>
      </w:r>
      <w:r w:rsidR="00D56713" w:rsidRPr="00FE5875">
        <w:rPr>
          <w:rFonts w:ascii="Times New Roman" w:hAnsi="Times New Roman" w:cs="Times New Roman"/>
          <w:bCs/>
          <w:color w:val="000000" w:themeColor="text1"/>
          <w:sz w:val="28"/>
          <w:szCs w:val="28"/>
        </w:rPr>
        <w:t>»,</w:t>
      </w:r>
      <w:r w:rsidR="00D56713">
        <w:rPr>
          <w:rFonts w:ascii="Times New Roman" w:hAnsi="Times New Roman" w:cs="Times New Roman"/>
          <w:bCs/>
          <w:sz w:val="28"/>
          <w:szCs w:val="28"/>
        </w:rPr>
        <w:t xml:space="preserve"> игровая программа «</w:t>
      </w:r>
      <w:r w:rsidR="00FE5875">
        <w:rPr>
          <w:rFonts w:ascii="Times New Roman" w:hAnsi="Times New Roman" w:cs="Times New Roman"/>
          <w:bCs/>
          <w:sz w:val="28"/>
          <w:szCs w:val="28"/>
        </w:rPr>
        <w:t>Веснушка</w:t>
      </w:r>
      <w:r w:rsidR="00D56713">
        <w:rPr>
          <w:rFonts w:ascii="Times New Roman" w:hAnsi="Times New Roman" w:cs="Times New Roman"/>
          <w:bCs/>
          <w:sz w:val="28"/>
          <w:szCs w:val="28"/>
        </w:rPr>
        <w:t>»</w:t>
      </w:r>
      <w:r>
        <w:rPr>
          <w:rFonts w:ascii="Times New Roman" w:hAnsi="Times New Roman" w:cs="Times New Roman"/>
          <w:bCs/>
          <w:sz w:val="28"/>
          <w:szCs w:val="28"/>
        </w:rPr>
        <w:t>).</w:t>
      </w:r>
    </w:p>
    <w:p w:rsidR="00C22607" w:rsidRPr="00411877" w:rsidRDefault="00C22607" w:rsidP="00411877">
      <w:pPr>
        <w:pStyle w:val="a6"/>
        <w:spacing w:after="0" w:line="240" w:lineRule="auto"/>
        <w:jc w:val="both"/>
        <w:rPr>
          <w:rFonts w:ascii="Times New Roman" w:hAnsi="Times New Roman" w:cs="Times New Roman"/>
          <w:bCs/>
          <w:sz w:val="28"/>
          <w:szCs w:val="28"/>
        </w:rPr>
      </w:pPr>
    </w:p>
    <w:p w:rsidR="0018143B" w:rsidRDefault="0018143B" w:rsidP="0018143B">
      <w:pPr>
        <w:spacing w:after="0" w:line="240" w:lineRule="auto"/>
        <w:jc w:val="both"/>
        <w:rPr>
          <w:rFonts w:ascii="Times New Roman" w:eastAsia="Calibri" w:hAnsi="Times New Roman" w:cs="Times New Roman"/>
          <w:sz w:val="28"/>
          <w:szCs w:val="28"/>
        </w:rPr>
      </w:pPr>
      <w:r w:rsidRPr="0018143B">
        <w:rPr>
          <w:rFonts w:ascii="Times New Roman" w:eastAsia="Calibri" w:hAnsi="Times New Roman" w:cs="Times New Roman"/>
          <w:sz w:val="28"/>
          <w:szCs w:val="28"/>
        </w:rPr>
        <w:t xml:space="preserve">Организация </w:t>
      </w:r>
      <w:r>
        <w:rPr>
          <w:rFonts w:ascii="Times New Roman" w:eastAsia="Calibri" w:hAnsi="Times New Roman" w:cs="Times New Roman"/>
          <w:sz w:val="28"/>
          <w:szCs w:val="28"/>
        </w:rPr>
        <w:t xml:space="preserve"> сетевого </w:t>
      </w:r>
      <w:r w:rsidRPr="0018143B">
        <w:rPr>
          <w:rFonts w:ascii="Times New Roman" w:eastAsia="Calibri" w:hAnsi="Times New Roman" w:cs="Times New Roman"/>
          <w:sz w:val="28"/>
          <w:szCs w:val="28"/>
        </w:rPr>
        <w:t xml:space="preserve">взаимодействия </w:t>
      </w:r>
      <w:r>
        <w:rPr>
          <w:rFonts w:ascii="Times New Roman" w:eastAsia="Calibri" w:hAnsi="Times New Roman" w:cs="Times New Roman"/>
          <w:sz w:val="28"/>
          <w:szCs w:val="28"/>
        </w:rPr>
        <w:t>строится на следующих основаниях: заключение договора о совместной деятельности, составление  и согласование плана работы на учебный год, информирование всех участников образовательных отношений, прочих заинтересованных лиц о проводимых совместных мероприятиях через официальный сайт учреждения.</w:t>
      </w:r>
    </w:p>
    <w:p w:rsidR="0018143B" w:rsidRPr="00411877" w:rsidRDefault="0018143B" w:rsidP="0018143B">
      <w:pPr>
        <w:pStyle w:val="a6"/>
        <w:spacing w:after="0" w:line="240" w:lineRule="auto"/>
        <w:jc w:val="both"/>
        <w:rPr>
          <w:rFonts w:ascii="Times New Roman" w:hAnsi="Times New Roman" w:cs="Times New Roman"/>
          <w:bCs/>
          <w:sz w:val="28"/>
          <w:szCs w:val="28"/>
        </w:rPr>
      </w:pPr>
      <w:r w:rsidRPr="00411877">
        <w:rPr>
          <w:rFonts w:ascii="Times New Roman" w:hAnsi="Times New Roman" w:cs="Times New Roman"/>
          <w:bCs/>
          <w:sz w:val="28"/>
          <w:szCs w:val="28"/>
        </w:rPr>
        <w:lastRenderedPageBreak/>
        <w:t xml:space="preserve">Организация взаимодействия позволила сформировать положительный имидж дошкольного образовательного учреждения в местном социуме, </w:t>
      </w:r>
      <w:r>
        <w:rPr>
          <w:rFonts w:ascii="Times New Roman" w:hAnsi="Times New Roman" w:cs="Times New Roman"/>
          <w:bCs/>
          <w:sz w:val="28"/>
          <w:szCs w:val="28"/>
        </w:rPr>
        <w:t xml:space="preserve">обеспечить открытость деятельности МАДОУ, </w:t>
      </w:r>
      <w:r w:rsidRPr="00411877">
        <w:rPr>
          <w:rFonts w:ascii="Times New Roman" w:hAnsi="Times New Roman" w:cs="Times New Roman"/>
          <w:bCs/>
          <w:sz w:val="28"/>
          <w:szCs w:val="28"/>
        </w:rPr>
        <w:t>развить у всех участников взаимодействия доброжелательн</w:t>
      </w:r>
      <w:r>
        <w:rPr>
          <w:rFonts w:ascii="Times New Roman" w:hAnsi="Times New Roman" w:cs="Times New Roman"/>
          <w:bCs/>
          <w:sz w:val="28"/>
          <w:szCs w:val="28"/>
        </w:rPr>
        <w:t>ые отношения</w:t>
      </w:r>
      <w:r w:rsidRPr="00411877">
        <w:rPr>
          <w:rFonts w:ascii="Times New Roman" w:hAnsi="Times New Roman" w:cs="Times New Roman"/>
          <w:bCs/>
          <w:sz w:val="28"/>
          <w:szCs w:val="28"/>
        </w:rPr>
        <w:t>, готовность к сотрудничеству и самореализации.</w:t>
      </w:r>
    </w:p>
    <w:p w:rsidR="0018143B" w:rsidRDefault="0018143B" w:rsidP="0018143B">
      <w:pPr>
        <w:spacing w:after="0" w:line="240" w:lineRule="auto"/>
        <w:jc w:val="both"/>
        <w:rPr>
          <w:rFonts w:ascii="Times New Roman" w:eastAsia="Calibri" w:hAnsi="Times New Roman" w:cs="Times New Roman"/>
          <w:sz w:val="28"/>
          <w:szCs w:val="28"/>
        </w:rPr>
      </w:pPr>
    </w:p>
    <w:p w:rsidR="00862570" w:rsidRPr="00DC5B0C" w:rsidRDefault="00862570" w:rsidP="00862570">
      <w:pPr>
        <w:spacing w:after="0" w:line="240" w:lineRule="auto"/>
        <w:rPr>
          <w:rFonts w:ascii="Times New Roman" w:eastAsia="Calibri" w:hAnsi="Times New Roman" w:cs="Times New Roman"/>
          <w:b/>
          <w:color w:val="000000" w:themeColor="text1"/>
          <w:sz w:val="28"/>
          <w:szCs w:val="28"/>
        </w:rPr>
      </w:pPr>
      <w:r w:rsidRPr="00DC5B0C">
        <w:rPr>
          <w:rFonts w:ascii="Times New Roman" w:eastAsia="Calibri" w:hAnsi="Times New Roman" w:cs="Times New Roman"/>
          <w:b/>
          <w:color w:val="000000" w:themeColor="text1"/>
          <w:sz w:val="28"/>
          <w:szCs w:val="28"/>
        </w:rPr>
        <w:t>Взаимодействие с родителями</w:t>
      </w:r>
    </w:p>
    <w:p w:rsidR="00862570" w:rsidRDefault="008C627F" w:rsidP="00862570">
      <w:pPr>
        <w:spacing w:after="0" w:line="240" w:lineRule="auto"/>
        <w:ind w:firstLine="708"/>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8C627F">
        <w:rPr>
          <w:rFonts w:ascii="Times New Roman" w:eastAsia="Calibri" w:hAnsi="Times New Roman" w:cs="Times New Roman"/>
          <w:sz w:val="28"/>
          <w:szCs w:val="28"/>
          <w:lang w:eastAsia="ru-RU"/>
        </w:rPr>
        <w:t xml:space="preserve">      Вся работа </w:t>
      </w:r>
      <w:r>
        <w:rPr>
          <w:rFonts w:ascii="Times New Roman" w:eastAsia="Calibri" w:hAnsi="Times New Roman" w:cs="Times New Roman"/>
          <w:sz w:val="28"/>
          <w:szCs w:val="28"/>
          <w:lang w:eastAsia="ru-RU"/>
        </w:rPr>
        <w:t xml:space="preserve">МАДОУ </w:t>
      </w:r>
      <w:r w:rsidRPr="008C627F">
        <w:rPr>
          <w:rFonts w:ascii="Times New Roman" w:eastAsia="Calibri" w:hAnsi="Times New Roman" w:cs="Times New Roman"/>
          <w:sz w:val="28"/>
          <w:szCs w:val="28"/>
          <w:lang w:eastAsia="ru-RU"/>
        </w:rPr>
        <w:t>в течение отчётного года строилась на установлении партнерских отношений с семьей каждого воспитанника, объединении усилий для развития и воспитания детей, создании атмосферы общности интересов, эмоциональной взаимоподдержки и взаимопроникновения в проблемы друг друга, активизации и обогащении воспитательных умений родителей, поддержке их уверенности в собственных педагогических возможностях.</w:t>
      </w:r>
      <w:r w:rsidR="00862570" w:rsidRPr="00862570">
        <w:rPr>
          <w:rFonts w:ascii="Times New Roman" w:eastAsia="Times New Roman" w:hAnsi="Times New Roman" w:cs="Times New Roman"/>
          <w:color w:val="000000"/>
          <w:sz w:val="28"/>
          <w:szCs w:val="28"/>
          <w:shd w:val="clear" w:color="auto" w:fill="FFFFFF"/>
          <w:lang w:eastAsia="ru-RU"/>
        </w:rPr>
        <w:t xml:space="preserve"> Проблема вовлечения родителей в единое пространство детского развития </w:t>
      </w:r>
      <w:r>
        <w:rPr>
          <w:rFonts w:ascii="Times New Roman" w:eastAsia="Times New Roman" w:hAnsi="Times New Roman" w:cs="Times New Roman"/>
          <w:color w:val="000000"/>
          <w:sz w:val="28"/>
          <w:szCs w:val="28"/>
          <w:shd w:val="clear" w:color="auto" w:fill="FFFFFF"/>
          <w:lang w:eastAsia="ru-RU"/>
        </w:rPr>
        <w:t xml:space="preserve">ДОУ </w:t>
      </w:r>
      <w:r w:rsidR="00862570" w:rsidRPr="00862570">
        <w:rPr>
          <w:rFonts w:ascii="Times New Roman" w:eastAsia="Times New Roman" w:hAnsi="Times New Roman" w:cs="Times New Roman"/>
          <w:color w:val="000000"/>
          <w:sz w:val="28"/>
          <w:szCs w:val="28"/>
          <w:shd w:val="clear" w:color="auto" w:fill="FFFFFF"/>
          <w:lang w:eastAsia="ru-RU"/>
        </w:rPr>
        <w:t>в 201</w:t>
      </w:r>
      <w:r w:rsidR="00053204" w:rsidRPr="00053204">
        <w:rPr>
          <w:rFonts w:ascii="Times New Roman" w:eastAsia="Times New Roman" w:hAnsi="Times New Roman" w:cs="Times New Roman"/>
          <w:color w:val="000000"/>
          <w:sz w:val="28"/>
          <w:szCs w:val="28"/>
          <w:shd w:val="clear" w:color="auto" w:fill="FFFFFF"/>
          <w:lang w:eastAsia="ru-RU"/>
        </w:rPr>
        <w:t>8</w:t>
      </w:r>
      <w:r w:rsidR="00862570" w:rsidRPr="00862570">
        <w:rPr>
          <w:rFonts w:ascii="Times New Roman" w:eastAsia="Times New Roman" w:hAnsi="Times New Roman" w:cs="Times New Roman"/>
          <w:color w:val="000000"/>
          <w:sz w:val="28"/>
          <w:szCs w:val="28"/>
          <w:shd w:val="clear" w:color="auto" w:fill="FFFFFF"/>
          <w:lang w:eastAsia="ru-RU"/>
        </w:rPr>
        <w:t>-201</w:t>
      </w:r>
      <w:r w:rsidR="00053204" w:rsidRPr="00053204">
        <w:rPr>
          <w:rFonts w:ascii="Times New Roman" w:eastAsia="Times New Roman" w:hAnsi="Times New Roman" w:cs="Times New Roman"/>
          <w:color w:val="000000"/>
          <w:sz w:val="28"/>
          <w:szCs w:val="28"/>
          <w:shd w:val="clear" w:color="auto" w:fill="FFFFFF"/>
          <w:lang w:eastAsia="ru-RU"/>
        </w:rPr>
        <w:t>9</w:t>
      </w:r>
      <w:r w:rsidR="00862570" w:rsidRPr="00862570">
        <w:rPr>
          <w:rFonts w:ascii="Times New Roman" w:eastAsia="Times New Roman" w:hAnsi="Times New Roman" w:cs="Times New Roman"/>
          <w:color w:val="000000"/>
          <w:sz w:val="28"/>
          <w:szCs w:val="28"/>
          <w:shd w:val="clear" w:color="auto" w:fill="FFFFFF"/>
          <w:lang w:eastAsia="ru-RU"/>
        </w:rPr>
        <w:t xml:space="preserve"> учебном году решалось </w:t>
      </w:r>
      <w:r w:rsidR="00862570" w:rsidRPr="00862570">
        <w:rPr>
          <w:rFonts w:ascii="Times New Roman" w:eastAsia="Times New Roman" w:hAnsi="Times New Roman" w:cs="Times New Roman"/>
          <w:color w:val="000000"/>
          <w:sz w:val="28"/>
          <w:szCs w:val="28"/>
          <w:bdr w:val="none" w:sz="0" w:space="0" w:color="auto" w:frame="1"/>
          <w:shd w:val="clear" w:color="auto" w:fill="FFFFFF"/>
          <w:lang w:eastAsia="ru-RU"/>
        </w:rPr>
        <w:t>в двух направлениях</w:t>
      </w:r>
      <w:r w:rsidR="00BD7EC1">
        <w:rPr>
          <w:rFonts w:ascii="Times New Roman" w:eastAsia="Times New Roman" w:hAnsi="Times New Roman" w:cs="Times New Roman"/>
          <w:color w:val="000000"/>
          <w:sz w:val="28"/>
          <w:szCs w:val="28"/>
          <w:bdr w:val="none" w:sz="0" w:space="0" w:color="auto" w:frame="1"/>
          <w:shd w:val="clear" w:color="auto" w:fill="FFFFFF"/>
          <w:lang w:eastAsia="ru-RU"/>
        </w:rPr>
        <w:t>:</w:t>
      </w:r>
    </w:p>
    <w:p w:rsidR="00BD7EC1" w:rsidRPr="00862570" w:rsidRDefault="00BD7EC1" w:rsidP="00BD7EC1">
      <w:pPr>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 у</w:t>
      </w:r>
      <w:r w:rsidRPr="00BD7EC1">
        <w:rPr>
          <w:rFonts w:ascii="Times New Roman" w:eastAsia="Times New Roman" w:hAnsi="Times New Roman" w:cs="Times New Roman"/>
          <w:color w:val="000000"/>
          <w:sz w:val="28"/>
          <w:szCs w:val="28"/>
          <w:bdr w:val="none" w:sz="0" w:space="0" w:color="auto" w:frame="1"/>
          <w:shd w:val="clear" w:color="auto" w:fill="FFFFFF"/>
          <w:lang w:eastAsia="ru-RU"/>
        </w:rPr>
        <w:t>величение количества родителей, принимающих активное участие в согласовании целей и ценностей образовательной деятельности в ДОУ.</w:t>
      </w:r>
    </w:p>
    <w:p w:rsidR="00862570" w:rsidRPr="00862570" w:rsidRDefault="00862570" w:rsidP="00862570">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62570">
        <w:rPr>
          <w:rFonts w:ascii="Times New Roman" w:eastAsia="Times New Roman" w:hAnsi="Times New Roman" w:cs="Times New Roman"/>
          <w:color w:val="000000"/>
          <w:sz w:val="28"/>
          <w:szCs w:val="28"/>
          <w:shd w:val="clear" w:color="auto" w:fill="FFFFFF"/>
          <w:lang w:eastAsia="ru-RU"/>
        </w:rPr>
        <w:t xml:space="preserve">- </w:t>
      </w:r>
      <w:r w:rsidR="00BD7EC1">
        <w:rPr>
          <w:rFonts w:ascii="Times New Roman" w:eastAsia="Times New Roman" w:hAnsi="Times New Roman" w:cs="Times New Roman"/>
          <w:color w:val="000000"/>
          <w:sz w:val="28"/>
          <w:szCs w:val="28"/>
          <w:shd w:val="clear" w:color="auto" w:fill="FFFFFF"/>
          <w:lang w:eastAsia="ru-RU"/>
        </w:rPr>
        <w:t xml:space="preserve">целенаправленная </w:t>
      </w:r>
      <w:r w:rsidRPr="00862570">
        <w:rPr>
          <w:rFonts w:ascii="Times New Roman" w:eastAsia="Times New Roman" w:hAnsi="Times New Roman" w:cs="Times New Roman"/>
          <w:color w:val="000000"/>
          <w:sz w:val="28"/>
          <w:szCs w:val="28"/>
          <w:shd w:val="clear" w:color="auto" w:fill="FFFFFF"/>
          <w:lang w:eastAsia="ru-RU"/>
        </w:rPr>
        <w:t>работа с коллективом детского сада по организации взаимодействия с семьей, ознакомление педагогов с новыми формами работы с родителями;</w:t>
      </w:r>
    </w:p>
    <w:p w:rsidR="00862570" w:rsidRDefault="00862570" w:rsidP="00862570">
      <w:pPr>
        <w:spacing w:after="0" w:line="240" w:lineRule="auto"/>
        <w:jc w:val="both"/>
        <w:rPr>
          <w:rFonts w:ascii="Times New Roman" w:eastAsia="Times New Roman" w:hAnsi="Times New Roman" w:cs="Times New Roman"/>
          <w:bCs/>
          <w:sz w:val="28"/>
          <w:szCs w:val="28"/>
          <w:lang w:eastAsia="ru-RU"/>
        </w:rPr>
      </w:pPr>
      <w:r w:rsidRPr="00862570">
        <w:rPr>
          <w:rFonts w:ascii="Times New Roman" w:eastAsia="Times New Roman" w:hAnsi="Times New Roman" w:cs="Times New Roman"/>
          <w:bCs/>
          <w:sz w:val="28"/>
          <w:szCs w:val="28"/>
          <w:lang w:eastAsia="ru-RU"/>
        </w:rPr>
        <w:t>В 201</w:t>
      </w:r>
      <w:r w:rsidR="00053204" w:rsidRPr="00053204">
        <w:rPr>
          <w:rFonts w:ascii="Times New Roman" w:eastAsia="Times New Roman" w:hAnsi="Times New Roman" w:cs="Times New Roman"/>
          <w:bCs/>
          <w:sz w:val="28"/>
          <w:szCs w:val="28"/>
          <w:lang w:eastAsia="ru-RU"/>
        </w:rPr>
        <w:t>9</w:t>
      </w:r>
      <w:r w:rsidRPr="00862570">
        <w:rPr>
          <w:rFonts w:ascii="Times New Roman" w:eastAsia="Times New Roman" w:hAnsi="Times New Roman" w:cs="Times New Roman"/>
          <w:bCs/>
          <w:sz w:val="28"/>
          <w:szCs w:val="28"/>
          <w:lang w:eastAsia="ru-RU"/>
        </w:rPr>
        <w:t xml:space="preserve"> году </w:t>
      </w:r>
      <w:r w:rsidR="00053204">
        <w:rPr>
          <w:rFonts w:ascii="Times New Roman" w:eastAsia="Times New Roman" w:hAnsi="Times New Roman" w:cs="Times New Roman"/>
          <w:bCs/>
          <w:sz w:val="28"/>
          <w:szCs w:val="28"/>
          <w:lang w:eastAsia="ru-RU"/>
        </w:rPr>
        <w:t xml:space="preserve">использовались следующие </w:t>
      </w:r>
      <w:r w:rsidRPr="00862570">
        <w:rPr>
          <w:rFonts w:ascii="Times New Roman" w:eastAsia="Times New Roman" w:hAnsi="Times New Roman" w:cs="Times New Roman"/>
          <w:bCs/>
          <w:sz w:val="28"/>
          <w:szCs w:val="28"/>
          <w:lang w:eastAsia="ru-RU"/>
        </w:rPr>
        <w:t xml:space="preserve"> формы и методы работы с семьей:</w:t>
      </w:r>
    </w:p>
    <w:p w:rsidR="00053204" w:rsidRDefault="00053204" w:rsidP="00862570">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проект «Игротека настольных игр» (все филиалы);</w:t>
      </w:r>
    </w:p>
    <w:p w:rsidR="00053204" w:rsidRPr="00BC7593" w:rsidRDefault="00053204" w:rsidP="00862570">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семейный адвент-календарь (ДОУ № 32);</w:t>
      </w:r>
    </w:p>
    <w:p w:rsidR="00BC7593" w:rsidRPr="00862570" w:rsidRDefault="00BC7593" w:rsidP="00862570">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неделя открытых дверей для родителей </w:t>
      </w:r>
      <w:r w:rsidRPr="00862570">
        <w:rPr>
          <w:rFonts w:ascii="Times New Roman" w:eastAsia="Times New Roman" w:hAnsi="Times New Roman" w:cs="Times New Roman"/>
          <w:color w:val="000000"/>
          <w:sz w:val="28"/>
          <w:szCs w:val="28"/>
          <w:shd w:val="clear" w:color="auto" w:fill="FFFFFF"/>
          <w:lang w:eastAsia="ru-RU"/>
        </w:rPr>
        <w:t xml:space="preserve">(все </w:t>
      </w:r>
      <w:r w:rsidR="00E67EF8">
        <w:rPr>
          <w:rFonts w:ascii="Times New Roman" w:eastAsia="Times New Roman" w:hAnsi="Times New Roman" w:cs="Times New Roman"/>
          <w:color w:val="000000"/>
          <w:sz w:val="28"/>
          <w:szCs w:val="28"/>
          <w:shd w:val="clear" w:color="auto" w:fill="FFFFFF"/>
          <w:lang w:eastAsia="ru-RU"/>
        </w:rPr>
        <w:t>филиалы</w:t>
      </w:r>
      <w:r w:rsidRPr="00862570">
        <w:rPr>
          <w:rFonts w:ascii="Times New Roman" w:eastAsia="Times New Roman" w:hAnsi="Times New Roman" w:cs="Times New Roman"/>
          <w:color w:val="000000"/>
          <w:sz w:val="28"/>
          <w:szCs w:val="28"/>
          <w:shd w:val="clear" w:color="auto" w:fill="FFFFFF"/>
          <w:lang w:eastAsia="ru-RU"/>
        </w:rPr>
        <w:t>);</w:t>
      </w:r>
    </w:p>
    <w:p w:rsidR="00862570" w:rsidRPr="00862570" w:rsidRDefault="00862570" w:rsidP="00862570">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62570">
        <w:rPr>
          <w:rFonts w:ascii="Times New Roman" w:eastAsia="Times New Roman" w:hAnsi="Times New Roman" w:cs="Times New Roman"/>
          <w:color w:val="000000"/>
          <w:sz w:val="28"/>
          <w:szCs w:val="28"/>
          <w:shd w:val="clear" w:color="auto" w:fill="FFFFFF"/>
          <w:lang w:eastAsia="ru-RU"/>
        </w:rPr>
        <w:t>- интернет-консультации специалистов</w:t>
      </w:r>
      <w:r w:rsidR="00053204">
        <w:rPr>
          <w:rFonts w:ascii="Times New Roman" w:eastAsia="Times New Roman" w:hAnsi="Times New Roman" w:cs="Times New Roman"/>
          <w:color w:val="000000"/>
          <w:sz w:val="28"/>
          <w:szCs w:val="28"/>
          <w:shd w:val="clear" w:color="auto" w:fill="FFFFFF"/>
          <w:lang w:eastAsia="ru-RU"/>
        </w:rPr>
        <w:t xml:space="preserve"> сопровождения </w:t>
      </w:r>
      <w:r w:rsidRPr="00862570">
        <w:rPr>
          <w:rFonts w:ascii="Times New Roman" w:eastAsia="Times New Roman" w:hAnsi="Times New Roman" w:cs="Times New Roman"/>
          <w:color w:val="000000"/>
          <w:sz w:val="28"/>
          <w:szCs w:val="28"/>
          <w:shd w:val="clear" w:color="auto" w:fill="FFFFFF"/>
          <w:lang w:eastAsia="ru-RU"/>
        </w:rPr>
        <w:t xml:space="preserve"> (ДОУ</w:t>
      </w:r>
      <w:r w:rsidR="00BD7EC1">
        <w:rPr>
          <w:rFonts w:ascii="Times New Roman" w:eastAsia="Times New Roman" w:hAnsi="Times New Roman" w:cs="Times New Roman"/>
          <w:color w:val="000000"/>
          <w:sz w:val="28"/>
          <w:szCs w:val="28"/>
          <w:shd w:val="clear" w:color="auto" w:fill="FFFFFF"/>
          <w:lang w:eastAsia="ru-RU"/>
        </w:rPr>
        <w:t>3, 50, 33</w:t>
      </w:r>
      <w:r w:rsidRPr="00862570">
        <w:rPr>
          <w:rFonts w:ascii="Times New Roman" w:eastAsia="Times New Roman" w:hAnsi="Times New Roman" w:cs="Times New Roman"/>
          <w:color w:val="000000"/>
          <w:sz w:val="28"/>
          <w:szCs w:val="28"/>
          <w:shd w:val="clear" w:color="auto" w:fill="FFFFFF"/>
          <w:lang w:eastAsia="ru-RU"/>
        </w:rPr>
        <w:t>);</w:t>
      </w:r>
    </w:p>
    <w:p w:rsidR="00862570" w:rsidRDefault="00862570" w:rsidP="00862570">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62570">
        <w:rPr>
          <w:rFonts w:ascii="Times New Roman" w:eastAsia="Times New Roman" w:hAnsi="Times New Roman" w:cs="Times New Roman"/>
          <w:color w:val="000000"/>
          <w:sz w:val="28"/>
          <w:szCs w:val="28"/>
          <w:shd w:val="clear" w:color="auto" w:fill="FFFFFF"/>
          <w:lang w:eastAsia="ru-RU"/>
        </w:rPr>
        <w:t xml:space="preserve">- </w:t>
      </w:r>
      <w:r w:rsidR="00BD7EC1">
        <w:rPr>
          <w:rFonts w:ascii="Times New Roman" w:eastAsia="Times New Roman" w:hAnsi="Times New Roman" w:cs="Times New Roman"/>
          <w:color w:val="000000"/>
          <w:sz w:val="28"/>
          <w:szCs w:val="28"/>
          <w:shd w:val="clear" w:color="auto" w:fill="FFFFFF"/>
          <w:lang w:eastAsia="ru-RU"/>
        </w:rPr>
        <w:t>клубы выходного дня (ДОУ № 33</w:t>
      </w:r>
      <w:r w:rsidR="00053204">
        <w:rPr>
          <w:rFonts w:ascii="Times New Roman" w:eastAsia="Times New Roman" w:hAnsi="Times New Roman" w:cs="Times New Roman"/>
          <w:color w:val="000000"/>
          <w:sz w:val="28"/>
          <w:szCs w:val="28"/>
          <w:shd w:val="clear" w:color="auto" w:fill="FFFFFF"/>
          <w:lang w:eastAsia="ru-RU"/>
        </w:rPr>
        <w:t>,</w:t>
      </w:r>
      <w:r w:rsidR="00053204" w:rsidRPr="00053204">
        <w:rPr>
          <w:rFonts w:ascii="Times New Roman" w:eastAsia="Times New Roman" w:hAnsi="Times New Roman" w:cs="Times New Roman"/>
          <w:color w:val="000000"/>
          <w:sz w:val="28"/>
          <w:szCs w:val="28"/>
          <w:shd w:val="clear" w:color="auto" w:fill="FFFFFF"/>
          <w:lang w:eastAsia="ru-RU"/>
        </w:rPr>
        <w:t xml:space="preserve"> 21</w:t>
      </w:r>
      <w:r w:rsidRPr="00862570">
        <w:rPr>
          <w:rFonts w:ascii="Times New Roman" w:eastAsia="Times New Roman" w:hAnsi="Times New Roman" w:cs="Times New Roman"/>
          <w:color w:val="000000"/>
          <w:sz w:val="28"/>
          <w:szCs w:val="28"/>
          <w:shd w:val="clear" w:color="auto" w:fill="FFFFFF"/>
          <w:lang w:eastAsia="ru-RU"/>
        </w:rPr>
        <w:t>);</w:t>
      </w:r>
    </w:p>
    <w:p w:rsidR="00862570" w:rsidRDefault="00862570" w:rsidP="00862570">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62570">
        <w:rPr>
          <w:rFonts w:ascii="Times New Roman" w:eastAsia="Times New Roman" w:hAnsi="Times New Roman" w:cs="Times New Roman"/>
          <w:color w:val="000000"/>
          <w:sz w:val="28"/>
          <w:szCs w:val="28"/>
          <w:shd w:val="clear" w:color="auto" w:fill="FFFFFF"/>
          <w:lang w:eastAsia="ru-RU"/>
        </w:rPr>
        <w:t xml:space="preserve">- </w:t>
      </w:r>
      <w:r w:rsidR="00053204">
        <w:rPr>
          <w:rFonts w:ascii="Times New Roman" w:eastAsia="Times New Roman" w:hAnsi="Times New Roman" w:cs="Times New Roman"/>
          <w:color w:val="000000"/>
          <w:sz w:val="28"/>
          <w:szCs w:val="28"/>
          <w:shd w:val="clear" w:color="auto" w:fill="FFFFFF"/>
          <w:lang w:eastAsia="ru-RU"/>
        </w:rPr>
        <w:t>проект «Семейный университет» (ДОУ № 3, 32, 21, 33);</w:t>
      </w:r>
    </w:p>
    <w:p w:rsidR="00053204" w:rsidRPr="00862570" w:rsidRDefault="00053204" w:rsidP="00862570">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творческая мастерская «Посиделки» (ДОУ № 3)</w:t>
      </w:r>
    </w:p>
    <w:p w:rsidR="00BC7593" w:rsidRPr="00862570" w:rsidRDefault="00BC7593" w:rsidP="00862570">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вернисаж под открытым небом «Мой любимый город» (все </w:t>
      </w:r>
      <w:r w:rsidR="00E67EF8">
        <w:rPr>
          <w:rFonts w:ascii="Times New Roman" w:eastAsia="Times New Roman" w:hAnsi="Times New Roman" w:cs="Times New Roman"/>
          <w:color w:val="000000"/>
          <w:sz w:val="28"/>
          <w:szCs w:val="28"/>
          <w:shd w:val="clear" w:color="auto" w:fill="FFFFFF"/>
          <w:lang w:eastAsia="ru-RU"/>
        </w:rPr>
        <w:t>филиалы</w:t>
      </w:r>
      <w:r>
        <w:rPr>
          <w:rFonts w:ascii="Times New Roman" w:eastAsia="Times New Roman" w:hAnsi="Times New Roman" w:cs="Times New Roman"/>
          <w:color w:val="000000"/>
          <w:sz w:val="28"/>
          <w:szCs w:val="28"/>
          <w:shd w:val="clear" w:color="auto" w:fill="FFFFFF"/>
          <w:lang w:eastAsia="ru-RU"/>
        </w:rPr>
        <w:t>).</w:t>
      </w:r>
    </w:p>
    <w:p w:rsidR="00862570" w:rsidRPr="00862570" w:rsidRDefault="00862570" w:rsidP="005C4727">
      <w:pPr>
        <w:spacing w:after="0" w:line="240" w:lineRule="auto"/>
        <w:jc w:val="both"/>
        <w:rPr>
          <w:rFonts w:ascii="Times New Roman" w:eastAsia="Calibri" w:hAnsi="Times New Roman" w:cs="Times New Roman"/>
          <w:sz w:val="28"/>
          <w:szCs w:val="28"/>
          <w:lang w:eastAsia="ru-RU"/>
        </w:rPr>
      </w:pPr>
      <w:r w:rsidRPr="00862570">
        <w:rPr>
          <w:rFonts w:ascii="Times New Roman" w:eastAsia="Calibri" w:hAnsi="Times New Roman" w:cs="Times New Roman"/>
          <w:sz w:val="28"/>
          <w:szCs w:val="28"/>
          <w:lang w:eastAsia="ru-RU"/>
        </w:rPr>
        <w:t xml:space="preserve">По результатам анкетирования, проведенного </w:t>
      </w:r>
      <w:r w:rsidR="00B61A50">
        <w:rPr>
          <w:rFonts w:ascii="Times New Roman" w:eastAsia="Calibri" w:hAnsi="Times New Roman" w:cs="Times New Roman"/>
          <w:sz w:val="28"/>
          <w:szCs w:val="28"/>
          <w:lang w:eastAsia="ru-RU"/>
        </w:rPr>
        <w:t xml:space="preserve"> в период с 05.02.2020 по 05.03.2020  года </w:t>
      </w:r>
      <w:r w:rsidRPr="00862570">
        <w:rPr>
          <w:rFonts w:ascii="Times New Roman" w:eastAsia="Calibri" w:hAnsi="Times New Roman" w:cs="Times New Roman"/>
          <w:sz w:val="28"/>
          <w:szCs w:val="28"/>
          <w:lang w:eastAsia="ru-RU"/>
        </w:rPr>
        <w:t xml:space="preserve"> удовлетворенность родителей деятельностью дошкольного образовательного учреждения </w:t>
      </w:r>
      <w:r w:rsidR="00B71CB7">
        <w:rPr>
          <w:rFonts w:ascii="Times New Roman" w:eastAsia="Calibri" w:hAnsi="Times New Roman" w:cs="Times New Roman"/>
          <w:sz w:val="28"/>
          <w:szCs w:val="28"/>
          <w:lang w:eastAsia="ru-RU"/>
        </w:rPr>
        <w:t xml:space="preserve">составляет </w:t>
      </w:r>
      <w:r w:rsidR="005C4727">
        <w:rPr>
          <w:rFonts w:ascii="Times New Roman" w:eastAsia="Calibri" w:hAnsi="Times New Roman" w:cs="Times New Roman"/>
          <w:sz w:val="28"/>
          <w:szCs w:val="28"/>
          <w:lang w:eastAsia="ru-RU"/>
        </w:rPr>
        <w:t>9</w:t>
      </w:r>
      <w:r w:rsidR="00B61A50">
        <w:rPr>
          <w:rFonts w:ascii="Times New Roman" w:eastAsia="Calibri" w:hAnsi="Times New Roman" w:cs="Times New Roman"/>
          <w:sz w:val="28"/>
          <w:szCs w:val="28"/>
          <w:lang w:eastAsia="ru-RU"/>
        </w:rPr>
        <w:t>2</w:t>
      </w:r>
      <w:r w:rsidR="005C4727">
        <w:rPr>
          <w:rFonts w:ascii="Times New Roman" w:eastAsia="Calibri" w:hAnsi="Times New Roman" w:cs="Times New Roman"/>
          <w:sz w:val="28"/>
          <w:szCs w:val="28"/>
          <w:lang w:eastAsia="ru-RU"/>
        </w:rPr>
        <w:t>,</w:t>
      </w:r>
      <w:r w:rsidR="00B61A50">
        <w:rPr>
          <w:rFonts w:ascii="Times New Roman" w:eastAsia="Calibri" w:hAnsi="Times New Roman" w:cs="Times New Roman"/>
          <w:sz w:val="28"/>
          <w:szCs w:val="28"/>
          <w:lang w:eastAsia="ru-RU"/>
        </w:rPr>
        <w:t>4</w:t>
      </w:r>
      <w:r w:rsidR="005C4727">
        <w:rPr>
          <w:rFonts w:ascii="Times New Roman" w:eastAsia="Calibri" w:hAnsi="Times New Roman" w:cs="Times New Roman"/>
          <w:sz w:val="28"/>
          <w:szCs w:val="28"/>
          <w:lang w:eastAsia="ru-RU"/>
        </w:rPr>
        <w:t>%</w:t>
      </w:r>
      <w:r w:rsidR="00B61A50">
        <w:rPr>
          <w:rFonts w:ascii="Times New Roman" w:eastAsia="Calibri" w:hAnsi="Times New Roman" w:cs="Times New Roman"/>
          <w:sz w:val="28"/>
          <w:szCs w:val="28"/>
          <w:lang w:eastAsia="ru-RU"/>
        </w:rPr>
        <w:t xml:space="preserve"> (общее количество опрошенных - 937 родителей (законных представителей)).</w:t>
      </w:r>
    </w:p>
    <w:p w:rsidR="00684E26" w:rsidRDefault="00B61A50" w:rsidP="00684E26">
      <w:pPr>
        <w:spacing w:after="0" w:line="240" w:lineRule="auto"/>
        <w:jc w:val="both"/>
        <w:rPr>
          <w:rFonts w:ascii="Times New Roman" w:eastAsia="Calibri" w:hAnsi="Times New Roman" w:cs="Times New Roman"/>
          <w:sz w:val="28"/>
          <w:szCs w:val="28"/>
          <w:lang w:eastAsia="ru-RU"/>
        </w:rPr>
      </w:pPr>
      <w:r w:rsidRPr="00B61A50">
        <w:rPr>
          <w:rFonts w:ascii="Times New Roman" w:eastAsia="Calibri" w:hAnsi="Times New Roman" w:cs="Times New Roman"/>
          <w:sz w:val="28"/>
          <w:szCs w:val="28"/>
          <w:lang w:eastAsia="ru-RU"/>
        </w:rPr>
        <w:t>Родители</w:t>
      </w:r>
      <w:r w:rsidR="00684E26">
        <w:rPr>
          <w:rFonts w:ascii="Times New Roman" w:eastAsia="Calibri" w:hAnsi="Times New Roman" w:cs="Times New Roman"/>
          <w:sz w:val="28"/>
          <w:szCs w:val="28"/>
          <w:lang w:eastAsia="ru-RU"/>
        </w:rPr>
        <w:t xml:space="preserve">, в целом, </w:t>
      </w:r>
      <w:r w:rsidRPr="00B61A50">
        <w:rPr>
          <w:rFonts w:ascii="Times New Roman" w:eastAsia="Calibri" w:hAnsi="Times New Roman" w:cs="Times New Roman"/>
          <w:sz w:val="28"/>
          <w:szCs w:val="28"/>
          <w:lang w:eastAsia="ru-RU"/>
        </w:rPr>
        <w:t xml:space="preserve"> удовлетворены </w:t>
      </w:r>
      <w:r>
        <w:rPr>
          <w:rFonts w:ascii="Times New Roman" w:eastAsia="Calibri" w:hAnsi="Times New Roman" w:cs="Times New Roman"/>
          <w:sz w:val="28"/>
          <w:szCs w:val="28"/>
          <w:lang w:eastAsia="ru-RU"/>
        </w:rPr>
        <w:t xml:space="preserve">качеством предоставляемых услуг, </w:t>
      </w:r>
      <w:r w:rsidR="00684E26">
        <w:rPr>
          <w:rFonts w:ascii="Times New Roman" w:eastAsia="Calibri" w:hAnsi="Times New Roman" w:cs="Times New Roman"/>
          <w:sz w:val="28"/>
          <w:szCs w:val="28"/>
          <w:lang w:eastAsia="ru-RU"/>
        </w:rPr>
        <w:t xml:space="preserve">по  сравнению с прошлым 2018 годом вырос процент удовлетворенных комфортностью предоставления услуг, открытости и доступности информации, доброжелательности и компетентности сотрудников. Среди замечаний и предложений родители (законные представители) прописывают: </w:t>
      </w:r>
    </w:p>
    <w:p w:rsidR="00684E26" w:rsidRDefault="00684E26" w:rsidP="00684E26">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71DF4">
        <w:rPr>
          <w:rFonts w:ascii="Times New Roman" w:eastAsia="Calibri" w:hAnsi="Times New Roman" w:cs="Times New Roman"/>
          <w:sz w:val="28"/>
          <w:szCs w:val="28"/>
          <w:lang w:eastAsia="ru-RU"/>
        </w:rPr>
        <w:t>график работы;</w:t>
      </w:r>
    </w:p>
    <w:p w:rsidR="00E71DF4" w:rsidRDefault="00E71DF4" w:rsidP="00684E26">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недостаточность узкопрофильных специалистов;</w:t>
      </w:r>
    </w:p>
    <w:p w:rsidR="00E71DF4" w:rsidRDefault="00E71DF4" w:rsidP="00684E26">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отсутствие дополнительных образовательных услуг;</w:t>
      </w:r>
    </w:p>
    <w:p w:rsidR="00E71DF4" w:rsidRDefault="00E71DF4" w:rsidP="00684E26">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проблемы питания;</w:t>
      </w:r>
    </w:p>
    <w:p w:rsidR="00E71DF4" w:rsidRDefault="00E71DF4" w:rsidP="00684E26">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состояние, ремонт и модернизация зданий в целом.</w:t>
      </w:r>
    </w:p>
    <w:p w:rsidR="00684E26" w:rsidRPr="00862570" w:rsidRDefault="00684E26" w:rsidP="00862570">
      <w:pPr>
        <w:spacing w:after="0" w:line="240" w:lineRule="auto"/>
        <w:jc w:val="both"/>
        <w:rPr>
          <w:rFonts w:ascii="Times New Roman" w:eastAsia="Calibri" w:hAnsi="Times New Roman" w:cs="Times New Roman"/>
          <w:sz w:val="24"/>
          <w:szCs w:val="24"/>
          <w:lang w:eastAsia="ru-RU"/>
        </w:rPr>
      </w:pPr>
    </w:p>
    <w:p w:rsidR="00C22607" w:rsidRPr="00C22607" w:rsidRDefault="00C22607" w:rsidP="00C22607">
      <w:pPr>
        <w:spacing w:after="0" w:line="240" w:lineRule="auto"/>
        <w:jc w:val="both"/>
        <w:rPr>
          <w:rFonts w:ascii="Times New Roman" w:eastAsia="Times New Roman" w:hAnsi="Times New Roman" w:cs="Times New Roman"/>
          <w:b/>
          <w:color w:val="000000" w:themeColor="text1"/>
          <w:sz w:val="28"/>
          <w:szCs w:val="28"/>
          <w:lang w:eastAsia="ru-RU"/>
        </w:rPr>
      </w:pPr>
      <w:r w:rsidRPr="00C22607">
        <w:rPr>
          <w:rFonts w:ascii="Times New Roman" w:eastAsia="Times New Roman" w:hAnsi="Times New Roman" w:cs="Times New Roman"/>
          <w:b/>
          <w:color w:val="000000" w:themeColor="text1"/>
          <w:sz w:val="28"/>
          <w:szCs w:val="28"/>
          <w:lang w:eastAsia="ru-RU"/>
        </w:rPr>
        <w:t xml:space="preserve">5. </w:t>
      </w:r>
      <w:r>
        <w:rPr>
          <w:rFonts w:ascii="Times New Roman" w:eastAsia="Times New Roman" w:hAnsi="Times New Roman" w:cs="Times New Roman"/>
          <w:b/>
          <w:color w:val="000000" w:themeColor="text1"/>
          <w:sz w:val="28"/>
          <w:szCs w:val="28"/>
          <w:lang w:eastAsia="ru-RU"/>
        </w:rPr>
        <w:t>Востребованность выпускников</w:t>
      </w:r>
    </w:p>
    <w:p w:rsidR="00C22607" w:rsidRDefault="00C22607" w:rsidP="0095785E">
      <w:pPr>
        <w:spacing w:after="0" w:line="240" w:lineRule="auto"/>
        <w:jc w:val="both"/>
        <w:rPr>
          <w:rFonts w:ascii="Times New Roman" w:eastAsia="Calibri" w:hAnsi="Times New Roman" w:cs="Times New Roman"/>
          <w:color w:val="000000"/>
          <w:sz w:val="28"/>
          <w:szCs w:val="28"/>
        </w:rPr>
      </w:pPr>
      <w:r w:rsidRPr="00C22607">
        <w:rPr>
          <w:rFonts w:ascii="Times New Roman" w:eastAsia="Calibri" w:hAnsi="Times New Roman" w:cs="Times New Roman"/>
          <w:color w:val="000000"/>
          <w:sz w:val="28"/>
          <w:szCs w:val="28"/>
        </w:rPr>
        <w:t xml:space="preserve">Выпускники МАДОУ «Детский сад № </w:t>
      </w:r>
      <w:r>
        <w:rPr>
          <w:rFonts w:ascii="Times New Roman" w:eastAsia="Calibri" w:hAnsi="Times New Roman" w:cs="Times New Roman"/>
          <w:color w:val="000000"/>
          <w:sz w:val="28"/>
          <w:szCs w:val="28"/>
        </w:rPr>
        <w:t>3</w:t>
      </w:r>
      <w:r w:rsidRPr="00C22607">
        <w:rPr>
          <w:rFonts w:ascii="Times New Roman" w:eastAsia="Calibri" w:hAnsi="Times New Roman" w:cs="Times New Roman"/>
          <w:color w:val="000000"/>
          <w:sz w:val="28"/>
          <w:szCs w:val="28"/>
        </w:rPr>
        <w:t>» ежегодно поступают учиться в школы</w:t>
      </w:r>
      <w:r w:rsidR="00B56614">
        <w:rPr>
          <w:rFonts w:ascii="Times New Roman" w:eastAsia="Calibri" w:hAnsi="Times New Roman" w:cs="Times New Roman"/>
          <w:color w:val="000000"/>
          <w:sz w:val="28"/>
          <w:szCs w:val="28"/>
        </w:rPr>
        <w:t xml:space="preserve"> (№ 1, 3, 5, 6</w:t>
      </w:r>
      <w:r w:rsidRPr="00C22607">
        <w:rPr>
          <w:rFonts w:ascii="Times New Roman" w:eastAsia="Calibri" w:hAnsi="Times New Roman" w:cs="Times New Roman"/>
          <w:color w:val="000000"/>
          <w:sz w:val="28"/>
          <w:szCs w:val="28"/>
        </w:rPr>
        <w:t>,</w:t>
      </w:r>
      <w:r w:rsidR="00B56614">
        <w:rPr>
          <w:rFonts w:ascii="Times New Roman" w:eastAsia="Calibri" w:hAnsi="Times New Roman" w:cs="Times New Roman"/>
          <w:color w:val="000000"/>
          <w:sz w:val="28"/>
          <w:szCs w:val="28"/>
        </w:rPr>
        <w:t>7)</w:t>
      </w:r>
      <w:r w:rsidRPr="00C22607">
        <w:rPr>
          <w:rFonts w:ascii="Times New Roman" w:eastAsia="Calibri" w:hAnsi="Times New Roman" w:cs="Times New Roman"/>
          <w:color w:val="000000"/>
          <w:sz w:val="28"/>
          <w:szCs w:val="28"/>
        </w:rPr>
        <w:t xml:space="preserve"> лицей</w:t>
      </w:r>
      <w:r w:rsidR="00B56614">
        <w:rPr>
          <w:rFonts w:ascii="Times New Roman" w:eastAsia="Calibri" w:hAnsi="Times New Roman" w:cs="Times New Roman"/>
          <w:color w:val="000000"/>
          <w:sz w:val="28"/>
          <w:szCs w:val="28"/>
        </w:rPr>
        <w:t xml:space="preserve"> (№ 21)</w:t>
      </w:r>
      <w:r w:rsidRPr="00C22607">
        <w:rPr>
          <w:rFonts w:ascii="Times New Roman" w:eastAsia="Calibri" w:hAnsi="Times New Roman" w:cs="Times New Roman"/>
          <w:color w:val="000000"/>
          <w:sz w:val="28"/>
          <w:szCs w:val="28"/>
        </w:rPr>
        <w:t xml:space="preserve"> г</w:t>
      </w:r>
      <w:r w:rsidR="0095785E">
        <w:rPr>
          <w:rFonts w:ascii="Times New Roman" w:eastAsia="Calibri" w:hAnsi="Times New Roman" w:cs="Times New Roman"/>
          <w:color w:val="000000"/>
          <w:sz w:val="28"/>
          <w:szCs w:val="28"/>
        </w:rPr>
        <w:t xml:space="preserve">ородского округа </w:t>
      </w:r>
      <w:r w:rsidRPr="00C22607">
        <w:rPr>
          <w:rFonts w:ascii="Times New Roman" w:eastAsia="Calibri" w:hAnsi="Times New Roman" w:cs="Times New Roman"/>
          <w:color w:val="000000"/>
          <w:sz w:val="28"/>
          <w:szCs w:val="28"/>
        </w:rPr>
        <w:t xml:space="preserve"> Первоуральск.</w:t>
      </w:r>
    </w:p>
    <w:p w:rsidR="0095785E" w:rsidRDefault="00C22607" w:rsidP="0095785E">
      <w:pPr>
        <w:spacing w:after="0" w:line="240" w:lineRule="auto"/>
        <w:jc w:val="both"/>
        <w:rPr>
          <w:rFonts w:ascii="Times New Roman" w:eastAsia="Calibri" w:hAnsi="Times New Roman" w:cs="Times New Roman"/>
          <w:color w:val="000000"/>
          <w:sz w:val="28"/>
          <w:szCs w:val="28"/>
        </w:rPr>
      </w:pPr>
      <w:r w:rsidRPr="00C22607">
        <w:rPr>
          <w:rFonts w:ascii="Times New Roman" w:eastAsia="Calibri" w:hAnsi="Times New Roman" w:cs="Times New Roman"/>
          <w:color w:val="000000"/>
          <w:sz w:val="28"/>
          <w:szCs w:val="28"/>
        </w:rPr>
        <w:t>Педагогами ведется активная работа по вовлечению воспитанников в дополнительное образование и развитие</w:t>
      </w:r>
      <w:r>
        <w:rPr>
          <w:rFonts w:ascii="Times New Roman" w:eastAsia="Calibri" w:hAnsi="Times New Roman" w:cs="Times New Roman"/>
          <w:color w:val="000000"/>
          <w:sz w:val="28"/>
          <w:szCs w:val="28"/>
        </w:rPr>
        <w:t>:</w:t>
      </w:r>
      <w:r w:rsidRPr="00C22607">
        <w:rPr>
          <w:rFonts w:ascii="Times New Roman" w:eastAsia="Calibri" w:hAnsi="Times New Roman" w:cs="Times New Roman"/>
          <w:color w:val="000000"/>
          <w:sz w:val="28"/>
          <w:szCs w:val="28"/>
        </w:rPr>
        <w:t xml:space="preserve"> 4</w:t>
      </w:r>
      <w:r w:rsidR="00B56614">
        <w:rPr>
          <w:rFonts w:ascii="Times New Roman" w:eastAsia="Calibri" w:hAnsi="Times New Roman" w:cs="Times New Roman"/>
          <w:color w:val="000000"/>
          <w:sz w:val="28"/>
          <w:szCs w:val="28"/>
        </w:rPr>
        <w:t>6</w:t>
      </w:r>
      <w:r w:rsidRPr="00C22607">
        <w:rPr>
          <w:rFonts w:ascii="Times New Roman" w:eastAsia="Calibri" w:hAnsi="Times New Roman" w:cs="Times New Roman"/>
          <w:color w:val="000000"/>
          <w:sz w:val="28"/>
          <w:szCs w:val="28"/>
        </w:rPr>
        <w:t xml:space="preserve">% выпускников посещают спортивные </w:t>
      </w:r>
      <w:r>
        <w:rPr>
          <w:rFonts w:ascii="Times New Roman" w:eastAsia="Calibri" w:hAnsi="Times New Roman" w:cs="Times New Roman"/>
          <w:color w:val="000000"/>
          <w:sz w:val="28"/>
          <w:szCs w:val="28"/>
        </w:rPr>
        <w:t xml:space="preserve"> школы и </w:t>
      </w:r>
      <w:r w:rsidRPr="00C22607">
        <w:rPr>
          <w:rFonts w:ascii="Times New Roman" w:eastAsia="Calibri" w:hAnsi="Times New Roman" w:cs="Times New Roman"/>
          <w:color w:val="000000"/>
          <w:sz w:val="28"/>
          <w:szCs w:val="28"/>
        </w:rPr>
        <w:t xml:space="preserve">секции города, </w:t>
      </w:r>
      <w:r w:rsidR="00494665">
        <w:rPr>
          <w:rFonts w:ascii="Times New Roman" w:eastAsia="Calibri" w:hAnsi="Times New Roman" w:cs="Times New Roman"/>
          <w:color w:val="000000"/>
          <w:sz w:val="28"/>
          <w:szCs w:val="28"/>
        </w:rPr>
        <w:t>5</w:t>
      </w:r>
      <w:r w:rsidR="0095785E" w:rsidRPr="00C22607">
        <w:rPr>
          <w:rFonts w:ascii="Times New Roman" w:eastAsia="Calibri" w:hAnsi="Times New Roman" w:cs="Times New Roman"/>
          <w:color w:val="000000"/>
          <w:sz w:val="28"/>
          <w:szCs w:val="28"/>
        </w:rPr>
        <w:t xml:space="preserve">% воспитанников </w:t>
      </w:r>
      <w:r w:rsidR="0095785E">
        <w:rPr>
          <w:rFonts w:ascii="Times New Roman" w:eastAsia="Calibri" w:hAnsi="Times New Roman" w:cs="Times New Roman"/>
          <w:color w:val="000000"/>
          <w:sz w:val="28"/>
          <w:szCs w:val="28"/>
        </w:rPr>
        <w:t xml:space="preserve">учатся </w:t>
      </w:r>
      <w:r w:rsidR="0095785E" w:rsidRPr="00C22607">
        <w:rPr>
          <w:rFonts w:ascii="Times New Roman" w:eastAsia="Calibri" w:hAnsi="Times New Roman" w:cs="Times New Roman"/>
          <w:color w:val="000000"/>
          <w:sz w:val="28"/>
          <w:szCs w:val="28"/>
        </w:rPr>
        <w:t xml:space="preserve">в </w:t>
      </w:r>
      <w:r w:rsidR="00494665">
        <w:rPr>
          <w:rFonts w:ascii="Times New Roman" w:eastAsia="Calibri" w:hAnsi="Times New Roman" w:cs="Times New Roman"/>
          <w:color w:val="000000"/>
          <w:sz w:val="28"/>
          <w:szCs w:val="28"/>
        </w:rPr>
        <w:t>Школе Искусств</w:t>
      </w:r>
      <w:r w:rsidR="0095785E">
        <w:rPr>
          <w:rFonts w:ascii="Times New Roman" w:eastAsia="Calibri" w:hAnsi="Times New Roman" w:cs="Times New Roman"/>
          <w:color w:val="000000"/>
          <w:sz w:val="28"/>
          <w:szCs w:val="28"/>
        </w:rPr>
        <w:t>,</w:t>
      </w:r>
      <w:r w:rsidR="0095785E" w:rsidRPr="00C22607">
        <w:rPr>
          <w:rFonts w:ascii="Times New Roman" w:eastAsia="Calibri" w:hAnsi="Times New Roman" w:cs="Times New Roman"/>
          <w:color w:val="000000"/>
          <w:sz w:val="28"/>
          <w:szCs w:val="28"/>
        </w:rPr>
        <w:t xml:space="preserve"> </w:t>
      </w:r>
      <w:r w:rsidR="00494665">
        <w:rPr>
          <w:rFonts w:ascii="Times New Roman" w:eastAsia="Calibri" w:hAnsi="Times New Roman" w:cs="Times New Roman"/>
          <w:color w:val="000000"/>
          <w:sz w:val="28"/>
          <w:szCs w:val="28"/>
        </w:rPr>
        <w:t>49</w:t>
      </w:r>
      <w:r w:rsidRPr="00C22607">
        <w:rPr>
          <w:rFonts w:ascii="Times New Roman" w:eastAsia="Calibri" w:hAnsi="Times New Roman" w:cs="Times New Roman"/>
          <w:color w:val="000000"/>
          <w:sz w:val="28"/>
          <w:szCs w:val="28"/>
        </w:rPr>
        <w:t xml:space="preserve">% - в </w:t>
      </w:r>
      <w:r w:rsidR="0095785E">
        <w:rPr>
          <w:rFonts w:ascii="Times New Roman" w:eastAsia="Calibri" w:hAnsi="Times New Roman" w:cs="Times New Roman"/>
          <w:color w:val="000000"/>
          <w:sz w:val="28"/>
          <w:szCs w:val="28"/>
        </w:rPr>
        <w:t xml:space="preserve">театральных и танцевальных </w:t>
      </w:r>
      <w:r w:rsidRPr="00C22607">
        <w:rPr>
          <w:rFonts w:ascii="Times New Roman" w:eastAsia="Calibri" w:hAnsi="Times New Roman" w:cs="Times New Roman"/>
          <w:color w:val="000000"/>
          <w:sz w:val="28"/>
          <w:szCs w:val="28"/>
        </w:rPr>
        <w:t>кружках</w:t>
      </w:r>
      <w:r w:rsidR="0095785E">
        <w:rPr>
          <w:rFonts w:ascii="Times New Roman" w:eastAsia="Calibri" w:hAnsi="Times New Roman" w:cs="Times New Roman"/>
          <w:color w:val="000000"/>
          <w:sz w:val="28"/>
          <w:szCs w:val="28"/>
        </w:rPr>
        <w:t>, эстрадных студиях.</w:t>
      </w:r>
      <w:r w:rsidRPr="00C22607">
        <w:rPr>
          <w:rFonts w:ascii="Times New Roman" w:eastAsia="Calibri" w:hAnsi="Times New Roman" w:cs="Times New Roman"/>
          <w:color w:val="000000"/>
          <w:sz w:val="28"/>
          <w:szCs w:val="28"/>
        </w:rPr>
        <w:t xml:space="preserve"> </w:t>
      </w:r>
    </w:p>
    <w:p w:rsidR="00C22607" w:rsidRPr="00C22607" w:rsidRDefault="00C22607" w:rsidP="0095785E">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w:t>
      </w:r>
      <w:r w:rsidRPr="00C22607">
        <w:rPr>
          <w:rFonts w:ascii="Times New Roman" w:eastAsia="Calibri" w:hAnsi="Times New Roman" w:cs="Times New Roman"/>
          <w:color w:val="000000"/>
          <w:sz w:val="28"/>
          <w:szCs w:val="28"/>
        </w:rPr>
        <w:t>оличество выпускников</w:t>
      </w:r>
      <w:r>
        <w:rPr>
          <w:rFonts w:ascii="Times New Roman" w:eastAsia="Calibri" w:hAnsi="Times New Roman" w:cs="Times New Roman"/>
          <w:color w:val="000000"/>
          <w:sz w:val="28"/>
          <w:szCs w:val="28"/>
        </w:rPr>
        <w:t xml:space="preserve"> с задержкой психического развития</w:t>
      </w:r>
      <w:r w:rsidRPr="00C22607">
        <w:rPr>
          <w:rFonts w:ascii="Times New Roman" w:eastAsia="Calibri" w:hAnsi="Times New Roman" w:cs="Times New Roman"/>
          <w:color w:val="000000"/>
          <w:sz w:val="28"/>
          <w:szCs w:val="28"/>
        </w:rPr>
        <w:t>, поступивших в общеобразовательные школы</w:t>
      </w:r>
      <w:r>
        <w:rPr>
          <w:rFonts w:ascii="Times New Roman" w:eastAsia="Calibri" w:hAnsi="Times New Roman" w:cs="Times New Roman"/>
          <w:color w:val="000000"/>
          <w:sz w:val="28"/>
          <w:szCs w:val="28"/>
        </w:rPr>
        <w:t xml:space="preserve">, составляет: </w:t>
      </w:r>
      <w:r w:rsidRPr="00C22607">
        <w:rPr>
          <w:rFonts w:ascii="Times New Roman" w:eastAsia="Calibri" w:hAnsi="Times New Roman" w:cs="Times New Roman"/>
          <w:color w:val="000000"/>
          <w:sz w:val="28"/>
          <w:szCs w:val="28"/>
        </w:rPr>
        <w:t xml:space="preserve"> в 2017-2018</w:t>
      </w:r>
      <w:r>
        <w:rPr>
          <w:rFonts w:ascii="Times New Roman" w:eastAsia="Calibri" w:hAnsi="Times New Roman" w:cs="Times New Roman"/>
          <w:color w:val="000000"/>
          <w:sz w:val="28"/>
          <w:szCs w:val="28"/>
        </w:rPr>
        <w:t xml:space="preserve"> уч.г</w:t>
      </w:r>
      <w:r w:rsidRPr="00C22607">
        <w:rPr>
          <w:rFonts w:ascii="Times New Roman" w:eastAsia="Calibri" w:hAnsi="Times New Roman" w:cs="Times New Roman"/>
          <w:color w:val="000000"/>
          <w:sz w:val="28"/>
          <w:szCs w:val="28"/>
        </w:rPr>
        <w:t xml:space="preserve"> – 8 детей (из 10)</w:t>
      </w:r>
      <w:r w:rsidR="00B56614">
        <w:rPr>
          <w:rFonts w:ascii="Times New Roman" w:eastAsia="Calibri" w:hAnsi="Times New Roman" w:cs="Times New Roman"/>
          <w:color w:val="000000"/>
          <w:sz w:val="28"/>
          <w:szCs w:val="28"/>
        </w:rPr>
        <w:t xml:space="preserve">, в 2018-2019 уч. г. </w:t>
      </w:r>
      <w:r w:rsidR="00494665">
        <w:rPr>
          <w:rFonts w:ascii="Times New Roman" w:eastAsia="Calibri" w:hAnsi="Times New Roman" w:cs="Times New Roman"/>
          <w:color w:val="000000"/>
          <w:sz w:val="28"/>
          <w:szCs w:val="28"/>
        </w:rPr>
        <w:t>–</w:t>
      </w:r>
      <w:r w:rsidR="00B56614">
        <w:rPr>
          <w:rFonts w:ascii="Times New Roman" w:eastAsia="Calibri" w:hAnsi="Times New Roman" w:cs="Times New Roman"/>
          <w:color w:val="000000"/>
          <w:sz w:val="28"/>
          <w:szCs w:val="28"/>
        </w:rPr>
        <w:t xml:space="preserve"> </w:t>
      </w:r>
      <w:r w:rsidR="00494665">
        <w:rPr>
          <w:rFonts w:ascii="Times New Roman" w:eastAsia="Calibri" w:hAnsi="Times New Roman" w:cs="Times New Roman"/>
          <w:color w:val="000000"/>
          <w:sz w:val="28"/>
          <w:szCs w:val="28"/>
        </w:rPr>
        <w:t>17 (из 21)</w:t>
      </w:r>
      <w:r>
        <w:rPr>
          <w:rFonts w:ascii="Times New Roman" w:eastAsia="Calibri" w:hAnsi="Times New Roman" w:cs="Times New Roman"/>
          <w:color w:val="000000"/>
          <w:sz w:val="28"/>
          <w:szCs w:val="28"/>
        </w:rPr>
        <w:t>.</w:t>
      </w:r>
      <w:r w:rsidRPr="00C22607">
        <w:rPr>
          <w:rFonts w:ascii="Times New Roman" w:eastAsia="Calibri" w:hAnsi="Times New Roman" w:cs="Times New Roman"/>
          <w:color w:val="000000"/>
          <w:sz w:val="28"/>
          <w:szCs w:val="28"/>
        </w:rPr>
        <w:t xml:space="preserve"> </w:t>
      </w:r>
    </w:p>
    <w:p w:rsidR="00C22607" w:rsidRPr="00C22607" w:rsidRDefault="00C22607" w:rsidP="0095785E">
      <w:pPr>
        <w:spacing w:after="0" w:line="240" w:lineRule="auto"/>
        <w:jc w:val="both"/>
        <w:rPr>
          <w:rFonts w:ascii="Times New Roman" w:eastAsia="Calibri" w:hAnsi="Times New Roman" w:cs="Times New Roman"/>
          <w:color w:val="000000"/>
          <w:sz w:val="28"/>
          <w:szCs w:val="28"/>
        </w:rPr>
      </w:pPr>
      <w:r w:rsidRPr="00C22607">
        <w:rPr>
          <w:rFonts w:ascii="Times New Roman" w:eastAsia="Calibri" w:hAnsi="Times New Roman" w:cs="Times New Roman"/>
          <w:color w:val="000000"/>
          <w:sz w:val="28"/>
          <w:szCs w:val="28"/>
        </w:rPr>
        <w:t xml:space="preserve"> Педагогическим коллективом учитывается возможность разностороннего общения детей и преемственность образовательной деятельности детского сада со школами района в контексте расширения социокультурной и образовательной среды.</w:t>
      </w:r>
    </w:p>
    <w:p w:rsidR="001F5E6E" w:rsidRPr="00C0195F" w:rsidRDefault="001F5E6E" w:rsidP="00411877">
      <w:pPr>
        <w:pStyle w:val="a6"/>
        <w:spacing w:after="0" w:line="240" w:lineRule="auto"/>
        <w:jc w:val="both"/>
        <w:rPr>
          <w:rFonts w:ascii="Times New Roman" w:hAnsi="Times New Roman" w:cs="Times New Roman"/>
          <w:bCs/>
          <w:sz w:val="28"/>
          <w:szCs w:val="28"/>
        </w:rPr>
      </w:pPr>
    </w:p>
    <w:p w:rsidR="00FD4072" w:rsidRDefault="00CD5A59" w:rsidP="00FD4072">
      <w:pPr>
        <w:pStyle w:val="a6"/>
        <w:spacing w:after="0" w:line="240" w:lineRule="auto"/>
        <w:ind w:left="-349"/>
        <w:jc w:val="both"/>
        <w:rPr>
          <w:rFonts w:ascii="Times New Roman" w:hAnsi="Times New Roman" w:cs="Times New Roman"/>
          <w:b/>
          <w:bCs/>
          <w:sz w:val="28"/>
          <w:szCs w:val="28"/>
        </w:rPr>
      </w:pPr>
      <w:r>
        <w:rPr>
          <w:rFonts w:ascii="Times New Roman" w:hAnsi="Times New Roman" w:cs="Times New Roman"/>
          <w:b/>
          <w:bCs/>
          <w:sz w:val="28"/>
          <w:szCs w:val="28"/>
        </w:rPr>
        <w:t xml:space="preserve">      6.Кадровый состав учреждения</w:t>
      </w:r>
    </w:p>
    <w:p w:rsidR="00521D5B" w:rsidRDefault="00521D5B" w:rsidP="00521D5B">
      <w:pPr>
        <w:pStyle w:val="a6"/>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21D5B">
        <w:rPr>
          <w:rFonts w:ascii="Times New Roman" w:hAnsi="Times New Roman" w:cs="Times New Roman"/>
          <w:bCs/>
          <w:sz w:val="28"/>
          <w:szCs w:val="28"/>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учреждения и требованиями действующего законодательства</w:t>
      </w:r>
      <w:r w:rsidR="000C2402">
        <w:rPr>
          <w:rFonts w:ascii="Times New Roman" w:hAnsi="Times New Roman" w:cs="Times New Roman"/>
          <w:bCs/>
          <w:sz w:val="28"/>
          <w:szCs w:val="28"/>
        </w:rPr>
        <w:t>.</w:t>
      </w:r>
    </w:p>
    <w:p w:rsidR="000C2402" w:rsidRPr="000C2402" w:rsidRDefault="000C2402" w:rsidP="000C2402">
      <w:pPr>
        <w:pStyle w:val="a6"/>
        <w:spacing w:after="0" w:line="240" w:lineRule="auto"/>
        <w:jc w:val="both"/>
        <w:rPr>
          <w:rFonts w:ascii="Times New Roman" w:hAnsi="Times New Roman" w:cs="Times New Roman"/>
          <w:bCs/>
          <w:sz w:val="28"/>
          <w:szCs w:val="28"/>
        </w:rPr>
      </w:pPr>
      <w:r w:rsidRPr="000C2402">
        <w:rPr>
          <w:rFonts w:ascii="Times New Roman" w:hAnsi="Times New Roman" w:cs="Times New Roman"/>
          <w:bCs/>
          <w:sz w:val="28"/>
          <w:szCs w:val="28"/>
        </w:rPr>
        <w:t xml:space="preserve">Основные принципы кадровой политики </w:t>
      </w:r>
      <w:r>
        <w:rPr>
          <w:rFonts w:ascii="Times New Roman" w:hAnsi="Times New Roman" w:cs="Times New Roman"/>
          <w:bCs/>
          <w:sz w:val="28"/>
          <w:szCs w:val="28"/>
        </w:rPr>
        <w:t xml:space="preserve"> учреждения </w:t>
      </w:r>
      <w:r w:rsidRPr="000C2402">
        <w:rPr>
          <w:rFonts w:ascii="Times New Roman" w:hAnsi="Times New Roman" w:cs="Times New Roman"/>
          <w:bCs/>
          <w:sz w:val="28"/>
          <w:szCs w:val="28"/>
        </w:rPr>
        <w:t>направлены:</w:t>
      </w:r>
    </w:p>
    <w:p w:rsidR="000C2402" w:rsidRPr="000C2402" w:rsidRDefault="000C2402" w:rsidP="000C2402">
      <w:pPr>
        <w:pStyle w:val="a6"/>
        <w:spacing w:after="0" w:line="240" w:lineRule="auto"/>
        <w:jc w:val="both"/>
        <w:rPr>
          <w:rFonts w:ascii="Times New Roman" w:hAnsi="Times New Roman" w:cs="Times New Roman"/>
          <w:bCs/>
          <w:sz w:val="28"/>
          <w:szCs w:val="28"/>
        </w:rPr>
      </w:pPr>
      <w:r w:rsidRPr="000C2402">
        <w:rPr>
          <w:rFonts w:ascii="Times New Roman" w:hAnsi="Times New Roman" w:cs="Times New Roman"/>
          <w:bCs/>
          <w:sz w:val="28"/>
          <w:szCs w:val="28"/>
        </w:rPr>
        <w:t>•</w:t>
      </w:r>
      <w:r w:rsidRPr="000C2402">
        <w:rPr>
          <w:rFonts w:ascii="Times New Roman" w:hAnsi="Times New Roman" w:cs="Times New Roman"/>
          <w:bCs/>
          <w:sz w:val="28"/>
          <w:szCs w:val="28"/>
        </w:rPr>
        <w:tab/>
        <w:t>на сохранение, укрепление и развитие кадрового потенциала;</w:t>
      </w:r>
    </w:p>
    <w:p w:rsidR="000C2402" w:rsidRPr="000C2402" w:rsidRDefault="000C2402" w:rsidP="000C2402">
      <w:pPr>
        <w:pStyle w:val="a6"/>
        <w:spacing w:after="0" w:line="240" w:lineRule="auto"/>
        <w:jc w:val="both"/>
        <w:rPr>
          <w:rFonts w:ascii="Times New Roman" w:hAnsi="Times New Roman" w:cs="Times New Roman"/>
          <w:bCs/>
          <w:sz w:val="28"/>
          <w:szCs w:val="28"/>
        </w:rPr>
      </w:pPr>
      <w:r w:rsidRPr="000C2402">
        <w:rPr>
          <w:rFonts w:ascii="Times New Roman" w:hAnsi="Times New Roman" w:cs="Times New Roman"/>
          <w:bCs/>
          <w:sz w:val="28"/>
          <w:szCs w:val="28"/>
        </w:rPr>
        <w:t>•</w:t>
      </w:r>
      <w:r w:rsidRPr="000C2402">
        <w:rPr>
          <w:rFonts w:ascii="Times New Roman" w:hAnsi="Times New Roman" w:cs="Times New Roman"/>
          <w:bCs/>
          <w:sz w:val="28"/>
          <w:szCs w:val="28"/>
        </w:rPr>
        <w:tab/>
        <w:t>создание квалифицированного коллектива, способного работать в современных условиях;</w:t>
      </w:r>
    </w:p>
    <w:p w:rsidR="000C2402" w:rsidRPr="000C2402" w:rsidRDefault="000C2402" w:rsidP="000C2402">
      <w:pPr>
        <w:pStyle w:val="a6"/>
        <w:spacing w:after="0" w:line="240" w:lineRule="auto"/>
        <w:jc w:val="both"/>
        <w:rPr>
          <w:rFonts w:ascii="Times New Roman" w:hAnsi="Times New Roman" w:cs="Times New Roman"/>
          <w:bCs/>
          <w:sz w:val="28"/>
          <w:szCs w:val="28"/>
        </w:rPr>
      </w:pPr>
      <w:r w:rsidRPr="000C2402">
        <w:rPr>
          <w:rFonts w:ascii="Times New Roman" w:hAnsi="Times New Roman" w:cs="Times New Roman"/>
          <w:bCs/>
          <w:sz w:val="28"/>
          <w:szCs w:val="28"/>
        </w:rPr>
        <w:t>•</w:t>
      </w:r>
      <w:r w:rsidRPr="000C2402">
        <w:rPr>
          <w:rFonts w:ascii="Times New Roman" w:hAnsi="Times New Roman" w:cs="Times New Roman"/>
          <w:bCs/>
          <w:sz w:val="28"/>
          <w:szCs w:val="28"/>
        </w:rPr>
        <w:tab/>
        <w:t>повышения уровня квалификации персонала.</w:t>
      </w:r>
    </w:p>
    <w:p w:rsidR="007319CC" w:rsidRDefault="00521D5B" w:rsidP="007319CC">
      <w:pPr>
        <w:pStyle w:val="a6"/>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319CC" w:rsidRPr="007319CC">
        <w:rPr>
          <w:rFonts w:ascii="Times New Roman" w:hAnsi="Times New Roman" w:cs="Times New Roman"/>
          <w:bCs/>
          <w:sz w:val="28"/>
          <w:szCs w:val="28"/>
        </w:rPr>
        <w:t>На период самообследования</w:t>
      </w:r>
      <w:r w:rsidR="007319CC" w:rsidRPr="00F42A7B">
        <w:rPr>
          <w:rFonts w:ascii="Times New Roman" w:hAnsi="Times New Roman" w:cs="Times New Roman"/>
          <w:bCs/>
          <w:i/>
          <w:sz w:val="28"/>
          <w:szCs w:val="28"/>
        </w:rPr>
        <w:t xml:space="preserve"> </w:t>
      </w:r>
      <w:r w:rsidR="007319CC" w:rsidRPr="00FD4072">
        <w:rPr>
          <w:rFonts w:ascii="Times New Roman" w:hAnsi="Times New Roman" w:cs="Times New Roman"/>
          <w:bCs/>
          <w:sz w:val="28"/>
          <w:szCs w:val="28"/>
        </w:rPr>
        <w:t xml:space="preserve"> коллектив МАДОУ укомплектован педагогами и </w:t>
      </w:r>
      <w:r w:rsidR="007319CC">
        <w:rPr>
          <w:rFonts w:ascii="Times New Roman" w:hAnsi="Times New Roman" w:cs="Times New Roman"/>
          <w:bCs/>
          <w:sz w:val="28"/>
          <w:szCs w:val="28"/>
        </w:rPr>
        <w:t xml:space="preserve">руководящими работниками </w:t>
      </w:r>
      <w:r w:rsidR="007319CC" w:rsidRPr="00FD4072">
        <w:rPr>
          <w:rFonts w:ascii="Times New Roman" w:hAnsi="Times New Roman" w:cs="Times New Roman"/>
          <w:bCs/>
          <w:sz w:val="28"/>
          <w:szCs w:val="28"/>
        </w:rPr>
        <w:t>на 9</w:t>
      </w:r>
      <w:r w:rsidR="006C70D0">
        <w:rPr>
          <w:rFonts w:ascii="Times New Roman" w:hAnsi="Times New Roman" w:cs="Times New Roman"/>
          <w:bCs/>
          <w:sz w:val="28"/>
          <w:szCs w:val="28"/>
        </w:rPr>
        <w:t>5</w:t>
      </w:r>
      <w:r w:rsidR="007319CC" w:rsidRPr="00FD4072">
        <w:rPr>
          <w:rFonts w:ascii="Times New Roman" w:hAnsi="Times New Roman" w:cs="Times New Roman"/>
          <w:bCs/>
          <w:sz w:val="28"/>
          <w:szCs w:val="28"/>
        </w:rPr>
        <w:t>%, в их числе: 1 директор, 2 заместителя директора,</w:t>
      </w:r>
      <w:r w:rsidR="007319CC">
        <w:rPr>
          <w:rFonts w:ascii="Times New Roman" w:hAnsi="Times New Roman" w:cs="Times New Roman"/>
          <w:bCs/>
          <w:sz w:val="28"/>
          <w:szCs w:val="28"/>
        </w:rPr>
        <w:t xml:space="preserve"> 1 специалист по охране труда,</w:t>
      </w:r>
      <w:r w:rsidR="007319CC" w:rsidRPr="00FD4072">
        <w:rPr>
          <w:rFonts w:ascii="Times New Roman" w:hAnsi="Times New Roman" w:cs="Times New Roman"/>
          <w:bCs/>
          <w:sz w:val="28"/>
          <w:szCs w:val="28"/>
        </w:rPr>
        <w:t xml:space="preserve"> 6 заведующих филиалом, 7 старших воспитателей, </w:t>
      </w:r>
      <w:r w:rsidR="007319CC">
        <w:rPr>
          <w:rFonts w:ascii="Times New Roman" w:hAnsi="Times New Roman" w:cs="Times New Roman"/>
          <w:bCs/>
          <w:sz w:val="28"/>
          <w:szCs w:val="28"/>
        </w:rPr>
        <w:t>6</w:t>
      </w:r>
      <w:r w:rsidR="007319CC" w:rsidRPr="00FD4072">
        <w:rPr>
          <w:rFonts w:ascii="Times New Roman" w:hAnsi="Times New Roman" w:cs="Times New Roman"/>
          <w:bCs/>
          <w:sz w:val="28"/>
          <w:szCs w:val="28"/>
        </w:rPr>
        <w:t xml:space="preserve"> учителя-логопеда</w:t>
      </w:r>
      <w:r w:rsidR="007319CC" w:rsidRPr="002B516E">
        <w:rPr>
          <w:rFonts w:ascii="Times New Roman" w:hAnsi="Times New Roman" w:cs="Times New Roman"/>
          <w:bCs/>
          <w:sz w:val="28"/>
          <w:szCs w:val="28"/>
        </w:rPr>
        <w:t xml:space="preserve">, </w:t>
      </w:r>
      <w:r w:rsidR="006C70D0">
        <w:rPr>
          <w:rFonts w:ascii="Times New Roman" w:hAnsi="Times New Roman" w:cs="Times New Roman"/>
          <w:bCs/>
          <w:sz w:val="28"/>
          <w:szCs w:val="28"/>
        </w:rPr>
        <w:t>5</w:t>
      </w:r>
      <w:r w:rsidR="007319CC">
        <w:rPr>
          <w:rFonts w:ascii="Times New Roman" w:hAnsi="Times New Roman" w:cs="Times New Roman"/>
          <w:bCs/>
          <w:sz w:val="28"/>
          <w:szCs w:val="28"/>
        </w:rPr>
        <w:t xml:space="preserve"> учителей-дефектологов  (1 внешний совместитель), </w:t>
      </w:r>
      <w:r w:rsidR="007319CC" w:rsidRPr="002B516E">
        <w:rPr>
          <w:rFonts w:ascii="Times New Roman" w:hAnsi="Times New Roman" w:cs="Times New Roman"/>
          <w:bCs/>
          <w:sz w:val="28"/>
          <w:szCs w:val="28"/>
        </w:rPr>
        <w:t>7 музыкальных руководителей, 6 инструкторов по физической культуре (из них 1 внешний совместитель</w:t>
      </w:r>
      <w:r w:rsidR="007319CC">
        <w:rPr>
          <w:rFonts w:ascii="Times New Roman" w:hAnsi="Times New Roman" w:cs="Times New Roman"/>
          <w:bCs/>
          <w:sz w:val="28"/>
          <w:szCs w:val="28"/>
        </w:rPr>
        <w:t>)</w:t>
      </w:r>
      <w:r w:rsidR="007319CC" w:rsidRPr="002B516E">
        <w:rPr>
          <w:rFonts w:ascii="Times New Roman" w:hAnsi="Times New Roman" w:cs="Times New Roman"/>
          <w:bCs/>
          <w:sz w:val="28"/>
          <w:szCs w:val="28"/>
        </w:rPr>
        <w:t xml:space="preserve">, </w:t>
      </w:r>
      <w:r w:rsidR="007319CC">
        <w:rPr>
          <w:rFonts w:ascii="Times New Roman" w:hAnsi="Times New Roman" w:cs="Times New Roman"/>
          <w:bCs/>
          <w:sz w:val="28"/>
          <w:szCs w:val="28"/>
        </w:rPr>
        <w:t>7</w:t>
      </w:r>
      <w:r w:rsidR="007319CC" w:rsidRPr="002B516E">
        <w:rPr>
          <w:rFonts w:ascii="Times New Roman" w:hAnsi="Times New Roman" w:cs="Times New Roman"/>
          <w:bCs/>
          <w:sz w:val="28"/>
          <w:szCs w:val="28"/>
        </w:rPr>
        <w:t xml:space="preserve"> педагог</w:t>
      </w:r>
      <w:r w:rsidR="007319CC">
        <w:rPr>
          <w:rFonts w:ascii="Times New Roman" w:hAnsi="Times New Roman" w:cs="Times New Roman"/>
          <w:bCs/>
          <w:sz w:val="28"/>
          <w:szCs w:val="28"/>
        </w:rPr>
        <w:t>ов</w:t>
      </w:r>
      <w:r w:rsidR="007319CC" w:rsidRPr="002B516E">
        <w:rPr>
          <w:rFonts w:ascii="Times New Roman" w:hAnsi="Times New Roman" w:cs="Times New Roman"/>
          <w:bCs/>
          <w:sz w:val="28"/>
          <w:szCs w:val="28"/>
        </w:rPr>
        <w:t>-психолог</w:t>
      </w:r>
      <w:r w:rsidR="007319CC">
        <w:rPr>
          <w:rFonts w:ascii="Times New Roman" w:hAnsi="Times New Roman" w:cs="Times New Roman"/>
          <w:bCs/>
          <w:sz w:val="28"/>
          <w:szCs w:val="28"/>
        </w:rPr>
        <w:t>ов</w:t>
      </w:r>
      <w:r w:rsidR="007319CC" w:rsidRPr="002B516E">
        <w:rPr>
          <w:rFonts w:ascii="Times New Roman" w:hAnsi="Times New Roman" w:cs="Times New Roman"/>
          <w:bCs/>
          <w:sz w:val="28"/>
          <w:szCs w:val="28"/>
        </w:rPr>
        <w:t xml:space="preserve">, </w:t>
      </w:r>
      <w:r w:rsidR="007319CC">
        <w:rPr>
          <w:rFonts w:ascii="Times New Roman" w:hAnsi="Times New Roman" w:cs="Times New Roman"/>
          <w:bCs/>
          <w:sz w:val="28"/>
          <w:szCs w:val="28"/>
        </w:rPr>
        <w:t>77</w:t>
      </w:r>
      <w:r w:rsidR="007319CC" w:rsidRPr="002B516E">
        <w:rPr>
          <w:rFonts w:ascii="Times New Roman" w:hAnsi="Times New Roman" w:cs="Times New Roman"/>
          <w:bCs/>
          <w:sz w:val="28"/>
          <w:szCs w:val="28"/>
        </w:rPr>
        <w:t xml:space="preserve"> воспитателей.</w:t>
      </w:r>
      <w:r>
        <w:rPr>
          <w:rFonts w:ascii="Times New Roman" w:hAnsi="Times New Roman" w:cs="Times New Roman"/>
          <w:bCs/>
          <w:sz w:val="28"/>
          <w:szCs w:val="28"/>
        </w:rPr>
        <w:t xml:space="preserve"> Общая численность руководящих и педагогических работников составляет – 123ч. </w:t>
      </w:r>
      <w:r w:rsidR="007319CC" w:rsidRPr="002B516E">
        <w:rPr>
          <w:rFonts w:ascii="Times New Roman" w:hAnsi="Times New Roman" w:cs="Times New Roman"/>
          <w:bCs/>
          <w:sz w:val="28"/>
          <w:szCs w:val="28"/>
        </w:rPr>
        <w:t xml:space="preserve"> </w:t>
      </w:r>
      <w:r w:rsidR="007319CC" w:rsidRPr="00FD4072">
        <w:rPr>
          <w:rFonts w:ascii="Times New Roman" w:hAnsi="Times New Roman" w:cs="Times New Roman"/>
          <w:bCs/>
          <w:sz w:val="28"/>
          <w:szCs w:val="28"/>
        </w:rPr>
        <w:t xml:space="preserve">Филиал «Детский сад № </w:t>
      </w:r>
      <w:r w:rsidR="007319CC">
        <w:rPr>
          <w:rFonts w:ascii="Times New Roman" w:hAnsi="Times New Roman" w:cs="Times New Roman"/>
          <w:bCs/>
          <w:sz w:val="28"/>
          <w:szCs w:val="28"/>
        </w:rPr>
        <w:t>21</w:t>
      </w:r>
      <w:r w:rsidR="007319CC" w:rsidRPr="00FD4072">
        <w:rPr>
          <w:rFonts w:ascii="Times New Roman" w:hAnsi="Times New Roman" w:cs="Times New Roman"/>
          <w:bCs/>
          <w:sz w:val="28"/>
          <w:szCs w:val="28"/>
        </w:rPr>
        <w:t xml:space="preserve">» имеет </w:t>
      </w:r>
      <w:r w:rsidR="007319CC">
        <w:rPr>
          <w:rFonts w:ascii="Times New Roman" w:hAnsi="Times New Roman" w:cs="Times New Roman"/>
          <w:bCs/>
          <w:sz w:val="28"/>
          <w:szCs w:val="28"/>
        </w:rPr>
        <w:t xml:space="preserve">1 </w:t>
      </w:r>
      <w:r w:rsidR="007319CC" w:rsidRPr="00FD4072">
        <w:rPr>
          <w:rFonts w:ascii="Times New Roman" w:hAnsi="Times New Roman" w:cs="Times New Roman"/>
          <w:bCs/>
          <w:sz w:val="28"/>
          <w:szCs w:val="28"/>
        </w:rPr>
        <w:lastRenderedPageBreak/>
        <w:t>вакансию</w:t>
      </w:r>
      <w:r w:rsidR="007319CC">
        <w:rPr>
          <w:rFonts w:ascii="Times New Roman" w:hAnsi="Times New Roman" w:cs="Times New Roman"/>
          <w:bCs/>
          <w:sz w:val="28"/>
          <w:szCs w:val="28"/>
        </w:rPr>
        <w:t xml:space="preserve"> воспитателя</w:t>
      </w:r>
      <w:r w:rsidR="007319CC" w:rsidRPr="00FD4072">
        <w:rPr>
          <w:rFonts w:ascii="Times New Roman" w:hAnsi="Times New Roman" w:cs="Times New Roman"/>
          <w:bCs/>
          <w:sz w:val="28"/>
          <w:szCs w:val="28"/>
        </w:rPr>
        <w:t xml:space="preserve">, филиал «Детский сад № </w:t>
      </w:r>
      <w:r w:rsidR="007319CC">
        <w:rPr>
          <w:rFonts w:ascii="Times New Roman" w:hAnsi="Times New Roman" w:cs="Times New Roman"/>
          <w:bCs/>
          <w:sz w:val="28"/>
          <w:szCs w:val="28"/>
        </w:rPr>
        <w:t>50</w:t>
      </w:r>
      <w:r w:rsidR="007319CC" w:rsidRPr="00FD4072">
        <w:rPr>
          <w:rFonts w:ascii="Times New Roman" w:hAnsi="Times New Roman" w:cs="Times New Roman"/>
          <w:bCs/>
          <w:sz w:val="28"/>
          <w:szCs w:val="28"/>
        </w:rPr>
        <w:t>» имеет</w:t>
      </w:r>
      <w:r w:rsidR="007319CC">
        <w:rPr>
          <w:rFonts w:ascii="Times New Roman" w:hAnsi="Times New Roman" w:cs="Times New Roman"/>
          <w:bCs/>
          <w:sz w:val="28"/>
          <w:szCs w:val="28"/>
        </w:rPr>
        <w:t xml:space="preserve"> 1</w:t>
      </w:r>
      <w:r w:rsidR="007319CC" w:rsidRPr="00FD4072">
        <w:rPr>
          <w:rFonts w:ascii="Times New Roman" w:hAnsi="Times New Roman" w:cs="Times New Roman"/>
          <w:bCs/>
          <w:sz w:val="28"/>
          <w:szCs w:val="28"/>
        </w:rPr>
        <w:t xml:space="preserve"> вакансию музыкальн</w:t>
      </w:r>
      <w:r w:rsidR="007319CC">
        <w:rPr>
          <w:rFonts w:ascii="Times New Roman" w:hAnsi="Times New Roman" w:cs="Times New Roman"/>
          <w:bCs/>
          <w:sz w:val="28"/>
          <w:szCs w:val="28"/>
        </w:rPr>
        <w:t>ого</w:t>
      </w:r>
      <w:r w:rsidR="007319CC" w:rsidRPr="00FD4072">
        <w:rPr>
          <w:rFonts w:ascii="Times New Roman" w:hAnsi="Times New Roman" w:cs="Times New Roman"/>
          <w:bCs/>
          <w:sz w:val="28"/>
          <w:szCs w:val="28"/>
        </w:rPr>
        <w:t xml:space="preserve"> руководител</w:t>
      </w:r>
      <w:r w:rsidR="007319CC">
        <w:rPr>
          <w:rFonts w:ascii="Times New Roman" w:hAnsi="Times New Roman" w:cs="Times New Roman"/>
          <w:bCs/>
          <w:sz w:val="28"/>
          <w:szCs w:val="28"/>
        </w:rPr>
        <w:t>я</w:t>
      </w:r>
      <w:r w:rsidR="007319CC" w:rsidRPr="00FD4072">
        <w:rPr>
          <w:rFonts w:ascii="Times New Roman" w:hAnsi="Times New Roman" w:cs="Times New Roman"/>
          <w:bCs/>
          <w:sz w:val="28"/>
          <w:szCs w:val="28"/>
        </w:rPr>
        <w:t xml:space="preserve">, «Детский сад № </w:t>
      </w:r>
      <w:r w:rsidR="007319CC">
        <w:rPr>
          <w:rFonts w:ascii="Times New Roman" w:hAnsi="Times New Roman" w:cs="Times New Roman"/>
          <w:bCs/>
          <w:sz w:val="28"/>
          <w:szCs w:val="28"/>
        </w:rPr>
        <w:t>3</w:t>
      </w:r>
      <w:r w:rsidR="007319CC" w:rsidRPr="00FD4072">
        <w:rPr>
          <w:rFonts w:ascii="Times New Roman" w:hAnsi="Times New Roman" w:cs="Times New Roman"/>
          <w:bCs/>
          <w:sz w:val="28"/>
          <w:szCs w:val="28"/>
        </w:rPr>
        <w:t xml:space="preserve">» имеет </w:t>
      </w:r>
      <w:r w:rsidR="007319CC">
        <w:rPr>
          <w:rFonts w:ascii="Times New Roman" w:hAnsi="Times New Roman" w:cs="Times New Roman"/>
          <w:bCs/>
          <w:sz w:val="28"/>
          <w:szCs w:val="28"/>
        </w:rPr>
        <w:t xml:space="preserve"> </w:t>
      </w:r>
      <w:r w:rsidR="00C1742B">
        <w:rPr>
          <w:rFonts w:ascii="Times New Roman" w:hAnsi="Times New Roman" w:cs="Times New Roman"/>
          <w:bCs/>
          <w:sz w:val="28"/>
          <w:szCs w:val="28"/>
        </w:rPr>
        <w:t>2</w:t>
      </w:r>
      <w:r w:rsidR="007319CC">
        <w:rPr>
          <w:rFonts w:ascii="Times New Roman" w:hAnsi="Times New Roman" w:cs="Times New Roman"/>
          <w:bCs/>
          <w:sz w:val="28"/>
          <w:szCs w:val="28"/>
        </w:rPr>
        <w:t xml:space="preserve"> </w:t>
      </w:r>
      <w:r w:rsidR="007319CC" w:rsidRPr="00FD4072">
        <w:rPr>
          <w:rFonts w:ascii="Times New Roman" w:hAnsi="Times New Roman" w:cs="Times New Roman"/>
          <w:bCs/>
          <w:sz w:val="28"/>
          <w:szCs w:val="28"/>
        </w:rPr>
        <w:t>ваканси</w:t>
      </w:r>
      <w:r w:rsidR="00C1742B">
        <w:rPr>
          <w:rFonts w:ascii="Times New Roman" w:hAnsi="Times New Roman" w:cs="Times New Roman"/>
          <w:bCs/>
          <w:sz w:val="28"/>
          <w:szCs w:val="28"/>
        </w:rPr>
        <w:t>и</w:t>
      </w:r>
      <w:r w:rsidR="007319CC" w:rsidRPr="00FD4072">
        <w:rPr>
          <w:rFonts w:ascii="Times New Roman" w:hAnsi="Times New Roman" w:cs="Times New Roman"/>
          <w:bCs/>
          <w:sz w:val="28"/>
          <w:szCs w:val="28"/>
        </w:rPr>
        <w:t xml:space="preserve"> </w:t>
      </w:r>
      <w:r w:rsidR="007319CC">
        <w:rPr>
          <w:rFonts w:ascii="Times New Roman" w:hAnsi="Times New Roman" w:cs="Times New Roman"/>
          <w:bCs/>
          <w:sz w:val="28"/>
          <w:szCs w:val="28"/>
        </w:rPr>
        <w:t>учителя-логопеда</w:t>
      </w:r>
      <w:r w:rsidR="006C70D0">
        <w:rPr>
          <w:rFonts w:ascii="Times New Roman" w:hAnsi="Times New Roman" w:cs="Times New Roman"/>
          <w:bCs/>
          <w:sz w:val="28"/>
          <w:szCs w:val="28"/>
        </w:rPr>
        <w:t xml:space="preserve"> и 1 вакансию учителя-дефектолога</w:t>
      </w:r>
      <w:r w:rsidR="007319CC">
        <w:rPr>
          <w:rFonts w:ascii="Times New Roman" w:hAnsi="Times New Roman" w:cs="Times New Roman"/>
          <w:bCs/>
          <w:sz w:val="28"/>
          <w:szCs w:val="28"/>
        </w:rPr>
        <w:t>.</w:t>
      </w:r>
    </w:p>
    <w:p w:rsidR="00521D5B" w:rsidRDefault="00521D5B" w:rsidP="00521D5B">
      <w:pPr>
        <w:pStyle w:val="a6"/>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Pr="00154357">
        <w:rPr>
          <w:rFonts w:ascii="Times New Roman" w:hAnsi="Times New Roman" w:cs="Times New Roman"/>
          <w:bCs/>
          <w:sz w:val="28"/>
          <w:szCs w:val="28"/>
        </w:rPr>
        <w:t>Количество женщин среди педагогических работников составляет 1</w:t>
      </w:r>
      <w:r w:rsidR="006C70D0">
        <w:rPr>
          <w:rFonts w:ascii="Times New Roman" w:hAnsi="Times New Roman" w:cs="Times New Roman"/>
          <w:bCs/>
          <w:sz w:val="28"/>
          <w:szCs w:val="28"/>
        </w:rPr>
        <w:t>12</w:t>
      </w:r>
      <w:r w:rsidRPr="00154357">
        <w:rPr>
          <w:rFonts w:ascii="Times New Roman" w:hAnsi="Times New Roman" w:cs="Times New Roman"/>
          <w:bCs/>
          <w:sz w:val="28"/>
          <w:szCs w:val="28"/>
        </w:rPr>
        <w:t xml:space="preserve"> чел, мужчин -</w:t>
      </w:r>
      <w:r>
        <w:rPr>
          <w:rFonts w:ascii="Times New Roman" w:hAnsi="Times New Roman" w:cs="Times New Roman"/>
          <w:bCs/>
          <w:sz w:val="28"/>
          <w:szCs w:val="28"/>
        </w:rPr>
        <w:t>3</w:t>
      </w:r>
      <w:r w:rsidRPr="00154357">
        <w:rPr>
          <w:rFonts w:ascii="Times New Roman" w:hAnsi="Times New Roman" w:cs="Times New Roman"/>
          <w:bCs/>
          <w:sz w:val="28"/>
          <w:szCs w:val="28"/>
        </w:rPr>
        <w:t xml:space="preserve"> чел. Средний возраст  педагогов  по учреждению  - 30 - 49 лет (6</w:t>
      </w:r>
      <w:r>
        <w:rPr>
          <w:rFonts w:ascii="Times New Roman" w:hAnsi="Times New Roman" w:cs="Times New Roman"/>
          <w:bCs/>
          <w:sz w:val="28"/>
          <w:szCs w:val="28"/>
        </w:rPr>
        <w:t>5</w:t>
      </w:r>
      <w:r w:rsidRPr="00154357">
        <w:rPr>
          <w:rFonts w:ascii="Times New Roman" w:hAnsi="Times New Roman" w:cs="Times New Roman"/>
          <w:bCs/>
          <w:sz w:val="28"/>
          <w:szCs w:val="28"/>
        </w:rPr>
        <w:t xml:space="preserve">%); преобладающее большинство работников  со стажем  от </w:t>
      </w:r>
      <w:r w:rsidR="0012628E">
        <w:rPr>
          <w:rFonts w:ascii="Times New Roman" w:hAnsi="Times New Roman" w:cs="Times New Roman"/>
          <w:bCs/>
          <w:sz w:val="28"/>
          <w:szCs w:val="28"/>
        </w:rPr>
        <w:t>1</w:t>
      </w:r>
      <w:r w:rsidRPr="00154357">
        <w:rPr>
          <w:rFonts w:ascii="Times New Roman" w:hAnsi="Times New Roman" w:cs="Times New Roman"/>
          <w:bCs/>
          <w:sz w:val="28"/>
          <w:szCs w:val="28"/>
        </w:rPr>
        <w:t xml:space="preserve"> </w:t>
      </w:r>
      <w:r w:rsidR="0012628E">
        <w:rPr>
          <w:rFonts w:ascii="Times New Roman" w:hAnsi="Times New Roman" w:cs="Times New Roman"/>
          <w:bCs/>
          <w:sz w:val="28"/>
          <w:szCs w:val="28"/>
        </w:rPr>
        <w:t xml:space="preserve">года до 15 лет </w:t>
      </w:r>
      <w:r w:rsidRPr="00154357">
        <w:rPr>
          <w:rFonts w:ascii="Times New Roman" w:hAnsi="Times New Roman" w:cs="Times New Roman"/>
          <w:bCs/>
          <w:sz w:val="28"/>
          <w:szCs w:val="28"/>
        </w:rPr>
        <w:t xml:space="preserve">- </w:t>
      </w:r>
      <w:r w:rsidR="0012628E">
        <w:rPr>
          <w:rFonts w:ascii="Times New Roman" w:hAnsi="Times New Roman" w:cs="Times New Roman"/>
          <w:bCs/>
          <w:sz w:val="28"/>
          <w:szCs w:val="28"/>
        </w:rPr>
        <w:t>65</w:t>
      </w:r>
      <w:r w:rsidRPr="00154357">
        <w:rPr>
          <w:rFonts w:ascii="Times New Roman" w:hAnsi="Times New Roman" w:cs="Times New Roman"/>
          <w:bCs/>
          <w:sz w:val="28"/>
          <w:szCs w:val="28"/>
        </w:rPr>
        <w:t xml:space="preserve">%;  начинающих педагогов со стажем  от 0 до </w:t>
      </w:r>
      <w:r w:rsidR="0012628E">
        <w:rPr>
          <w:rFonts w:ascii="Times New Roman" w:hAnsi="Times New Roman" w:cs="Times New Roman"/>
          <w:bCs/>
          <w:sz w:val="28"/>
          <w:szCs w:val="28"/>
        </w:rPr>
        <w:t>1</w:t>
      </w:r>
      <w:r w:rsidRPr="00154357">
        <w:rPr>
          <w:rFonts w:ascii="Times New Roman" w:hAnsi="Times New Roman" w:cs="Times New Roman"/>
          <w:bCs/>
          <w:sz w:val="28"/>
          <w:szCs w:val="28"/>
        </w:rPr>
        <w:t xml:space="preserve"> </w:t>
      </w:r>
      <w:r w:rsidR="0012628E">
        <w:rPr>
          <w:rFonts w:ascii="Times New Roman" w:hAnsi="Times New Roman" w:cs="Times New Roman"/>
          <w:bCs/>
          <w:sz w:val="28"/>
          <w:szCs w:val="28"/>
        </w:rPr>
        <w:t>года</w:t>
      </w:r>
      <w:r w:rsidRPr="00154357">
        <w:rPr>
          <w:rFonts w:ascii="Times New Roman" w:hAnsi="Times New Roman" w:cs="Times New Roman"/>
          <w:bCs/>
          <w:sz w:val="28"/>
          <w:szCs w:val="28"/>
        </w:rPr>
        <w:t xml:space="preserve"> – </w:t>
      </w:r>
      <w:r w:rsidR="0012628E">
        <w:rPr>
          <w:rFonts w:ascii="Times New Roman" w:hAnsi="Times New Roman" w:cs="Times New Roman"/>
          <w:bCs/>
          <w:sz w:val="28"/>
          <w:szCs w:val="28"/>
        </w:rPr>
        <w:t>12</w:t>
      </w:r>
      <w:r w:rsidRPr="00154357">
        <w:rPr>
          <w:rFonts w:ascii="Times New Roman" w:hAnsi="Times New Roman" w:cs="Times New Roman"/>
          <w:bCs/>
          <w:sz w:val="28"/>
          <w:szCs w:val="28"/>
        </w:rPr>
        <w:t xml:space="preserve"> %. Высшее профессиональное образование имеют – </w:t>
      </w:r>
      <w:r w:rsidR="0012628E">
        <w:rPr>
          <w:rFonts w:ascii="Times New Roman" w:hAnsi="Times New Roman" w:cs="Times New Roman"/>
          <w:bCs/>
          <w:sz w:val="28"/>
          <w:szCs w:val="28"/>
        </w:rPr>
        <w:t>6</w:t>
      </w:r>
      <w:r w:rsidR="00264F49">
        <w:rPr>
          <w:rFonts w:ascii="Times New Roman" w:hAnsi="Times New Roman" w:cs="Times New Roman"/>
          <w:bCs/>
          <w:sz w:val="28"/>
          <w:szCs w:val="28"/>
        </w:rPr>
        <w:t>7</w:t>
      </w:r>
      <w:r w:rsidRPr="00154357">
        <w:rPr>
          <w:rFonts w:ascii="Times New Roman" w:hAnsi="Times New Roman" w:cs="Times New Roman"/>
          <w:bCs/>
          <w:sz w:val="28"/>
          <w:szCs w:val="28"/>
        </w:rPr>
        <w:t xml:space="preserve"> </w:t>
      </w:r>
      <w:r w:rsidR="0012628E">
        <w:rPr>
          <w:rFonts w:ascii="Times New Roman" w:hAnsi="Times New Roman" w:cs="Times New Roman"/>
          <w:bCs/>
          <w:sz w:val="28"/>
          <w:szCs w:val="28"/>
        </w:rPr>
        <w:t xml:space="preserve">педагогов </w:t>
      </w:r>
      <w:r w:rsidRPr="00154357">
        <w:rPr>
          <w:rFonts w:ascii="Times New Roman" w:hAnsi="Times New Roman" w:cs="Times New Roman"/>
          <w:bCs/>
          <w:sz w:val="28"/>
          <w:szCs w:val="28"/>
        </w:rPr>
        <w:t>(</w:t>
      </w:r>
      <w:r w:rsidR="00264F49">
        <w:rPr>
          <w:rFonts w:ascii="Times New Roman" w:hAnsi="Times New Roman" w:cs="Times New Roman"/>
          <w:bCs/>
          <w:sz w:val="28"/>
          <w:szCs w:val="28"/>
        </w:rPr>
        <w:t>58</w:t>
      </w:r>
      <w:r w:rsidRPr="00154357">
        <w:rPr>
          <w:rFonts w:ascii="Times New Roman" w:hAnsi="Times New Roman" w:cs="Times New Roman"/>
          <w:bCs/>
          <w:sz w:val="28"/>
          <w:szCs w:val="28"/>
        </w:rPr>
        <w:t>%); среднее профессиональное  -  4</w:t>
      </w:r>
      <w:r w:rsidR="0012628E">
        <w:rPr>
          <w:rFonts w:ascii="Times New Roman" w:hAnsi="Times New Roman" w:cs="Times New Roman"/>
          <w:bCs/>
          <w:sz w:val="28"/>
          <w:szCs w:val="28"/>
        </w:rPr>
        <w:t>8</w:t>
      </w:r>
      <w:r w:rsidRPr="00154357">
        <w:rPr>
          <w:rFonts w:ascii="Times New Roman" w:hAnsi="Times New Roman" w:cs="Times New Roman"/>
          <w:bCs/>
          <w:sz w:val="28"/>
          <w:szCs w:val="28"/>
        </w:rPr>
        <w:t xml:space="preserve"> </w:t>
      </w:r>
      <w:r w:rsidR="0012628E">
        <w:rPr>
          <w:rFonts w:ascii="Times New Roman" w:hAnsi="Times New Roman" w:cs="Times New Roman"/>
          <w:bCs/>
          <w:sz w:val="28"/>
          <w:szCs w:val="28"/>
        </w:rPr>
        <w:t xml:space="preserve">педагога </w:t>
      </w:r>
      <w:r w:rsidRPr="00154357">
        <w:rPr>
          <w:rFonts w:ascii="Times New Roman" w:hAnsi="Times New Roman" w:cs="Times New Roman"/>
          <w:bCs/>
          <w:sz w:val="28"/>
          <w:szCs w:val="28"/>
        </w:rPr>
        <w:t xml:space="preserve"> (4</w:t>
      </w:r>
      <w:r w:rsidR="00264F49">
        <w:rPr>
          <w:rFonts w:ascii="Times New Roman" w:hAnsi="Times New Roman" w:cs="Times New Roman"/>
          <w:bCs/>
          <w:sz w:val="28"/>
          <w:szCs w:val="28"/>
        </w:rPr>
        <w:t>2</w:t>
      </w:r>
      <w:r w:rsidRPr="00154357">
        <w:rPr>
          <w:rFonts w:ascii="Times New Roman" w:hAnsi="Times New Roman" w:cs="Times New Roman"/>
          <w:bCs/>
          <w:sz w:val="28"/>
          <w:szCs w:val="28"/>
        </w:rPr>
        <w:t xml:space="preserve">%) из них; педагогический класс у </w:t>
      </w:r>
      <w:r w:rsidR="0012628E">
        <w:rPr>
          <w:rFonts w:ascii="Times New Roman" w:hAnsi="Times New Roman" w:cs="Times New Roman"/>
          <w:bCs/>
          <w:sz w:val="28"/>
          <w:szCs w:val="28"/>
        </w:rPr>
        <w:t>5</w:t>
      </w:r>
      <w:r w:rsidRPr="00154357">
        <w:rPr>
          <w:rFonts w:ascii="Times New Roman" w:hAnsi="Times New Roman" w:cs="Times New Roman"/>
          <w:bCs/>
          <w:sz w:val="28"/>
          <w:szCs w:val="28"/>
        </w:rPr>
        <w:t xml:space="preserve"> человек (ДОУ № 3 – 1 чел; ДОУ № 32 – 4 чел).</w:t>
      </w:r>
    </w:p>
    <w:p w:rsidR="00521D5B" w:rsidRDefault="006C70D0" w:rsidP="00F42A7B">
      <w:pPr>
        <w:pStyle w:val="a6"/>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Соотношение воспитанников, приходящихся на 1 взрослого:</w:t>
      </w:r>
    </w:p>
    <w:p w:rsidR="006C70D0" w:rsidRDefault="006C70D0" w:rsidP="00F42A7B">
      <w:pPr>
        <w:pStyle w:val="a6"/>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воспитанник/педагоги – 11,5%</w:t>
      </w:r>
    </w:p>
    <w:p w:rsidR="006C70D0" w:rsidRPr="006C70D0" w:rsidRDefault="006C70D0" w:rsidP="00F42A7B">
      <w:pPr>
        <w:pStyle w:val="a6"/>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воспитанник/сотрудники – 25,1</w:t>
      </w:r>
      <w:r w:rsidR="0012628E">
        <w:rPr>
          <w:rFonts w:ascii="Times New Roman" w:hAnsi="Times New Roman" w:cs="Times New Roman"/>
          <w:bCs/>
          <w:sz w:val="28"/>
          <w:szCs w:val="28"/>
        </w:rPr>
        <w:t>%</w:t>
      </w:r>
    </w:p>
    <w:p w:rsidR="000C2402" w:rsidRDefault="000C2402" w:rsidP="000C2402">
      <w:pPr>
        <w:pStyle w:val="a6"/>
        <w:spacing w:after="0" w:line="240" w:lineRule="auto"/>
        <w:jc w:val="both"/>
        <w:rPr>
          <w:rFonts w:ascii="Times New Roman" w:hAnsi="Times New Roman" w:cs="Times New Roman"/>
          <w:bCs/>
          <w:sz w:val="28"/>
          <w:szCs w:val="28"/>
        </w:rPr>
      </w:pPr>
      <w:r w:rsidRPr="006E29DA">
        <w:rPr>
          <w:rFonts w:ascii="Times New Roman" w:hAnsi="Times New Roman" w:cs="Times New Roman"/>
          <w:bCs/>
          <w:sz w:val="28"/>
          <w:szCs w:val="28"/>
        </w:rPr>
        <w:t xml:space="preserve">Основную часть педагогического коллектива составляют опытные педагоги, обладающие высоким профессиональным мастерством, имеющие высшую и первую квалификационные категории. Педагоги, не имеющие квалификационных категорий, относятся к категории молодых специалистов со стажем работы от </w:t>
      </w:r>
      <w:r>
        <w:rPr>
          <w:rFonts w:ascii="Times New Roman" w:hAnsi="Times New Roman" w:cs="Times New Roman"/>
          <w:bCs/>
          <w:sz w:val="28"/>
          <w:szCs w:val="28"/>
        </w:rPr>
        <w:t>0</w:t>
      </w:r>
      <w:r w:rsidRPr="006E29DA">
        <w:rPr>
          <w:rFonts w:ascii="Times New Roman" w:hAnsi="Times New Roman" w:cs="Times New Roman"/>
          <w:bCs/>
          <w:sz w:val="28"/>
          <w:szCs w:val="28"/>
        </w:rPr>
        <w:t xml:space="preserve"> до 3 лет, с которыми ведется целенаправленная работа.</w:t>
      </w:r>
    </w:p>
    <w:p w:rsidR="000C2402" w:rsidRPr="00EC4BAC" w:rsidRDefault="000C2402" w:rsidP="000C2402">
      <w:pPr>
        <w:pStyle w:val="a6"/>
        <w:spacing w:after="0" w:line="240" w:lineRule="auto"/>
        <w:jc w:val="both"/>
        <w:rPr>
          <w:rFonts w:ascii="Times New Roman" w:hAnsi="Times New Roman" w:cs="Times New Roman"/>
          <w:bCs/>
          <w:sz w:val="28"/>
          <w:szCs w:val="28"/>
        </w:rPr>
      </w:pPr>
      <w:r w:rsidRPr="00EC4BAC">
        <w:rPr>
          <w:rFonts w:ascii="Times New Roman" w:hAnsi="Times New Roman" w:cs="Times New Roman"/>
          <w:bCs/>
          <w:sz w:val="28"/>
          <w:szCs w:val="28"/>
        </w:rPr>
        <w:t xml:space="preserve"> </w:t>
      </w:r>
      <w:r>
        <w:rPr>
          <w:rFonts w:ascii="Times New Roman" w:hAnsi="Times New Roman" w:cs="Times New Roman"/>
          <w:bCs/>
          <w:sz w:val="28"/>
          <w:szCs w:val="28"/>
        </w:rPr>
        <w:t>К</w:t>
      </w:r>
      <w:r w:rsidRPr="00EC4BAC">
        <w:rPr>
          <w:rFonts w:ascii="Times New Roman" w:hAnsi="Times New Roman" w:cs="Times New Roman"/>
          <w:bCs/>
          <w:sz w:val="28"/>
          <w:szCs w:val="28"/>
        </w:rPr>
        <w:t>оличество педагогов, имеющих награды регионального и федерального уровня</w:t>
      </w:r>
      <w:r>
        <w:rPr>
          <w:rFonts w:ascii="Times New Roman" w:hAnsi="Times New Roman" w:cs="Times New Roman"/>
          <w:bCs/>
          <w:sz w:val="28"/>
          <w:szCs w:val="28"/>
        </w:rPr>
        <w:t xml:space="preserve"> - 34</w:t>
      </w:r>
      <w:r w:rsidRPr="00EC4BAC">
        <w:rPr>
          <w:rFonts w:ascii="Times New Roman" w:hAnsi="Times New Roman" w:cs="Times New Roman"/>
          <w:bCs/>
          <w:sz w:val="28"/>
          <w:szCs w:val="28"/>
        </w:rPr>
        <w:t xml:space="preserve"> человека:  </w:t>
      </w:r>
      <w:r>
        <w:rPr>
          <w:rFonts w:ascii="Times New Roman" w:hAnsi="Times New Roman" w:cs="Times New Roman"/>
          <w:bCs/>
          <w:sz w:val="28"/>
          <w:szCs w:val="28"/>
        </w:rPr>
        <w:t xml:space="preserve">16 </w:t>
      </w:r>
      <w:r w:rsidRPr="00EC4BAC">
        <w:rPr>
          <w:rFonts w:ascii="Times New Roman" w:hAnsi="Times New Roman" w:cs="Times New Roman"/>
          <w:bCs/>
          <w:sz w:val="28"/>
          <w:szCs w:val="28"/>
        </w:rPr>
        <w:t xml:space="preserve">человек – федеральный уровень;  </w:t>
      </w:r>
      <w:r>
        <w:rPr>
          <w:rFonts w:ascii="Times New Roman" w:hAnsi="Times New Roman" w:cs="Times New Roman"/>
          <w:bCs/>
          <w:sz w:val="28"/>
          <w:szCs w:val="28"/>
        </w:rPr>
        <w:t xml:space="preserve"> 18 </w:t>
      </w:r>
      <w:r w:rsidRPr="00EC4BAC">
        <w:rPr>
          <w:rFonts w:ascii="Times New Roman" w:hAnsi="Times New Roman" w:cs="Times New Roman"/>
          <w:bCs/>
          <w:sz w:val="28"/>
          <w:szCs w:val="28"/>
        </w:rPr>
        <w:t>человек</w:t>
      </w:r>
      <w:r>
        <w:rPr>
          <w:rFonts w:ascii="Times New Roman" w:hAnsi="Times New Roman" w:cs="Times New Roman"/>
          <w:bCs/>
          <w:sz w:val="28"/>
          <w:szCs w:val="28"/>
        </w:rPr>
        <w:t xml:space="preserve"> -</w:t>
      </w:r>
      <w:r w:rsidRPr="00EC4BAC">
        <w:rPr>
          <w:rFonts w:ascii="Times New Roman" w:hAnsi="Times New Roman" w:cs="Times New Roman"/>
          <w:bCs/>
          <w:sz w:val="28"/>
          <w:szCs w:val="28"/>
        </w:rPr>
        <w:t xml:space="preserve"> региональный уровень.</w:t>
      </w:r>
    </w:p>
    <w:p w:rsidR="000C2402" w:rsidRPr="006E29DA" w:rsidRDefault="000C2402" w:rsidP="000C2402">
      <w:pPr>
        <w:pStyle w:val="a6"/>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В 2019 году в МАДОУ «Детский сад № 3» пришли 3 молодых </w:t>
      </w:r>
      <w:r w:rsidRPr="006E29DA">
        <w:rPr>
          <w:rFonts w:ascii="Times New Roman" w:hAnsi="Times New Roman" w:cs="Times New Roman"/>
          <w:bCs/>
          <w:sz w:val="28"/>
          <w:szCs w:val="28"/>
        </w:rPr>
        <w:t xml:space="preserve"> специалист</w:t>
      </w:r>
      <w:r>
        <w:rPr>
          <w:rFonts w:ascii="Times New Roman" w:hAnsi="Times New Roman" w:cs="Times New Roman"/>
          <w:bCs/>
          <w:sz w:val="28"/>
          <w:szCs w:val="28"/>
        </w:rPr>
        <w:t>а (воспитатель, педагоги-психологи)</w:t>
      </w:r>
      <w:r w:rsidRPr="006E29DA">
        <w:rPr>
          <w:rFonts w:ascii="Times New Roman" w:hAnsi="Times New Roman" w:cs="Times New Roman"/>
          <w:bCs/>
          <w:sz w:val="28"/>
          <w:szCs w:val="28"/>
        </w:rPr>
        <w:t xml:space="preserve">. </w:t>
      </w:r>
    </w:p>
    <w:p w:rsidR="006E29DA" w:rsidRDefault="006E29DA" w:rsidP="001139E4">
      <w:pPr>
        <w:pStyle w:val="a6"/>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Учреждением предпринимаются следующие мероприятия </w:t>
      </w:r>
      <w:r w:rsidRPr="006E29DA">
        <w:rPr>
          <w:rFonts w:ascii="Times New Roman" w:hAnsi="Times New Roman" w:cs="Times New Roman"/>
          <w:bCs/>
          <w:sz w:val="28"/>
          <w:szCs w:val="28"/>
        </w:rPr>
        <w:t>по привлечению сотрудников в учреждение:</w:t>
      </w:r>
    </w:p>
    <w:p w:rsidR="006E29DA" w:rsidRPr="006E29DA" w:rsidRDefault="006E29DA" w:rsidP="001139E4">
      <w:pPr>
        <w:pStyle w:val="a6"/>
        <w:spacing w:after="0" w:line="240" w:lineRule="auto"/>
        <w:jc w:val="both"/>
        <w:rPr>
          <w:rFonts w:ascii="Times New Roman" w:hAnsi="Times New Roman" w:cs="Times New Roman"/>
          <w:bCs/>
          <w:sz w:val="28"/>
          <w:szCs w:val="28"/>
        </w:rPr>
      </w:pPr>
      <w:r w:rsidRPr="006E29DA">
        <w:rPr>
          <w:rFonts w:ascii="Times New Roman" w:hAnsi="Times New Roman" w:cs="Times New Roman"/>
          <w:bCs/>
          <w:sz w:val="28"/>
          <w:szCs w:val="28"/>
        </w:rPr>
        <w:t>—анализ кадрового потенциала и потребностей в персонале;</w:t>
      </w:r>
    </w:p>
    <w:p w:rsidR="006E29DA" w:rsidRPr="006E29DA" w:rsidRDefault="006E29DA" w:rsidP="001139E4">
      <w:pPr>
        <w:pStyle w:val="a6"/>
        <w:spacing w:after="0" w:line="240" w:lineRule="auto"/>
        <w:jc w:val="both"/>
        <w:rPr>
          <w:rFonts w:ascii="Times New Roman" w:hAnsi="Times New Roman" w:cs="Times New Roman"/>
          <w:bCs/>
          <w:sz w:val="28"/>
          <w:szCs w:val="28"/>
        </w:rPr>
      </w:pPr>
      <w:r w:rsidRPr="006E29DA">
        <w:rPr>
          <w:rFonts w:ascii="Times New Roman" w:hAnsi="Times New Roman" w:cs="Times New Roman"/>
          <w:bCs/>
          <w:sz w:val="28"/>
          <w:szCs w:val="28"/>
        </w:rPr>
        <w:t xml:space="preserve">—оценка и подбор кандидатов на вакантные должности; </w:t>
      </w:r>
    </w:p>
    <w:p w:rsidR="006E29DA" w:rsidRPr="006E29DA" w:rsidRDefault="006E29DA" w:rsidP="001139E4">
      <w:pPr>
        <w:pStyle w:val="a6"/>
        <w:spacing w:after="0" w:line="240" w:lineRule="auto"/>
        <w:jc w:val="both"/>
        <w:rPr>
          <w:rFonts w:ascii="Times New Roman" w:hAnsi="Times New Roman" w:cs="Times New Roman"/>
          <w:bCs/>
          <w:sz w:val="28"/>
          <w:szCs w:val="28"/>
        </w:rPr>
      </w:pPr>
      <w:r w:rsidRPr="006E29DA">
        <w:rPr>
          <w:rFonts w:ascii="Times New Roman" w:hAnsi="Times New Roman" w:cs="Times New Roman"/>
          <w:bCs/>
          <w:sz w:val="28"/>
          <w:szCs w:val="28"/>
        </w:rPr>
        <w:t xml:space="preserve">—отслеживание профессиональной и социально-психологической адаптации работников; </w:t>
      </w:r>
    </w:p>
    <w:p w:rsidR="006E29DA" w:rsidRPr="006E29DA" w:rsidRDefault="006E29DA" w:rsidP="001139E4">
      <w:pPr>
        <w:pStyle w:val="a6"/>
        <w:spacing w:after="0" w:line="240" w:lineRule="auto"/>
        <w:jc w:val="both"/>
        <w:rPr>
          <w:rFonts w:ascii="Times New Roman" w:hAnsi="Times New Roman" w:cs="Times New Roman"/>
          <w:bCs/>
          <w:sz w:val="28"/>
          <w:szCs w:val="28"/>
        </w:rPr>
      </w:pPr>
      <w:r w:rsidRPr="006E29DA">
        <w:rPr>
          <w:rFonts w:ascii="Times New Roman" w:hAnsi="Times New Roman" w:cs="Times New Roman"/>
          <w:bCs/>
          <w:sz w:val="28"/>
          <w:szCs w:val="28"/>
        </w:rPr>
        <w:t xml:space="preserve">—планирование и контроль деловой горизонтальной карьеры сотрудников; </w:t>
      </w:r>
    </w:p>
    <w:p w:rsidR="006E29DA" w:rsidRPr="006E29DA" w:rsidRDefault="006E29DA" w:rsidP="001139E4">
      <w:pPr>
        <w:pStyle w:val="a6"/>
        <w:spacing w:after="0" w:line="240" w:lineRule="auto"/>
        <w:jc w:val="both"/>
        <w:rPr>
          <w:rFonts w:ascii="Times New Roman" w:hAnsi="Times New Roman" w:cs="Times New Roman"/>
          <w:bCs/>
          <w:sz w:val="28"/>
          <w:szCs w:val="28"/>
        </w:rPr>
      </w:pPr>
      <w:r w:rsidRPr="006E29DA">
        <w:rPr>
          <w:rFonts w:ascii="Times New Roman" w:hAnsi="Times New Roman" w:cs="Times New Roman"/>
          <w:bCs/>
          <w:sz w:val="28"/>
          <w:szCs w:val="28"/>
        </w:rPr>
        <w:t xml:space="preserve">—стимулирование деятельности педагогов (управление трудовой мотивацией); </w:t>
      </w:r>
    </w:p>
    <w:p w:rsidR="006E29DA" w:rsidRPr="006E29DA" w:rsidRDefault="006E29DA" w:rsidP="001139E4">
      <w:pPr>
        <w:pStyle w:val="a6"/>
        <w:spacing w:after="0" w:line="240" w:lineRule="auto"/>
        <w:jc w:val="both"/>
        <w:rPr>
          <w:rFonts w:ascii="Times New Roman" w:hAnsi="Times New Roman" w:cs="Times New Roman"/>
          <w:bCs/>
          <w:sz w:val="28"/>
          <w:szCs w:val="28"/>
        </w:rPr>
      </w:pPr>
      <w:r w:rsidRPr="006E29DA">
        <w:rPr>
          <w:rFonts w:ascii="Times New Roman" w:hAnsi="Times New Roman" w:cs="Times New Roman"/>
          <w:bCs/>
          <w:sz w:val="28"/>
          <w:szCs w:val="28"/>
        </w:rPr>
        <w:t xml:space="preserve">—обеспечение условий для развития коллектива, его сплоченности, организованности; </w:t>
      </w:r>
    </w:p>
    <w:p w:rsidR="006E29DA" w:rsidRPr="006E29DA" w:rsidRDefault="006E29DA" w:rsidP="001139E4">
      <w:pPr>
        <w:pStyle w:val="a6"/>
        <w:spacing w:after="0" w:line="240" w:lineRule="auto"/>
        <w:jc w:val="both"/>
        <w:rPr>
          <w:rFonts w:ascii="Times New Roman" w:hAnsi="Times New Roman" w:cs="Times New Roman"/>
          <w:bCs/>
          <w:sz w:val="28"/>
          <w:szCs w:val="28"/>
        </w:rPr>
      </w:pPr>
      <w:r w:rsidRPr="006E29DA">
        <w:rPr>
          <w:rFonts w:ascii="Times New Roman" w:hAnsi="Times New Roman" w:cs="Times New Roman"/>
          <w:bCs/>
          <w:sz w:val="28"/>
          <w:szCs w:val="28"/>
        </w:rPr>
        <w:t>—анализ и регулирование групповых и личных взаимоотношений, социально-психоло</w:t>
      </w:r>
      <w:r w:rsidRPr="006E29DA">
        <w:rPr>
          <w:rFonts w:ascii="Times New Roman" w:hAnsi="Times New Roman" w:cs="Times New Roman"/>
          <w:bCs/>
          <w:sz w:val="28"/>
          <w:szCs w:val="28"/>
        </w:rPr>
        <w:softHyphen/>
        <w:t xml:space="preserve">гического климата в коллективе, совершенствование организационной культуры; </w:t>
      </w:r>
    </w:p>
    <w:p w:rsidR="006E29DA" w:rsidRPr="006E29DA" w:rsidRDefault="006E29DA" w:rsidP="001139E4">
      <w:pPr>
        <w:pStyle w:val="a6"/>
        <w:spacing w:after="0" w:line="240" w:lineRule="auto"/>
        <w:jc w:val="both"/>
        <w:rPr>
          <w:rFonts w:ascii="Times New Roman" w:hAnsi="Times New Roman" w:cs="Times New Roman"/>
          <w:bCs/>
          <w:sz w:val="28"/>
          <w:szCs w:val="28"/>
        </w:rPr>
      </w:pPr>
      <w:r w:rsidRPr="006E29DA">
        <w:rPr>
          <w:rFonts w:ascii="Times New Roman" w:hAnsi="Times New Roman" w:cs="Times New Roman"/>
          <w:bCs/>
          <w:sz w:val="28"/>
          <w:szCs w:val="28"/>
        </w:rPr>
        <w:t>—управление конфликтами, предупреждение их возникновения.</w:t>
      </w:r>
    </w:p>
    <w:p w:rsidR="00CD5A59" w:rsidRPr="00EC4BAC" w:rsidRDefault="00EC4BAC" w:rsidP="001139E4">
      <w:pPr>
        <w:pStyle w:val="a6"/>
        <w:spacing w:after="0" w:line="240" w:lineRule="auto"/>
        <w:jc w:val="both"/>
        <w:rPr>
          <w:rFonts w:ascii="Times New Roman" w:hAnsi="Times New Roman" w:cs="Times New Roman"/>
          <w:bCs/>
          <w:sz w:val="28"/>
          <w:szCs w:val="28"/>
        </w:rPr>
      </w:pPr>
      <w:r w:rsidRPr="00EC4BAC">
        <w:rPr>
          <w:rFonts w:ascii="Times New Roman" w:hAnsi="Times New Roman" w:cs="Times New Roman"/>
          <w:bCs/>
          <w:sz w:val="28"/>
          <w:szCs w:val="28"/>
        </w:rPr>
        <w:t>Средняя заработная плата работников МАДОУ установлена в соответствии с региональными показателями, не ниже размера минимальной заработной платы, установленной в Свердловской области.</w:t>
      </w:r>
    </w:p>
    <w:p w:rsidR="00EC4BAC" w:rsidRPr="00CD5A59" w:rsidRDefault="00EC4BAC" w:rsidP="001139E4">
      <w:pPr>
        <w:pStyle w:val="a6"/>
        <w:spacing w:after="0" w:line="240" w:lineRule="auto"/>
        <w:jc w:val="both"/>
        <w:rPr>
          <w:rFonts w:ascii="Times New Roman" w:hAnsi="Times New Roman" w:cs="Times New Roman"/>
          <w:b/>
          <w:bCs/>
          <w:sz w:val="28"/>
          <w:szCs w:val="28"/>
        </w:rPr>
      </w:pPr>
    </w:p>
    <w:p w:rsidR="000C2402" w:rsidRDefault="000C2402" w:rsidP="000F1FA2">
      <w:pPr>
        <w:pStyle w:val="a6"/>
        <w:spacing w:after="0" w:line="240" w:lineRule="auto"/>
        <w:jc w:val="both"/>
        <w:rPr>
          <w:rFonts w:ascii="Times New Roman" w:hAnsi="Times New Roman" w:cs="Times New Roman"/>
          <w:sz w:val="28"/>
          <w:szCs w:val="28"/>
          <w:u w:val="single"/>
        </w:rPr>
      </w:pPr>
    </w:p>
    <w:p w:rsidR="00293A49" w:rsidRDefault="00293A49" w:rsidP="000F1FA2">
      <w:pPr>
        <w:pStyle w:val="a6"/>
        <w:spacing w:after="0" w:line="240" w:lineRule="auto"/>
        <w:jc w:val="both"/>
        <w:rPr>
          <w:rFonts w:ascii="Times New Roman" w:hAnsi="Times New Roman" w:cs="Times New Roman"/>
          <w:sz w:val="28"/>
          <w:szCs w:val="28"/>
          <w:u w:val="single"/>
        </w:rPr>
      </w:pPr>
    </w:p>
    <w:p w:rsidR="000F1FA2" w:rsidRPr="000F1FA2" w:rsidRDefault="000F1FA2" w:rsidP="000F1FA2">
      <w:pPr>
        <w:pStyle w:val="a6"/>
        <w:spacing w:after="0" w:line="240" w:lineRule="auto"/>
        <w:jc w:val="both"/>
        <w:rPr>
          <w:rFonts w:ascii="Times New Roman" w:hAnsi="Times New Roman" w:cs="Times New Roman"/>
          <w:sz w:val="28"/>
          <w:szCs w:val="28"/>
        </w:rPr>
      </w:pPr>
      <w:r w:rsidRPr="001139E4">
        <w:rPr>
          <w:rFonts w:ascii="Times New Roman" w:hAnsi="Times New Roman" w:cs="Times New Roman"/>
          <w:sz w:val="28"/>
          <w:szCs w:val="28"/>
          <w:u w:val="single"/>
        </w:rPr>
        <w:lastRenderedPageBreak/>
        <w:t xml:space="preserve">количество </w:t>
      </w:r>
      <w:r w:rsidR="001139E4" w:rsidRPr="001139E4">
        <w:rPr>
          <w:rFonts w:ascii="Times New Roman" w:hAnsi="Times New Roman" w:cs="Times New Roman"/>
          <w:sz w:val="28"/>
          <w:szCs w:val="28"/>
          <w:u w:val="single"/>
        </w:rPr>
        <w:t>педагогических работников</w:t>
      </w:r>
      <w:r w:rsidRPr="001139E4">
        <w:rPr>
          <w:rFonts w:ascii="Times New Roman" w:hAnsi="Times New Roman" w:cs="Times New Roman"/>
          <w:sz w:val="28"/>
          <w:szCs w:val="28"/>
          <w:u w:val="single"/>
        </w:rPr>
        <w:t>, обучающихся заочно</w:t>
      </w:r>
      <w:r w:rsidRPr="000F1FA2">
        <w:rPr>
          <w:rFonts w:ascii="Times New Roman" w:hAnsi="Times New Roman" w:cs="Times New Roman"/>
          <w:sz w:val="28"/>
          <w:szCs w:val="28"/>
        </w:rPr>
        <w:t>:</w:t>
      </w:r>
    </w:p>
    <w:tbl>
      <w:tblPr>
        <w:tblStyle w:val="a3"/>
        <w:tblpPr w:leftFromText="180" w:rightFromText="180" w:vertAnchor="text" w:horzAnchor="margin" w:tblpY="116"/>
        <w:tblW w:w="0" w:type="auto"/>
        <w:tblLook w:val="04A0" w:firstRow="1" w:lastRow="0" w:firstColumn="1" w:lastColumn="0" w:noHBand="0" w:noVBand="1"/>
      </w:tblPr>
      <w:tblGrid>
        <w:gridCol w:w="990"/>
        <w:gridCol w:w="3476"/>
        <w:gridCol w:w="3637"/>
      </w:tblGrid>
      <w:tr w:rsidR="000F1FA2" w:rsidRPr="000F1FA2" w:rsidTr="000F1FA2">
        <w:tc>
          <w:tcPr>
            <w:tcW w:w="990" w:type="dxa"/>
            <w:vMerge w:val="restart"/>
          </w:tcPr>
          <w:p w:rsidR="000F1FA2" w:rsidRPr="000F1FA2" w:rsidRDefault="000F1FA2" w:rsidP="000F1FA2">
            <w:pPr>
              <w:pStyle w:val="a6"/>
              <w:spacing w:after="0"/>
              <w:jc w:val="both"/>
              <w:rPr>
                <w:rFonts w:ascii="Times New Roman" w:hAnsi="Times New Roman" w:cs="Times New Roman"/>
                <w:sz w:val="28"/>
                <w:szCs w:val="28"/>
              </w:rPr>
            </w:pPr>
            <w:r w:rsidRPr="000F1FA2">
              <w:rPr>
                <w:rFonts w:ascii="Times New Roman" w:hAnsi="Times New Roman" w:cs="Times New Roman"/>
                <w:sz w:val="28"/>
                <w:szCs w:val="28"/>
              </w:rPr>
              <w:t>ДОУ</w:t>
            </w:r>
          </w:p>
          <w:p w:rsidR="000F1FA2" w:rsidRPr="000F1FA2" w:rsidRDefault="000F1FA2" w:rsidP="000F1FA2">
            <w:pPr>
              <w:pStyle w:val="a6"/>
              <w:spacing w:after="0"/>
              <w:jc w:val="both"/>
              <w:rPr>
                <w:rFonts w:ascii="Times New Roman" w:hAnsi="Times New Roman" w:cs="Times New Roman"/>
                <w:sz w:val="28"/>
                <w:szCs w:val="28"/>
              </w:rPr>
            </w:pPr>
            <w:r w:rsidRPr="000F1FA2">
              <w:rPr>
                <w:rFonts w:ascii="Times New Roman" w:hAnsi="Times New Roman" w:cs="Times New Roman"/>
                <w:sz w:val="28"/>
                <w:szCs w:val="28"/>
              </w:rPr>
              <w:t>№</w:t>
            </w:r>
          </w:p>
        </w:tc>
        <w:tc>
          <w:tcPr>
            <w:tcW w:w="7113" w:type="dxa"/>
            <w:gridSpan w:val="2"/>
          </w:tcPr>
          <w:p w:rsidR="000F1FA2" w:rsidRPr="000F1FA2" w:rsidRDefault="000F1FA2" w:rsidP="000F1FA2">
            <w:pPr>
              <w:pStyle w:val="a6"/>
              <w:spacing w:after="0"/>
              <w:jc w:val="both"/>
              <w:rPr>
                <w:rFonts w:ascii="Times New Roman" w:hAnsi="Times New Roman" w:cs="Times New Roman"/>
                <w:sz w:val="28"/>
                <w:szCs w:val="28"/>
              </w:rPr>
            </w:pPr>
            <w:r w:rsidRPr="000F1FA2">
              <w:rPr>
                <w:rFonts w:ascii="Times New Roman" w:hAnsi="Times New Roman" w:cs="Times New Roman"/>
                <w:sz w:val="28"/>
                <w:szCs w:val="28"/>
              </w:rPr>
              <w:t>Обучающиеся заочно</w:t>
            </w:r>
          </w:p>
        </w:tc>
      </w:tr>
      <w:tr w:rsidR="000F1FA2" w:rsidRPr="000F1FA2" w:rsidTr="000F1FA2">
        <w:tc>
          <w:tcPr>
            <w:tcW w:w="990" w:type="dxa"/>
            <w:vMerge/>
          </w:tcPr>
          <w:p w:rsidR="000F1FA2" w:rsidRPr="000F1FA2" w:rsidRDefault="000F1FA2" w:rsidP="000F1FA2">
            <w:pPr>
              <w:pStyle w:val="a6"/>
              <w:spacing w:after="0"/>
              <w:jc w:val="both"/>
              <w:rPr>
                <w:rFonts w:ascii="Times New Roman" w:hAnsi="Times New Roman" w:cs="Times New Roman"/>
                <w:sz w:val="28"/>
                <w:szCs w:val="28"/>
              </w:rPr>
            </w:pPr>
          </w:p>
        </w:tc>
        <w:tc>
          <w:tcPr>
            <w:tcW w:w="3476" w:type="dxa"/>
          </w:tcPr>
          <w:p w:rsidR="000F1FA2" w:rsidRPr="000F1FA2" w:rsidRDefault="000F1FA2" w:rsidP="000F1FA2">
            <w:pPr>
              <w:pStyle w:val="a6"/>
              <w:spacing w:after="0"/>
              <w:jc w:val="both"/>
              <w:rPr>
                <w:rFonts w:ascii="Times New Roman" w:hAnsi="Times New Roman" w:cs="Times New Roman"/>
                <w:sz w:val="28"/>
                <w:szCs w:val="28"/>
              </w:rPr>
            </w:pPr>
            <w:r w:rsidRPr="000F1FA2">
              <w:rPr>
                <w:rFonts w:ascii="Times New Roman" w:hAnsi="Times New Roman" w:cs="Times New Roman"/>
                <w:sz w:val="28"/>
                <w:szCs w:val="28"/>
              </w:rPr>
              <w:t>Среднее-</w:t>
            </w:r>
          </w:p>
          <w:p w:rsidR="000F1FA2" w:rsidRPr="000F1FA2" w:rsidRDefault="000F1FA2" w:rsidP="000F1FA2">
            <w:pPr>
              <w:pStyle w:val="a6"/>
              <w:spacing w:after="0"/>
              <w:jc w:val="both"/>
              <w:rPr>
                <w:rFonts w:ascii="Times New Roman" w:hAnsi="Times New Roman" w:cs="Times New Roman"/>
                <w:sz w:val="28"/>
                <w:szCs w:val="28"/>
              </w:rPr>
            </w:pPr>
            <w:r w:rsidRPr="000F1FA2">
              <w:rPr>
                <w:rFonts w:ascii="Times New Roman" w:hAnsi="Times New Roman" w:cs="Times New Roman"/>
                <w:sz w:val="28"/>
                <w:szCs w:val="28"/>
              </w:rPr>
              <w:t>профессиональное</w:t>
            </w:r>
          </w:p>
        </w:tc>
        <w:tc>
          <w:tcPr>
            <w:tcW w:w="3637" w:type="dxa"/>
          </w:tcPr>
          <w:p w:rsidR="000F1FA2" w:rsidRPr="000F1FA2" w:rsidRDefault="00D72228" w:rsidP="000F1FA2">
            <w:pPr>
              <w:pStyle w:val="a6"/>
              <w:spacing w:after="0"/>
              <w:jc w:val="both"/>
              <w:rPr>
                <w:rFonts w:ascii="Times New Roman" w:hAnsi="Times New Roman" w:cs="Times New Roman"/>
                <w:sz w:val="28"/>
                <w:szCs w:val="28"/>
              </w:rPr>
            </w:pPr>
            <w:r>
              <w:rPr>
                <w:rFonts w:ascii="Times New Roman" w:hAnsi="Times New Roman" w:cs="Times New Roman"/>
                <w:sz w:val="28"/>
                <w:szCs w:val="28"/>
              </w:rPr>
              <w:t xml:space="preserve">Высшее </w:t>
            </w:r>
          </w:p>
        </w:tc>
      </w:tr>
      <w:tr w:rsidR="000C2402" w:rsidRPr="000F1FA2" w:rsidTr="000F1FA2">
        <w:tc>
          <w:tcPr>
            <w:tcW w:w="990" w:type="dxa"/>
          </w:tcPr>
          <w:p w:rsidR="000C2402" w:rsidRPr="000F1FA2" w:rsidRDefault="000C2402" w:rsidP="000C2402">
            <w:pPr>
              <w:pStyle w:val="a6"/>
              <w:spacing w:after="0"/>
              <w:jc w:val="both"/>
              <w:rPr>
                <w:rFonts w:ascii="Times New Roman" w:hAnsi="Times New Roman" w:cs="Times New Roman"/>
                <w:sz w:val="28"/>
                <w:szCs w:val="28"/>
              </w:rPr>
            </w:pPr>
            <w:r w:rsidRPr="000F1FA2">
              <w:rPr>
                <w:rFonts w:ascii="Times New Roman" w:hAnsi="Times New Roman" w:cs="Times New Roman"/>
                <w:sz w:val="28"/>
                <w:szCs w:val="28"/>
              </w:rPr>
              <w:t>3</w:t>
            </w:r>
          </w:p>
        </w:tc>
        <w:tc>
          <w:tcPr>
            <w:tcW w:w="3476" w:type="dxa"/>
          </w:tcPr>
          <w:p w:rsidR="000C2402" w:rsidRPr="00EA25AD" w:rsidRDefault="000C2402" w:rsidP="000C2402">
            <w:pPr>
              <w:jc w:val="center"/>
              <w:rPr>
                <w:rFonts w:ascii="Times New Roman" w:hAnsi="Times New Roman" w:cs="Times New Roman"/>
                <w:color w:val="000000" w:themeColor="text1"/>
                <w:sz w:val="24"/>
                <w:szCs w:val="24"/>
              </w:rPr>
            </w:pPr>
            <w:r w:rsidRPr="00EA25AD">
              <w:rPr>
                <w:rFonts w:ascii="Times New Roman" w:hAnsi="Times New Roman" w:cs="Times New Roman"/>
                <w:color w:val="000000" w:themeColor="text1"/>
                <w:sz w:val="24"/>
                <w:szCs w:val="24"/>
              </w:rPr>
              <w:t>0</w:t>
            </w:r>
          </w:p>
        </w:tc>
        <w:tc>
          <w:tcPr>
            <w:tcW w:w="3637" w:type="dxa"/>
          </w:tcPr>
          <w:p w:rsidR="000C2402" w:rsidRPr="00EA25AD" w:rsidRDefault="000C2402" w:rsidP="000C2402">
            <w:pPr>
              <w:jc w:val="center"/>
              <w:rPr>
                <w:rFonts w:ascii="Times New Roman" w:hAnsi="Times New Roman" w:cs="Times New Roman"/>
                <w:color w:val="000000" w:themeColor="text1"/>
                <w:sz w:val="24"/>
                <w:szCs w:val="24"/>
              </w:rPr>
            </w:pPr>
            <w:r w:rsidRPr="00EA25AD">
              <w:rPr>
                <w:rFonts w:ascii="Times New Roman" w:hAnsi="Times New Roman" w:cs="Times New Roman"/>
                <w:color w:val="000000" w:themeColor="text1"/>
                <w:sz w:val="24"/>
                <w:szCs w:val="24"/>
              </w:rPr>
              <w:t>0</w:t>
            </w:r>
          </w:p>
        </w:tc>
      </w:tr>
      <w:tr w:rsidR="000C2402" w:rsidRPr="000F1FA2" w:rsidTr="000F1FA2">
        <w:tc>
          <w:tcPr>
            <w:tcW w:w="990" w:type="dxa"/>
          </w:tcPr>
          <w:p w:rsidR="000C2402" w:rsidRPr="000F1FA2" w:rsidRDefault="000C2402" w:rsidP="000C2402">
            <w:pPr>
              <w:pStyle w:val="a6"/>
              <w:spacing w:after="0"/>
              <w:jc w:val="both"/>
              <w:rPr>
                <w:rFonts w:ascii="Times New Roman" w:hAnsi="Times New Roman" w:cs="Times New Roman"/>
                <w:sz w:val="28"/>
                <w:szCs w:val="28"/>
              </w:rPr>
            </w:pPr>
            <w:r w:rsidRPr="000F1FA2">
              <w:rPr>
                <w:rFonts w:ascii="Times New Roman" w:hAnsi="Times New Roman" w:cs="Times New Roman"/>
                <w:sz w:val="28"/>
                <w:szCs w:val="28"/>
              </w:rPr>
              <w:t>21</w:t>
            </w:r>
          </w:p>
        </w:tc>
        <w:tc>
          <w:tcPr>
            <w:tcW w:w="3476" w:type="dxa"/>
          </w:tcPr>
          <w:p w:rsidR="000C2402" w:rsidRPr="00EA25AD" w:rsidRDefault="000C2402" w:rsidP="000C2402">
            <w:pPr>
              <w:jc w:val="center"/>
              <w:rPr>
                <w:rFonts w:ascii="Times New Roman" w:hAnsi="Times New Roman" w:cs="Times New Roman"/>
                <w:color w:val="000000" w:themeColor="text1"/>
                <w:sz w:val="24"/>
                <w:szCs w:val="24"/>
              </w:rPr>
            </w:pPr>
            <w:r w:rsidRPr="00EA25AD">
              <w:rPr>
                <w:rFonts w:ascii="Times New Roman" w:hAnsi="Times New Roman" w:cs="Times New Roman"/>
                <w:color w:val="000000" w:themeColor="text1"/>
                <w:sz w:val="24"/>
                <w:szCs w:val="24"/>
              </w:rPr>
              <w:t>1</w:t>
            </w:r>
          </w:p>
        </w:tc>
        <w:tc>
          <w:tcPr>
            <w:tcW w:w="3637" w:type="dxa"/>
          </w:tcPr>
          <w:p w:rsidR="000C2402" w:rsidRPr="00EA25AD" w:rsidRDefault="000C2402" w:rsidP="000C2402">
            <w:pPr>
              <w:jc w:val="center"/>
              <w:rPr>
                <w:rFonts w:ascii="Times New Roman" w:hAnsi="Times New Roman" w:cs="Times New Roman"/>
                <w:color w:val="000000" w:themeColor="text1"/>
                <w:sz w:val="24"/>
                <w:szCs w:val="24"/>
              </w:rPr>
            </w:pPr>
            <w:r w:rsidRPr="00EA25AD">
              <w:rPr>
                <w:rFonts w:ascii="Times New Roman" w:hAnsi="Times New Roman" w:cs="Times New Roman"/>
                <w:color w:val="000000" w:themeColor="text1"/>
                <w:sz w:val="24"/>
                <w:szCs w:val="24"/>
              </w:rPr>
              <w:t>0</w:t>
            </w:r>
          </w:p>
        </w:tc>
      </w:tr>
      <w:tr w:rsidR="000C2402" w:rsidRPr="000F1FA2" w:rsidTr="000F1FA2">
        <w:tc>
          <w:tcPr>
            <w:tcW w:w="990" w:type="dxa"/>
          </w:tcPr>
          <w:p w:rsidR="000C2402" w:rsidRPr="000F1FA2" w:rsidRDefault="000C2402" w:rsidP="000C2402">
            <w:pPr>
              <w:pStyle w:val="a6"/>
              <w:spacing w:after="0"/>
              <w:jc w:val="both"/>
              <w:rPr>
                <w:rFonts w:ascii="Times New Roman" w:hAnsi="Times New Roman" w:cs="Times New Roman"/>
                <w:sz w:val="28"/>
                <w:szCs w:val="28"/>
              </w:rPr>
            </w:pPr>
            <w:r w:rsidRPr="000F1FA2">
              <w:rPr>
                <w:rFonts w:ascii="Times New Roman" w:hAnsi="Times New Roman" w:cs="Times New Roman"/>
                <w:sz w:val="28"/>
                <w:szCs w:val="28"/>
              </w:rPr>
              <w:t>29</w:t>
            </w:r>
          </w:p>
        </w:tc>
        <w:tc>
          <w:tcPr>
            <w:tcW w:w="3476" w:type="dxa"/>
          </w:tcPr>
          <w:p w:rsidR="000C2402" w:rsidRPr="00EA25AD" w:rsidRDefault="000C2402" w:rsidP="000C2402">
            <w:pPr>
              <w:jc w:val="center"/>
              <w:rPr>
                <w:rFonts w:ascii="Times New Roman" w:hAnsi="Times New Roman" w:cs="Times New Roman"/>
                <w:color w:val="000000" w:themeColor="text1"/>
                <w:sz w:val="24"/>
                <w:szCs w:val="24"/>
              </w:rPr>
            </w:pPr>
            <w:r w:rsidRPr="00EA25AD">
              <w:rPr>
                <w:rFonts w:ascii="Times New Roman" w:hAnsi="Times New Roman" w:cs="Times New Roman"/>
                <w:color w:val="000000" w:themeColor="text1"/>
                <w:sz w:val="24"/>
                <w:szCs w:val="24"/>
              </w:rPr>
              <w:t>0</w:t>
            </w:r>
          </w:p>
        </w:tc>
        <w:tc>
          <w:tcPr>
            <w:tcW w:w="3637" w:type="dxa"/>
          </w:tcPr>
          <w:p w:rsidR="000C2402" w:rsidRPr="00EA25AD" w:rsidRDefault="000C2402" w:rsidP="000C2402">
            <w:pPr>
              <w:jc w:val="center"/>
              <w:rPr>
                <w:rFonts w:ascii="Times New Roman" w:hAnsi="Times New Roman" w:cs="Times New Roman"/>
                <w:color w:val="000000" w:themeColor="text1"/>
                <w:sz w:val="24"/>
                <w:szCs w:val="24"/>
              </w:rPr>
            </w:pPr>
            <w:r w:rsidRPr="00EA25AD">
              <w:rPr>
                <w:rFonts w:ascii="Times New Roman" w:hAnsi="Times New Roman" w:cs="Times New Roman"/>
                <w:color w:val="000000" w:themeColor="text1"/>
                <w:sz w:val="24"/>
                <w:szCs w:val="24"/>
              </w:rPr>
              <w:t>0</w:t>
            </w:r>
          </w:p>
        </w:tc>
      </w:tr>
      <w:tr w:rsidR="000C2402" w:rsidRPr="000F1FA2" w:rsidTr="000F1FA2">
        <w:tc>
          <w:tcPr>
            <w:tcW w:w="990" w:type="dxa"/>
          </w:tcPr>
          <w:p w:rsidR="000C2402" w:rsidRPr="000F1FA2" w:rsidRDefault="000C2402" w:rsidP="000C2402">
            <w:pPr>
              <w:pStyle w:val="a6"/>
              <w:spacing w:after="0"/>
              <w:jc w:val="both"/>
              <w:rPr>
                <w:rFonts w:ascii="Times New Roman" w:hAnsi="Times New Roman" w:cs="Times New Roman"/>
                <w:sz w:val="28"/>
                <w:szCs w:val="28"/>
              </w:rPr>
            </w:pPr>
            <w:r w:rsidRPr="000F1FA2">
              <w:rPr>
                <w:rFonts w:ascii="Times New Roman" w:hAnsi="Times New Roman" w:cs="Times New Roman"/>
                <w:sz w:val="28"/>
                <w:szCs w:val="28"/>
              </w:rPr>
              <w:t>32</w:t>
            </w:r>
          </w:p>
        </w:tc>
        <w:tc>
          <w:tcPr>
            <w:tcW w:w="3476" w:type="dxa"/>
          </w:tcPr>
          <w:p w:rsidR="000C2402" w:rsidRPr="00EA25AD" w:rsidRDefault="000C2402" w:rsidP="000C2402">
            <w:pPr>
              <w:jc w:val="center"/>
              <w:rPr>
                <w:rFonts w:ascii="Times New Roman" w:hAnsi="Times New Roman" w:cs="Times New Roman"/>
                <w:color w:val="000000" w:themeColor="text1"/>
                <w:sz w:val="24"/>
                <w:szCs w:val="24"/>
              </w:rPr>
            </w:pPr>
            <w:r w:rsidRPr="00EA25AD">
              <w:rPr>
                <w:rFonts w:ascii="Times New Roman" w:hAnsi="Times New Roman" w:cs="Times New Roman"/>
                <w:color w:val="000000" w:themeColor="text1"/>
                <w:sz w:val="24"/>
                <w:szCs w:val="24"/>
              </w:rPr>
              <w:t>1</w:t>
            </w:r>
          </w:p>
        </w:tc>
        <w:tc>
          <w:tcPr>
            <w:tcW w:w="3637" w:type="dxa"/>
          </w:tcPr>
          <w:p w:rsidR="000C2402" w:rsidRPr="00EA25AD" w:rsidRDefault="000C2402" w:rsidP="000C2402">
            <w:pPr>
              <w:jc w:val="center"/>
              <w:rPr>
                <w:rFonts w:ascii="Times New Roman" w:hAnsi="Times New Roman" w:cs="Times New Roman"/>
                <w:color w:val="000000" w:themeColor="text1"/>
                <w:sz w:val="24"/>
                <w:szCs w:val="24"/>
              </w:rPr>
            </w:pPr>
            <w:r w:rsidRPr="00EA25AD">
              <w:rPr>
                <w:rFonts w:ascii="Times New Roman" w:hAnsi="Times New Roman" w:cs="Times New Roman"/>
                <w:color w:val="000000" w:themeColor="text1"/>
                <w:sz w:val="24"/>
                <w:szCs w:val="24"/>
              </w:rPr>
              <w:t>0</w:t>
            </w:r>
          </w:p>
        </w:tc>
      </w:tr>
      <w:tr w:rsidR="000C2402" w:rsidRPr="000F1FA2" w:rsidTr="000F1FA2">
        <w:tc>
          <w:tcPr>
            <w:tcW w:w="990" w:type="dxa"/>
          </w:tcPr>
          <w:p w:rsidR="000C2402" w:rsidRPr="000F1FA2" w:rsidRDefault="000C2402" w:rsidP="000C2402">
            <w:pPr>
              <w:pStyle w:val="a6"/>
              <w:spacing w:after="0"/>
              <w:jc w:val="both"/>
              <w:rPr>
                <w:rFonts w:ascii="Times New Roman" w:hAnsi="Times New Roman" w:cs="Times New Roman"/>
                <w:sz w:val="28"/>
                <w:szCs w:val="28"/>
              </w:rPr>
            </w:pPr>
            <w:r w:rsidRPr="000F1FA2">
              <w:rPr>
                <w:rFonts w:ascii="Times New Roman" w:hAnsi="Times New Roman" w:cs="Times New Roman"/>
                <w:sz w:val="28"/>
                <w:szCs w:val="28"/>
              </w:rPr>
              <w:t>33</w:t>
            </w:r>
          </w:p>
        </w:tc>
        <w:tc>
          <w:tcPr>
            <w:tcW w:w="3476" w:type="dxa"/>
          </w:tcPr>
          <w:p w:rsidR="000C2402" w:rsidRPr="00EA25AD" w:rsidRDefault="000C2402" w:rsidP="000C2402">
            <w:pPr>
              <w:jc w:val="center"/>
              <w:rPr>
                <w:rFonts w:ascii="Times New Roman" w:hAnsi="Times New Roman" w:cs="Times New Roman"/>
                <w:color w:val="000000" w:themeColor="text1"/>
                <w:sz w:val="24"/>
                <w:szCs w:val="24"/>
              </w:rPr>
            </w:pPr>
            <w:r w:rsidRPr="00EA25AD">
              <w:rPr>
                <w:rFonts w:ascii="Times New Roman" w:hAnsi="Times New Roman" w:cs="Times New Roman"/>
                <w:color w:val="000000" w:themeColor="text1"/>
                <w:sz w:val="24"/>
                <w:szCs w:val="24"/>
              </w:rPr>
              <w:t>1</w:t>
            </w:r>
          </w:p>
        </w:tc>
        <w:tc>
          <w:tcPr>
            <w:tcW w:w="3637" w:type="dxa"/>
          </w:tcPr>
          <w:p w:rsidR="000C2402" w:rsidRPr="00EA25AD" w:rsidRDefault="000C2402" w:rsidP="000C2402">
            <w:pPr>
              <w:jc w:val="center"/>
              <w:rPr>
                <w:rFonts w:ascii="Times New Roman" w:hAnsi="Times New Roman" w:cs="Times New Roman"/>
                <w:color w:val="000000" w:themeColor="text1"/>
                <w:sz w:val="24"/>
                <w:szCs w:val="24"/>
              </w:rPr>
            </w:pPr>
            <w:r w:rsidRPr="00EA25AD">
              <w:rPr>
                <w:rFonts w:ascii="Times New Roman" w:hAnsi="Times New Roman" w:cs="Times New Roman"/>
                <w:color w:val="000000" w:themeColor="text1"/>
                <w:sz w:val="24"/>
                <w:szCs w:val="24"/>
              </w:rPr>
              <w:t>2</w:t>
            </w:r>
          </w:p>
        </w:tc>
      </w:tr>
      <w:tr w:rsidR="000C2402" w:rsidRPr="000F1FA2" w:rsidTr="000F1FA2">
        <w:tc>
          <w:tcPr>
            <w:tcW w:w="990" w:type="dxa"/>
          </w:tcPr>
          <w:p w:rsidR="000C2402" w:rsidRPr="000F1FA2" w:rsidRDefault="000C2402" w:rsidP="000C2402">
            <w:pPr>
              <w:pStyle w:val="a6"/>
              <w:spacing w:after="0"/>
              <w:jc w:val="both"/>
              <w:rPr>
                <w:rFonts w:ascii="Times New Roman" w:hAnsi="Times New Roman" w:cs="Times New Roman"/>
                <w:sz w:val="28"/>
                <w:szCs w:val="28"/>
              </w:rPr>
            </w:pPr>
            <w:r w:rsidRPr="000F1FA2">
              <w:rPr>
                <w:rFonts w:ascii="Times New Roman" w:hAnsi="Times New Roman" w:cs="Times New Roman"/>
                <w:sz w:val="28"/>
                <w:szCs w:val="28"/>
              </w:rPr>
              <w:t>34</w:t>
            </w:r>
          </w:p>
        </w:tc>
        <w:tc>
          <w:tcPr>
            <w:tcW w:w="3476" w:type="dxa"/>
          </w:tcPr>
          <w:p w:rsidR="000C2402" w:rsidRPr="00EA25AD" w:rsidRDefault="000C2402" w:rsidP="000C2402">
            <w:pPr>
              <w:jc w:val="center"/>
              <w:rPr>
                <w:rFonts w:ascii="Times New Roman" w:hAnsi="Times New Roman" w:cs="Times New Roman"/>
                <w:color w:val="000000" w:themeColor="text1"/>
                <w:sz w:val="24"/>
                <w:szCs w:val="24"/>
              </w:rPr>
            </w:pPr>
            <w:r w:rsidRPr="00EA25AD">
              <w:rPr>
                <w:rFonts w:ascii="Times New Roman" w:hAnsi="Times New Roman" w:cs="Times New Roman"/>
                <w:color w:val="000000" w:themeColor="text1"/>
                <w:sz w:val="24"/>
                <w:szCs w:val="24"/>
              </w:rPr>
              <w:t>1</w:t>
            </w:r>
          </w:p>
        </w:tc>
        <w:tc>
          <w:tcPr>
            <w:tcW w:w="3637" w:type="dxa"/>
          </w:tcPr>
          <w:p w:rsidR="000C2402" w:rsidRPr="00EA25AD" w:rsidRDefault="000C2402" w:rsidP="000C2402">
            <w:pPr>
              <w:jc w:val="center"/>
              <w:rPr>
                <w:rFonts w:ascii="Times New Roman" w:hAnsi="Times New Roman" w:cs="Times New Roman"/>
                <w:color w:val="000000" w:themeColor="text1"/>
                <w:sz w:val="24"/>
                <w:szCs w:val="24"/>
              </w:rPr>
            </w:pPr>
            <w:r w:rsidRPr="00EA25AD">
              <w:rPr>
                <w:rFonts w:ascii="Times New Roman" w:hAnsi="Times New Roman" w:cs="Times New Roman"/>
                <w:color w:val="000000" w:themeColor="text1"/>
                <w:sz w:val="24"/>
                <w:szCs w:val="24"/>
              </w:rPr>
              <w:t>1</w:t>
            </w:r>
          </w:p>
        </w:tc>
      </w:tr>
      <w:tr w:rsidR="000C2402" w:rsidRPr="000F1FA2" w:rsidTr="000F1FA2">
        <w:tc>
          <w:tcPr>
            <w:tcW w:w="990" w:type="dxa"/>
          </w:tcPr>
          <w:p w:rsidR="000C2402" w:rsidRPr="000F1FA2" w:rsidRDefault="000C2402" w:rsidP="000C2402">
            <w:pPr>
              <w:pStyle w:val="a6"/>
              <w:spacing w:after="0"/>
              <w:jc w:val="both"/>
              <w:rPr>
                <w:rFonts w:ascii="Times New Roman" w:hAnsi="Times New Roman" w:cs="Times New Roman"/>
                <w:sz w:val="28"/>
                <w:szCs w:val="28"/>
              </w:rPr>
            </w:pPr>
            <w:r w:rsidRPr="000F1FA2">
              <w:rPr>
                <w:rFonts w:ascii="Times New Roman" w:hAnsi="Times New Roman" w:cs="Times New Roman"/>
                <w:sz w:val="28"/>
                <w:szCs w:val="28"/>
              </w:rPr>
              <w:t>50</w:t>
            </w:r>
          </w:p>
        </w:tc>
        <w:tc>
          <w:tcPr>
            <w:tcW w:w="3476" w:type="dxa"/>
          </w:tcPr>
          <w:p w:rsidR="000C2402" w:rsidRPr="00EA25AD" w:rsidRDefault="000C2402" w:rsidP="000C2402">
            <w:pPr>
              <w:jc w:val="center"/>
              <w:rPr>
                <w:rFonts w:ascii="Times New Roman" w:hAnsi="Times New Roman" w:cs="Times New Roman"/>
                <w:color w:val="000000" w:themeColor="text1"/>
                <w:sz w:val="24"/>
                <w:szCs w:val="24"/>
              </w:rPr>
            </w:pPr>
            <w:r w:rsidRPr="00EA25AD">
              <w:rPr>
                <w:rFonts w:ascii="Times New Roman" w:hAnsi="Times New Roman" w:cs="Times New Roman"/>
                <w:color w:val="000000" w:themeColor="text1"/>
                <w:sz w:val="24"/>
                <w:szCs w:val="24"/>
              </w:rPr>
              <w:t>0</w:t>
            </w:r>
          </w:p>
        </w:tc>
        <w:tc>
          <w:tcPr>
            <w:tcW w:w="3637" w:type="dxa"/>
          </w:tcPr>
          <w:p w:rsidR="000C2402" w:rsidRPr="00EA25AD" w:rsidRDefault="000C2402" w:rsidP="000C2402">
            <w:pPr>
              <w:jc w:val="center"/>
              <w:rPr>
                <w:rFonts w:ascii="Times New Roman" w:hAnsi="Times New Roman" w:cs="Times New Roman"/>
                <w:color w:val="000000" w:themeColor="text1"/>
                <w:sz w:val="24"/>
                <w:szCs w:val="24"/>
              </w:rPr>
            </w:pPr>
            <w:r w:rsidRPr="00EA25AD">
              <w:rPr>
                <w:rFonts w:ascii="Times New Roman" w:hAnsi="Times New Roman" w:cs="Times New Roman"/>
                <w:color w:val="000000" w:themeColor="text1"/>
                <w:sz w:val="24"/>
                <w:szCs w:val="24"/>
              </w:rPr>
              <w:t>0</w:t>
            </w:r>
          </w:p>
        </w:tc>
      </w:tr>
      <w:tr w:rsidR="000C2402" w:rsidRPr="000F1FA2" w:rsidTr="000F1FA2">
        <w:tc>
          <w:tcPr>
            <w:tcW w:w="990" w:type="dxa"/>
          </w:tcPr>
          <w:p w:rsidR="000C2402" w:rsidRPr="000F1FA2" w:rsidRDefault="000C2402" w:rsidP="000C2402">
            <w:pPr>
              <w:pStyle w:val="a6"/>
              <w:spacing w:after="0"/>
              <w:jc w:val="both"/>
              <w:rPr>
                <w:rFonts w:ascii="Times New Roman" w:hAnsi="Times New Roman" w:cs="Times New Roman"/>
                <w:sz w:val="28"/>
                <w:szCs w:val="28"/>
              </w:rPr>
            </w:pPr>
            <w:r w:rsidRPr="000F1FA2">
              <w:rPr>
                <w:rFonts w:ascii="Times New Roman" w:hAnsi="Times New Roman" w:cs="Times New Roman"/>
                <w:sz w:val="28"/>
                <w:szCs w:val="28"/>
              </w:rPr>
              <w:t>Итого</w:t>
            </w:r>
          </w:p>
        </w:tc>
        <w:tc>
          <w:tcPr>
            <w:tcW w:w="3476" w:type="dxa"/>
          </w:tcPr>
          <w:p w:rsidR="000C2402" w:rsidRPr="00EA25AD" w:rsidRDefault="000C2402" w:rsidP="000C2402">
            <w:pPr>
              <w:jc w:val="center"/>
              <w:rPr>
                <w:rFonts w:ascii="Times New Roman" w:hAnsi="Times New Roman" w:cs="Times New Roman"/>
                <w:b/>
                <w:color w:val="000000" w:themeColor="text1"/>
                <w:sz w:val="24"/>
                <w:szCs w:val="24"/>
              </w:rPr>
            </w:pPr>
            <w:r w:rsidRPr="00EA25AD">
              <w:rPr>
                <w:rFonts w:ascii="Times New Roman" w:hAnsi="Times New Roman" w:cs="Times New Roman"/>
                <w:b/>
                <w:color w:val="000000" w:themeColor="text1"/>
                <w:sz w:val="24"/>
                <w:szCs w:val="24"/>
              </w:rPr>
              <w:t>4</w:t>
            </w:r>
          </w:p>
        </w:tc>
        <w:tc>
          <w:tcPr>
            <w:tcW w:w="3637" w:type="dxa"/>
          </w:tcPr>
          <w:p w:rsidR="000C2402" w:rsidRPr="00EA25AD" w:rsidRDefault="000C2402" w:rsidP="000C2402">
            <w:pPr>
              <w:jc w:val="center"/>
              <w:rPr>
                <w:rFonts w:ascii="Times New Roman" w:hAnsi="Times New Roman" w:cs="Times New Roman"/>
                <w:b/>
                <w:color w:val="000000" w:themeColor="text1"/>
                <w:sz w:val="24"/>
                <w:szCs w:val="24"/>
              </w:rPr>
            </w:pPr>
            <w:r w:rsidRPr="00EA25AD">
              <w:rPr>
                <w:rFonts w:ascii="Times New Roman" w:hAnsi="Times New Roman" w:cs="Times New Roman"/>
                <w:b/>
                <w:color w:val="000000" w:themeColor="text1"/>
                <w:sz w:val="24"/>
                <w:szCs w:val="24"/>
              </w:rPr>
              <w:t>3</w:t>
            </w:r>
          </w:p>
        </w:tc>
      </w:tr>
    </w:tbl>
    <w:p w:rsidR="00325455" w:rsidRPr="00C0195F" w:rsidRDefault="00325455" w:rsidP="00411877">
      <w:pPr>
        <w:pStyle w:val="a6"/>
        <w:spacing w:after="0" w:line="240" w:lineRule="auto"/>
        <w:jc w:val="both"/>
        <w:rPr>
          <w:rFonts w:ascii="Times New Roman" w:hAnsi="Times New Roman" w:cs="Times New Roman"/>
          <w:sz w:val="28"/>
          <w:szCs w:val="28"/>
        </w:rPr>
      </w:pPr>
    </w:p>
    <w:p w:rsidR="00325455" w:rsidRDefault="00325455" w:rsidP="00411877">
      <w:pPr>
        <w:pStyle w:val="a6"/>
        <w:spacing w:after="0" w:line="240" w:lineRule="auto"/>
        <w:jc w:val="both"/>
        <w:rPr>
          <w:rFonts w:ascii="Times New Roman" w:hAnsi="Times New Roman" w:cs="Times New Roman"/>
          <w:sz w:val="28"/>
          <w:szCs w:val="28"/>
        </w:rPr>
      </w:pPr>
    </w:p>
    <w:p w:rsidR="00325455" w:rsidRDefault="00325455" w:rsidP="00411877">
      <w:pPr>
        <w:pStyle w:val="a6"/>
        <w:spacing w:after="0" w:line="240" w:lineRule="auto"/>
        <w:jc w:val="both"/>
        <w:rPr>
          <w:rFonts w:ascii="Times New Roman" w:hAnsi="Times New Roman" w:cs="Times New Roman"/>
          <w:sz w:val="28"/>
          <w:szCs w:val="28"/>
        </w:rPr>
      </w:pPr>
    </w:p>
    <w:p w:rsidR="001F3FCB" w:rsidRDefault="001F3FCB" w:rsidP="00B10170">
      <w:pPr>
        <w:pStyle w:val="a6"/>
        <w:spacing w:line="240" w:lineRule="auto"/>
        <w:rPr>
          <w:rFonts w:ascii="Times New Roman" w:hAnsi="Times New Roman" w:cs="Times New Roman"/>
          <w:sz w:val="28"/>
          <w:szCs w:val="28"/>
        </w:rPr>
      </w:pPr>
    </w:p>
    <w:p w:rsidR="001F3FCB" w:rsidRDefault="001F3FCB" w:rsidP="00B10170">
      <w:pPr>
        <w:pStyle w:val="a6"/>
        <w:spacing w:line="240" w:lineRule="auto"/>
        <w:rPr>
          <w:rFonts w:ascii="Times New Roman" w:hAnsi="Times New Roman" w:cs="Times New Roman"/>
          <w:sz w:val="28"/>
          <w:szCs w:val="28"/>
        </w:rPr>
      </w:pPr>
    </w:p>
    <w:p w:rsidR="001F3FCB" w:rsidRDefault="001F3FCB" w:rsidP="00B10170">
      <w:pPr>
        <w:pStyle w:val="a6"/>
        <w:spacing w:line="240" w:lineRule="auto"/>
        <w:rPr>
          <w:rFonts w:ascii="Times New Roman" w:hAnsi="Times New Roman" w:cs="Times New Roman"/>
          <w:sz w:val="28"/>
          <w:szCs w:val="28"/>
        </w:rPr>
      </w:pPr>
    </w:p>
    <w:p w:rsidR="001F3FCB" w:rsidRDefault="001F3FCB" w:rsidP="00B10170">
      <w:pPr>
        <w:pStyle w:val="a6"/>
        <w:spacing w:line="240" w:lineRule="auto"/>
        <w:rPr>
          <w:rFonts w:ascii="Times New Roman" w:hAnsi="Times New Roman" w:cs="Times New Roman"/>
          <w:sz w:val="28"/>
          <w:szCs w:val="28"/>
        </w:rPr>
      </w:pPr>
    </w:p>
    <w:p w:rsidR="001F3FCB" w:rsidRDefault="001F3FCB" w:rsidP="00B10170">
      <w:pPr>
        <w:pStyle w:val="a6"/>
        <w:spacing w:line="240" w:lineRule="auto"/>
        <w:rPr>
          <w:rFonts w:ascii="Times New Roman" w:hAnsi="Times New Roman" w:cs="Times New Roman"/>
          <w:sz w:val="28"/>
          <w:szCs w:val="28"/>
        </w:rPr>
      </w:pPr>
    </w:p>
    <w:p w:rsidR="001F3FCB" w:rsidRDefault="001F3FCB" w:rsidP="00B10170">
      <w:pPr>
        <w:pStyle w:val="a6"/>
        <w:spacing w:line="240" w:lineRule="auto"/>
        <w:rPr>
          <w:rFonts w:ascii="Times New Roman" w:hAnsi="Times New Roman" w:cs="Times New Roman"/>
          <w:sz w:val="28"/>
          <w:szCs w:val="28"/>
        </w:rPr>
      </w:pPr>
    </w:p>
    <w:p w:rsidR="001F3FCB" w:rsidRDefault="001F3FCB" w:rsidP="00B10170">
      <w:pPr>
        <w:pStyle w:val="a6"/>
        <w:spacing w:line="240" w:lineRule="auto"/>
        <w:rPr>
          <w:rFonts w:ascii="Times New Roman" w:hAnsi="Times New Roman" w:cs="Times New Roman"/>
          <w:sz w:val="28"/>
          <w:szCs w:val="28"/>
        </w:rPr>
      </w:pPr>
    </w:p>
    <w:p w:rsidR="00B10170" w:rsidRPr="00B10170" w:rsidRDefault="00B10170" w:rsidP="001F3FCB">
      <w:pPr>
        <w:pStyle w:val="a6"/>
        <w:spacing w:line="240" w:lineRule="auto"/>
        <w:jc w:val="both"/>
        <w:rPr>
          <w:rFonts w:ascii="Times New Roman" w:hAnsi="Times New Roman" w:cs="Times New Roman"/>
          <w:sz w:val="28"/>
          <w:szCs w:val="28"/>
        </w:rPr>
      </w:pPr>
      <w:r w:rsidRPr="00B10170">
        <w:rPr>
          <w:rFonts w:ascii="Times New Roman" w:hAnsi="Times New Roman" w:cs="Times New Roman"/>
          <w:sz w:val="28"/>
          <w:szCs w:val="28"/>
        </w:rPr>
        <w:t>Курсы переподготовки в течение</w:t>
      </w:r>
      <w:r>
        <w:rPr>
          <w:rFonts w:ascii="Times New Roman" w:hAnsi="Times New Roman" w:cs="Times New Roman"/>
          <w:sz w:val="28"/>
          <w:szCs w:val="28"/>
        </w:rPr>
        <w:t xml:space="preserve"> 201</w:t>
      </w:r>
      <w:r w:rsidR="00EA25AD">
        <w:rPr>
          <w:rFonts w:ascii="Times New Roman" w:hAnsi="Times New Roman" w:cs="Times New Roman"/>
          <w:sz w:val="28"/>
          <w:szCs w:val="28"/>
        </w:rPr>
        <w:t>9</w:t>
      </w:r>
      <w:r w:rsidRPr="00B10170">
        <w:rPr>
          <w:rFonts w:ascii="Times New Roman" w:hAnsi="Times New Roman" w:cs="Times New Roman"/>
          <w:sz w:val="28"/>
          <w:szCs w:val="28"/>
        </w:rPr>
        <w:t xml:space="preserve"> года  по программе «Дошкольное образование: теория и методики организации  образовательной деятельности» (высшее образование) прош</w:t>
      </w:r>
      <w:r w:rsidR="00EA25AD">
        <w:rPr>
          <w:rFonts w:ascii="Times New Roman" w:hAnsi="Times New Roman" w:cs="Times New Roman"/>
          <w:sz w:val="28"/>
          <w:szCs w:val="28"/>
        </w:rPr>
        <w:t>ел</w:t>
      </w:r>
      <w:r w:rsidRPr="00B10170">
        <w:rPr>
          <w:rFonts w:ascii="Times New Roman" w:hAnsi="Times New Roman" w:cs="Times New Roman"/>
          <w:sz w:val="28"/>
          <w:szCs w:val="28"/>
        </w:rPr>
        <w:t xml:space="preserve"> </w:t>
      </w:r>
      <w:r w:rsidR="00EA25AD">
        <w:rPr>
          <w:rFonts w:ascii="Times New Roman" w:hAnsi="Times New Roman" w:cs="Times New Roman"/>
          <w:sz w:val="28"/>
          <w:szCs w:val="28"/>
        </w:rPr>
        <w:t>1</w:t>
      </w:r>
      <w:r w:rsidRPr="00B10170">
        <w:rPr>
          <w:rFonts w:ascii="Times New Roman" w:hAnsi="Times New Roman" w:cs="Times New Roman"/>
          <w:sz w:val="28"/>
          <w:szCs w:val="28"/>
        </w:rPr>
        <w:t xml:space="preserve"> человек  (ДОУ № 3); (средне-профессиональное)  прошел 1 человек (ДОУ № 32). </w:t>
      </w:r>
    </w:p>
    <w:p w:rsidR="000A09DB" w:rsidRPr="001139E4" w:rsidRDefault="000A09DB" w:rsidP="000A09DB">
      <w:pPr>
        <w:pStyle w:val="a6"/>
        <w:spacing w:after="0" w:line="240" w:lineRule="auto"/>
        <w:jc w:val="both"/>
        <w:rPr>
          <w:rFonts w:ascii="Times New Roman" w:hAnsi="Times New Roman" w:cs="Times New Roman"/>
          <w:sz w:val="28"/>
          <w:szCs w:val="28"/>
          <w:u w:val="single"/>
        </w:rPr>
      </w:pPr>
      <w:r w:rsidRPr="001139E4">
        <w:rPr>
          <w:rFonts w:ascii="Times New Roman" w:hAnsi="Times New Roman" w:cs="Times New Roman"/>
          <w:sz w:val="28"/>
          <w:szCs w:val="28"/>
          <w:u w:val="single"/>
        </w:rPr>
        <w:t>Аттестация педагогических работников:</w:t>
      </w:r>
    </w:p>
    <w:p w:rsidR="000A09DB" w:rsidRPr="000A09DB" w:rsidRDefault="000A09DB" w:rsidP="000A09DB">
      <w:pPr>
        <w:pStyle w:val="a6"/>
        <w:spacing w:after="0" w:line="240" w:lineRule="auto"/>
        <w:rPr>
          <w:rFonts w:ascii="Times New Roman" w:hAnsi="Times New Roman" w:cs="Times New Roman"/>
          <w:sz w:val="28"/>
          <w:szCs w:val="28"/>
        </w:rPr>
      </w:pPr>
      <w:r w:rsidRPr="000A09DB">
        <w:rPr>
          <w:rFonts w:ascii="Times New Roman" w:hAnsi="Times New Roman" w:cs="Times New Roman"/>
          <w:sz w:val="28"/>
          <w:szCs w:val="28"/>
        </w:rPr>
        <w:t>В  течение  201</w:t>
      </w:r>
      <w:r w:rsidR="008F45E9">
        <w:rPr>
          <w:rFonts w:ascii="Times New Roman" w:hAnsi="Times New Roman" w:cs="Times New Roman"/>
          <w:sz w:val="28"/>
          <w:szCs w:val="28"/>
        </w:rPr>
        <w:t>9</w:t>
      </w:r>
      <w:r w:rsidRPr="000A09DB">
        <w:rPr>
          <w:rFonts w:ascii="Times New Roman" w:hAnsi="Times New Roman" w:cs="Times New Roman"/>
          <w:sz w:val="28"/>
          <w:szCs w:val="28"/>
        </w:rPr>
        <w:t xml:space="preserve"> учебного  года в  МАДОУ «Детский сад № 3» было подано </w:t>
      </w:r>
      <w:r w:rsidR="008F45E9">
        <w:rPr>
          <w:rFonts w:ascii="Times New Roman" w:hAnsi="Times New Roman" w:cs="Times New Roman"/>
          <w:sz w:val="28"/>
          <w:szCs w:val="28"/>
        </w:rPr>
        <w:t>17</w:t>
      </w:r>
      <w:r w:rsidRPr="000A09DB">
        <w:rPr>
          <w:rFonts w:ascii="Times New Roman" w:hAnsi="Times New Roman" w:cs="Times New Roman"/>
          <w:sz w:val="28"/>
          <w:szCs w:val="28"/>
        </w:rPr>
        <w:t xml:space="preserve"> заявлени</w:t>
      </w:r>
      <w:r w:rsidR="008F45E9">
        <w:rPr>
          <w:rFonts w:ascii="Times New Roman" w:hAnsi="Times New Roman" w:cs="Times New Roman"/>
          <w:sz w:val="28"/>
          <w:szCs w:val="28"/>
        </w:rPr>
        <w:t>й</w:t>
      </w:r>
      <w:r w:rsidRPr="000A09DB">
        <w:rPr>
          <w:rFonts w:ascii="Times New Roman" w:hAnsi="Times New Roman" w:cs="Times New Roman"/>
          <w:sz w:val="28"/>
          <w:szCs w:val="28"/>
        </w:rPr>
        <w:t xml:space="preserve"> на участие в процедуре аттестации. Завершили процедуру аттестации  </w:t>
      </w:r>
      <w:r w:rsidR="008F45E9">
        <w:rPr>
          <w:rFonts w:ascii="Times New Roman" w:hAnsi="Times New Roman" w:cs="Times New Roman"/>
          <w:sz w:val="28"/>
          <w:szCs w:val="28"/>
        </w:rPr>
        <w:t>17</w:t>
      </w:r>
      <w:r w:rsidRPr="000A09DB">
        <w:rPr>
          <w:rFonts w:ascii="Times New Roman" w:hAnsi="Times New Roman" w:cs="Times New Roman"/>
          <w:sz w:val="28"/>
          <w:szCs w:val="28"/>
        </w:rPr>
        <w:t xml:space="preserve">  человек</w:t>
      </w:r>
      <w:r>
        <w:rPr>
          <w:rFonts w:ascii="Times New Roman" w:hAnsi="Times New Roman" w:cs="Times New Roman"/>
          <w:sz w:val="28"/>
          <w:szCs w:val="28"/>
        </w:rPr>
        <w:t>а</w:t>
      </w:r>
      <w:r w:rsidRPr="000A09DB">
        <w:rPr>
          <w:rFonts w:ascii="Times New Roman" w:hAnsi="Times New Roman" w:cs="Times New Roman"/>
          <w:sz w:val="28"/>
          <w:szCs w:val="28"/>
        </w:rPr>
        <w:t xml:space="preserve">:  ВКК –  </w:t>
      </w:r>
      <w:r w:rsidR="008F45E9">
        <w:rPr>
          <w:rFonts w:ascii="Times New Roman" w:hAnsi="Times New Roman" w:cs="Times New Roman"/>
          <w:sz w:val="28"/>
          <w:szCs w:val="28"/>
        </w:rPr>
        <w:t>5</w:t>
      </w:r>
      <w:r w:rsidRPr="000A09DB">
        <w:rPr>
          <w:rFonts w:ascii="Times New Roman" w:hAnsi="Times New Roman" w:cs="Times New Roman"/>
          <w:sz w:val="28"/>
          <w:szCs w:val="28"/>
        </w:rPr>
        <w:t xml:space="preserve"> человек</w:t>
      </w:r>
      <w:r>
        <w:rPr>
          <w:rFonts w:ascii="Times New Roman" w:hAnsi="Times New Roman" w:cs="Times New Roman"/>
          <w:sz w:val="28"/>
          <w:szCs w:val="28"/>
        </w:rPr>
        <w:t>а</w:t>
      </w:r>
      <w:r w:rsidRPr="000A09DB">
        <w:rPr>
          <w:rFonts w:ascii="Times New Roman" w:hAnsi="Times New Roman" w:cs="Times New Roman"/>
          <w:sz w:val="28"/>
          <w:szCs w:val="28"/>
        </w:rPr>
        <w:t>;  1КК –</w:t>
      </w:r>
      <w:r w:rsidR="008F45E9">
        <w:rPr>
          <w:rFonts w:ascii="Times New Roman" w:hAnsi="Times New Roman" w:cs="Times New Roman"/>
          <w:sz w:val="28"/>
          <w:szCs w:val="28"/>
        </w:rPr>
        <w:t xml:space="preserve">9 </w:t>
      </w:r>
      <w:r w:rsidRPr="000A09DB">
        <w:rPr>
          <w:rFonts w:ascii="Times New Roman" w:hAnsi="Times New Roman" w:cs="Times New Roman"/>
          <w:sz w:val="28"/>
          <w:szCs w:val="28"/>
        </w:rPr>
        <w:t xml:space="preserve">человек; соответствие занимаемой должности – </w:t>
      </w:r>
      <w:r w:rsidR="008F45E9">
        <w:rPr>
          <w:rFonts w:ascii="Times New Roman" w:hAnsi="Times New Roman" w:cs="Times New Roman"/>
          <w:sz w:val="28"/>
          <w:szCs w:val="28"/>
        </w:rPr>
        <w:t>3</w:t>
      </w:r>
      <w:r w:rsidRPr="000A09DB">
        <w:rPr>
          <w:rFonts w:ascii="Times New Roman" w:hAnsi="Times New Roman" w:cs="Times New Roman"/>
          <w:sz w:val="28"/>
          <w:szCs w:val="28"/>
        </w:rPr>
        <w:t xml:space="preserve"> человек</w:t>
      </w:r>
      <w:r w:rsidR="008F45E9">
        <w:rPr>
          <w:rFonts w:ascii="Times New Roman" w:hAnsi="Times New Roman" w:cs="Times New Roman"/>
          <w:sz w:val="28"/>
          <w:szCs w:val="28"/>
        </w:rPr>
        <w:t>а</w:t>
      </w:r>
      <w:r w:rsidRPr="000A09DB">
        <w:rPr>
          <w:rFonts w:ascii="Times New Roman" w:hAnsi="Times New Roman" w:cs="Times New Roman"/>
          <w:sz w:val="28"/>
          <w:szCs w:val="28"/>
        </w:rPr>
        <w:t xml:space="preserve">.  </w:t>
      </w:r>
    </w:p>
    <w:p w:rsidR="000A09DB" w:rsidRPr="00A96F32" w:rsidRDefault="000A09DB" w:rsidP="003A45FB">
      <w:pPr>
        <w:pStyle w:val="a6"/>
        <w:spacing w:after="0" w:line="240" w:lineRule="auto"/>
        <w:jc w:val="both"/>
        <w:rPr>
          <w:rFonts w:ascii="Times New Roman" w:hAnsi="Times New Roman" w:cs="Times New Roman"/>
          <w:color w:val="000000" w:themeColor="text1"/>
          <w:sz w:val="28"/>
          <w:szCs w:val="28"/>
        </w:rPr>
      </w:pPr>
      <w:r w:rsidRPr="000A09DB">
        <w:rPr>
          <w:rFonts w:ascii="Times New Roman" w:hAnsi="Times New Roman" w:cs="Times New Roman"/>
          <w:sz w:val="28"/>
          <w:szCs w:val="28"/>
        </w:rPr>
        <w:t xml:space="preserve">На высшую квалификационную категорию аттестовано </w:t>
      </w:r>
      <w:r w:rsidR="008F45E9">
        <w:rPr>
          <w:rFonts w:ascii="Times New Roman" w:hAnsi="Times New Roman" w:cs="Times New Roman"/>
          <w:sz w:val="28"/>
          <w:szCs w:val="28"/>
        </w:rPr>
        <w:t>5</w:t>
      </w:r>
      <w:r w:rsidRPr="000A09DB">
        <w:rPr>
          <w:rFonts w:ascii="Times New Roman" w:hAnsi="Times New Roman" w:cs="Times New Roman"/>
          <w:sz w:val="28"/>
          <w:szCs w:val="28"/>
        </w:rPr>
        <w:t xml:space="preserve"> педагог</w:t>
      </w:r>
      <w:r w:rsidR="008F45E9">
        <w:rPr>
          <w:rFonts w:ascii="Times New Roman" w:hAnsi="Times New Roman" w:cs="Times New Roman"/>
          <w:sz w:val="28"/>
          <w:szCs w:val="28"/>
        </w:rPr>
        <w:t>ов</w:t>
      </w:r>
      <w:r w:rsidRPr="000A09DB">
        <w:rPr>
          <w:rFonts w:ascii="Times New Roman" w:hAnsi="Times New Roman" w:cs="Times New Roman"/>
          <w:sz w:val="28"/>
          <w:szCs w:val="28"/>
        </w:rPr>
        <w:t xml:space="preserve">: </w:t>
      </w:r>
      <w:r w:rsidR="008F45E9">
        <w:rPr>
          <w:rFonts w:ascii="Times New Roman" w:hAnsi="Times New Roman" w:cs="Times New Roman"/>
          <w:sz w:val="28"/>
          <w:szCs w:val="28"/>
        </w:rPr>
        <w:t>3</w:t>
      </w:r>
      <w:r w:rsidRPr="000A09DB">
        <w:rPr>
          <w:rFonts w:ascii="Times New Roman" w:hAnsi="Times New Roman" w:cs="Times New Roman"/>
          <w:sz w:val="28"/>
          <w:szCs w:val="28"/>
        </w:rPr>
        <w:t xml:space="preserve"> воспитател</w:t>
      </w:r>
      <w:r w:rsidR="008F45E9">
        <w:rPr>
          <w:rFonts w:ascii="Times New Roman" w:hAnsi="Times New Roman" w:cs="Times New Roman"/>
          <w:sz w:val="28"/>
          <w:szCs w:val="28"/>
        </w:rPr>
        <w:t>я</w:t>
      </w:r>
      <w:r w:rsidRPr="000A09DB">
        <w:rPr>
          <w:rFonts w:ascii="Times New Roman" w:hAnsi="Times New Roman" w:cs="Times New Roman"/>
          <w:sz w:val="28"/>
          <w:szCs w:val="28"/>
        </w:rPr>
        <w:t xml:space="preserve"> - ДОУ №  33</w:t>
      </w:r>
      <w:r w:rsidR="003A45FB">
        <w:rPr>
          <w:rFonts w:ascii="Times New Roman" w:hAnsi="Times New Roman" w:cs="Times New Roman"/>
          <w:sz w:val="28"/>
          <w:szCs w:val="28"/>
        </w:rPr>
        <w:t>;</w:t>
      </w:r>
      <w:r w:rsidRPr="000A09DB">
        <w:rPr>
          <w:rFonts w:ascii="Times New Roman" w:hAnsi="Times New Roman" w:cs="Times New Roman"/>
          <w:sz w:val="28"/>
          <w:szCs w:val="28"/>
        </w:rPr>
        <w:t xml:space="preserve"> 1 – учитель-</w:t>
      </w:r>
      <w:r w:rsidR="008F45E9">
        <w:rPr>
          <w:rFonts w:ascii="Times New Roman" w:hAnsi="Times New Roman" w:cs="Times New Roman"/>
          <w:sz w:val="28"/>
          <w:szCs w:val="28"/>
        </w:rPr>
        <w:t>дефектолог</w:t>
      </w:r>
      <w:r w:rsidRPr="000A09DB">
        <w:rPr>
          <w:rFonts w:ascii="Times New Roman" w:hAnsi="Times New Roman" w:cs="Times New Roman"/>
          <w:sz w:val="28"/>
          <w:szCs w:val="28"/>
        </w:rPr>
        <w:t xml:space="preserve"> ДОУ № 3</w:t>
      </w:r>
      <w:r w:rsidR="008F45E9">
        <w:rPr>
          <w:rFonts w:ascii="Times New Roman" w:hAnsi="Times New Roman" w:cs="Times New Roman"/>
          <w:sz w:val="28"/>
          <w:szCs w:val="28"/>
        </w:rPr>
        <w:t>, 1 – музыкальный руководитель ДОУ № 34</w:t>
      </w:r>
      <w:r w:rsidRPr="000A09DB">
        <w:rPr>
          <w:rFonts w:ascii="Times New Roman" w:hAnsi="Times New Roman" w:cs="Times New Roman"/>
          <w:sz w:val="28"/>
          <w:szCs w:val="28"/>
        </w:rPr>
        <w:t xml:space="preserve">. </w:t>
      </w:r>
      <w:r w:rsidRPr="00A96F32">
        <w:rPr>
          <w:rFonts w:ascii="Times New Roman" w:hAnsi="Times New Roman" w:cs="Times New Roman"/>
          <w:color w:val="000000" w:themeColor="text1"/>
          <w:sz w:val="28"/>
          <w:szCs w:val="28"/>
        </w:rPr>
        <w:t xml:space="preserve">На первую квалификационную категорию аттестовано </w:t>
      </w:r>
      <w:r w:rsidR="008F45E9">
        <w:rPr>
          <w:rFonts w:ascii="Times New Roman" w:hAnsi="Times New Roman" w:cs="Times New Roman"/>
          <w:color w:val="000000" w:themeColor="text1"/>
          <w:sz w:val="28"/>
          <w:szCs w:val="28"/>
        </w:rPr>
        <w:t>9</w:t>
      </w:r>
      <w:r w:rsidRPr="00A96F32">
        <w:rPr>
          <w:rFonts w:ascii="Times New Roman" w:hAnsi="Times New Roman" w:cs="Times New Roman"/>
          <w:color w:val="000000" w:themeColor="text1"/>
          <w:sz w:val="28"/>
          <w:szCs w:val="28"/>
        </w:rPr>
        <w:t xml:space="preserve"> педагогических работника  (</w:t>
      </w:r>
      <w:r w:rsidR="005C25D2">
        <w:rPr>
          <w:rFonts w:ascii="Times New Roman" w:hAnsi="Times New Roman" w:cs="Times New Roman"/>
          <w:color w:val="000000" w:themeColor="text1"/>
          <w:sz w:val="28"/>
          <w:szCs w:val="28"/>
        </w:rPr>
        <w:t>4</w:t>
      </w:r>
      <w:r w:rsidRPr="00A96F32">
        <w:rPr>
          <w:rFonts w:ascii="Times New Roman" w:hAnsi="Times New Roman" w:cs="Times New Roman"/>
          <w:color w:val="000000" w:themeColor="text1"/>
          <w:sz w:val="28"/>
          <w:szCs w:val="28"/>
        </w:rPr>
        <w:t>– воспитател</w:t>
      </w:r>
      <w:r w:rsidR="005C25D2">
        <w:rPr>
          <w:rFonts w:ascii="Times New Roman" w:hAnsi="Times New Roman" w:cs="Times New Roman"/>
          <w:color w:val="000000" w:themeColor="text1"/>
          <w:sz w:val="28"/>
          <w:szCs w:val="28"/>
        </w:rPr>
        <w:t>я</w:t>
      </w:r>
      <w:r w:rsidRPr="00A96F32">
        <w:rPr>
          <w:rFonts w:ascii="Times New Roman" w:hAnsi="Times New Roman" w:cs="Times New Roman"/>
          <w:color w:val="000000" w:themeColor="text1"/>
          <w:sz w:val="28"/>
          <w:szCs w:val="28"/>
        </w:rPr>
        <w:t xml:space="preserve"> (ДОУ №  </w:t>
      </w:r>
      <w:r w:rsidR="00951B80">
        <w:rPr>
          <w:rFonts w:ascii="Times New Roman" w:hAnsi="Times New Roman" w:cs="Times New Roman"/>
          <w:color w:val="000000" w:themeColor="text1"/>
          <w:sz w:val="28"/>
          <w:szCs w:val="28"/>
        </w:rPr>
        <w:t>21</w:t>
      </w:r>
      <w:r w:rsidR="00A96F32" w:rsidRPr="00A96F32">
        <w:rPr>
          <w:rFonts w:ascii="Times New Roman" w:hAnsi="Times New Roman" w:cs="Times New Roman"/>
          <w:color w:val="000000" w:themeColor="text1"/>
          <w:sz w:val="28"/>
          <w:szCs w:val="28"/>
        </w:rPr>
        <w:t>,</w:t>
      </w:r>
      <w:r w:rsidRPr="00A96F32">
        <w:rPr>
          <w:rFonts w:ascii="Times New Roman" w:hAnsi="Times New Roman" w:cs="Times New Roman"/>
          <w:color w:val="000000" w:themeColor="text1"/>
          <w:sz w:val="28"/>
          <w:szCs w:val="28"/>
        </w:rPr>
        <w:t xml:space="preserve">  33, </w:t>
      </w:r>
      <w:r w:rsidR="00A96F32" w:rsidRPr="00A96F32">
        <w:rPr>
          <w:rFonts w:ascii="Times New Roman" w:hAnsi="Times New Roman" w:cs="Times New Roman"/>
          <w:color w:val="000000" w:themeColor="text1"/>
          <w:sz w:val="28"/>
          <w:szCs w:val="28"/>
        </w:rPr>
        <w:t xml:space="preserve"> 3</w:t>
      </w:r>
      <w:r w:rsidR="00951B80">
        <w:rPr>
          <w:rFonts w:ascii="Times New Roman" w:hAnsi="Times New Roman" w:cs="Times New Roman"/>
          <w:color w:val="000000" w:themeColor="text1"/>
          <w:sz w:val="28"/>
          <w:szCs w:val="28"/>
        </w:rPr>
        <w:t>2</w:t>
      </w:r>
      <w:r w:rsidR="00A96F32" w:rsidRPr="00A96F32">
        <w:rPr>
          <w:rFonts w:ascii="Times New Roman" w:hAnsi="Times New Roman" w:cs="Times New Roman"/>
          <w:color w:val="000000" w:themeColor="text1"/>
          <w:sz w:val="28"/>
          <w:szCs w:val="28"/>
        </w:rPr>
        <w:t xml:space="preserve">, </w:t>
      </w:r>
      <w:r w:rsidRPr="00A96F32">
        <w:rPr>
          <w:rFonts w:ascii="Times New Roman" w:hAnsi="Times New Roman" w:cs="Times New Roman"/>
          <w:color w:val="000000" w:themeColor="text1"/>
          <w:sz w:val="28"/>
          <w:szCs w:val="28"/>
        </w:rPr>
        <w:t xml:space="preserve">);  </w:t>
      </w:r>
      <w:r w:rsidR="00951B80">
        <w:rPr>
          <w:rFonts w:ascii="Times New Roman" w:hAnsi="Times New Roman" w:cs="Times New Roman"/>
          <w:color w:val="000000" w:themeColor="text1"/>
          <w:sz w:val="28"/>
          <w:szCs w:val="28"/>
        </w:rPr>
        <w:t xml:space="preserve"> 1</w:t>
      </w:r>
      <w:r w:rsidR="003A45FB">
        <w:rPr>
          <w:rFonts w:ascii="Times New Roman" w:hAnsi="Times New Roman" w:cs="Times New Roman"/>
          <w:color w:val="000000" w:themeColor="text1"/>
          <w:sz w:val="28"/>
          <w:szCs w:val="28"/>
        </w:rPr>
        <w:t xml:space="preserve"> – </w:t>
      </w:r>
      <w:r w:rsidR="00951B80">
        <w:rPr>
          <w:rFonts w:ascii="Times New Roman" w:hAnsi="Times New Roman" w:cs="Times New Roman"/>
          <w:color w:val="000000" w:themeColor="text1"/>
          <w:sz w:val="28"/>
          <w:szCs w:val="28"/>
        </w:rPr>
        <w:t>учитель - дефектолог</w:t>
      </w:r>
      <w:r w:rsidR="003A45FB">
        <w:rPr>
          <w:rFonts w:ascii="Times New Roman" w:hAnsi="Times New Roman" w:cs="Times New Roman"/>
          <w:color w:val="000000" w:themeColor="text1"/>
          <w:sz w:val="28"/>
          <w:szCs w:val="28"/>
        </w:rPr>
        <w:t xml:space="preserve"> (ДОУ № 3);</w:t>
      </w:r>
      <w:r w:rsidR="00951B80">
        <w:rPr>
          <w:rFonts w:ascii="Times New Roman" w:hAnsi="Times New Roman" w:cs="Times New Roman"/>
          <w:color w:val="000000" w:themeColor="text1"/>
          <w:sz w:val="28"/>
          <w:szCs w:val="28"/>
        </w:rPr>
        <w:t>1 – учитель-логопед (ДОУ № 3); 1 – педагог-психолог  (ДОУ № 32);</w:t>
      </w:r>
      <w:r w:rsidR="003A45FB">
        <w:rPr>
          <w:rFonts w:ascii="Times New Roman" w:hAnsi="Times New Roman" w:cs="Times New Roman"/>
          <w:color w:val="000000" w:themeColor="text1"/>
          <w:sz w:val="28"/>
          <w:szCs w:val="28"/>
        </w:rPr>
        <w:t xml:space="preserve"> 1 – инструктор по физической культуре (ДОУ № 29)</w:t>
      </w:r>
      <w:r w:rsidR="005C25D2">
        <w:rPr>
          <w:rFonts w:ascii="Times New Roman" w:hAnsi="Times New Roman" w:cs="Times New Roman"/>
          <w:color w:val="000000" w:themeColor="text1"/>
          <w:sz w:val="28"/>
          <w:szCs w:val="28"/>
        </w:rPr>
        <w:t>; 1 – музыкальный руководитель (ДОУ № 3)</w:t>
      </w:r>
      <w:r w:rsidR="00951B80">
        <w:rPr>
          <w:rFonts w:ascii="Times New Roman" w:hAnsi="Times New Roman" w:cs="Times New Roman"/>
          <w:color w:val="000000" w:themeColor="text1"/>
          <w:sz w:val="28"/>
          <w:szCs w:val="28"/>
        </w:rPr>
        <w:t>.</w:t>
      </w:r>
      <w:r w:rsidRPr="00A96F32">
        <w:rPr>
          <w:rFonts w:ascii="Times New Roman" w:hAnsi="Times New Roman" w:cs="Times New Roman"/>
          <w:color w:val="000000" w:themeColor="text1"/>
          <w:sz w:val="28"/>
          <w:szCs w:val="28"/>
        </w:rPr>
        <w:t xml:space="preserve">  На соответствие занимаемой должности в МАДОУ  аттестовано </w:t>
      </w:r>
      <w:r w:rsidR="00951B80">
        <w:rPr>
          <w:rFonts w:ascii="Times New Roman" w:hAnsi="Times New Roman" w:cs="Times New Roman"/>
          <w:color w:val="000000" w:themeColor="text1"/>
          <w:sz w:val="28"/>
          <w:szCs w:val="28"/>
        </w:rPr>
        <w:t>3</w:t>
      </w:r>
      <w:r w:rsidRPr="00A96F32">
        <w:rPr>
          <w:rFonts w:ascii="Times New Roman" w:hAnsi="Times New Roman" w:cs="Times New Roman"/>
          <w:color w:val="000000" w:themeColor="text1"/>
          <w:sz w:val="28"/>
          <w:szCs w:val="28"/>
        </w:rPr>
        <w:t xml:space="preserve"> педагог</w:t>
      </w:r>
      <w:r w:rsidR="00A96F32" w:rsidRPr="00A96F32">
        <w:rPr>
          <w:rFonts w:ascii="Times New Roman" w:hAnsi="Times New Roman" w:cs="Times New Roman"/>
          <w:color w:val="000000" w:themeColor="text1"/>
          <w:sz w:val="28"/>
          <w:szCs w:val="28"/>
        </w:rPr>
        <w:t>а</w:t>
      </w:r>
      <w:r w:rsidRPr="00A96F32">
        <w:rPr>
          <w:rFonts w:ascii="Times New Roman" w:hAnsi="Times New Roman" w:cs="Times New Roman"/>
          <w:color w:val="000000" w:themeColor="text1"/>
          <w:sz w:val="28"/>
          <w:szCs w:val="28"/>
        </w:rPr>
        <w:t xml:space="preserve">: </w:t>
      </w:r>
      <w:r w:rsidR="00951B80">
        <w:rPr>
          <w:rFonts w:ascii="Times New Roman" w:hAnsi="Times New Roman" w:cs="Times New Roman"/>
          <w:color w:val="000000" w:themeColor="text1"/>
          <w:sz w:val="28"/>
          <w:szCs w:val="28"/>
        </w:rPr>
        <w:t>2</w:t>
      </w:r>
      <w:r w:rsidRPr="00A96F32">
        <w:rPr>
          <w:rFonts w:ascii="Times New Roman" w:hAnsi="Times New Roman" w:cs="Times New Roman"/>
          <w:color w:val="000000" w:themeColor="text1"/>
          <w:sz w:val="28"/>
          <w:szCs w:val="28"/>
        </w:rPr>
        <w:t xml:space="preserve"> воспитателя (ДОУ №</w:t>
      </w:r>
      <w:r w:rsidR="00951B80">
        <w:rPr>
          <w:rFonts w:ascii="Times New Roman" w:hAnsi="Times New Roman" w:cs="Times New Roman"/>
          <w:color w:val="000000" w:themeColor="text1"/>
          <w:sz w:val="28"/>
          <w:szCs w:val="28"/>
        </w:rPr>
        <w:t>32,29</w:t>
      </w:r>
      <w:r w:rsidRPr="00A96F32">
        <w:rPr>
          <w:rFonts w:ascii="Times New Roman" w:hAnsi="Times New Roman" w:cs="Times New Roman"/>
          <w:color w:val="000000" w:themeColor="text1"/>
          <w:sz w:val="28"/>
          <w:szCs w:val="28"/>
        </w:rPr>
        <w:t>), 1 старший воспитатель  (ДОУ № 3</w:t>
      </w:r>
      <w:r w:rsidR="00951B80">
        <w:rPr>
          <w:rFonts w:ascii="Times New Roman" w:hAnsi="Times New Roman" w:cs="Times New Roman"/>
          <w:color w:val="000000" w:themeColor="text1"/>
          <w:sz w:val="28"/>
          <w:szCs w:val="28"/>
        </w:rPr>
        <w:t>2</w:t>
      </w:r>
      <w:r w:rsidRPr="00A96F32">
        <w:rPr>
          <w:rFonts w:ascii="Times New Roman" w:hAnsi="Times New Roman" w:cs="Times New Roman"/>
          <w:color w:val="000000" w:themeColor="text1"/>
          <w:sz w:val="28"/>
          <w:szCs w:val="28"/>
        </w:rPr>
        <w:t>)</w:t>
      </w:r>
    </w:p>
    <w:p w:rsidR="001F3FCB" w:rsidRDefault="000A09DB" w:rsidP="000A09DB">
      <w:pPr>
        <w:pStyle w:val="a6"/>
        <w:spacing w:after="0" w:line="240" w:lineRule="auto"/>
        <w:rPr>
          <w:rFonts w:ascii="Times New Roman" w:hAnsi="Times New Roman" w:cs="Times New Roman"/>
          <w:color w:val="000000" w:themeColor="text1"/>
          <w:sz w:val="28"/>
          <w:szCs w:val="28"/>
        </w:rPr>
      </w:pPr>
      <w:r w:rsidRPr="00A96F32">
        <w:rPr>
          <w:rFonts w:ascii="Times New Roman" w:hAnsi="Times New Roman" w:cs="Times New Roman"/>
          <w:color w:val="000000" w:themeColor="text1"/>
          <w:sz w:val="28"/>
          <w:szCs w:val="28"/>
        </w:rPr>
        <w:t>Аттестовались:</w:t>
      </w:r>
    </w:p>
    <w:p w:rsidR="001F3FCB" w:rsidRDefault="000A09DB" w:rsidP="000A09DB">
      <w:pPr>
        <w:pStyle w:val="a6"/>
        <w:spacing w:after="0" w:line="240" w:lineRule="auto"/>
        <w:rPr>
          <w:rFonts w:ascii="Times New Roman" w:hAnsi="Times New Roman" w:cs="Times New Roman"/>
          <w:color w:val="000000" w:themeColor="text1"/>
          <w:sz w:val="28"/>
          <w:szCs w:val="28"/>
        </w:rPr>
      </w:pPr>
      <w:r w:rsidRPr="00A96F32">
        <w:rPr>
          <w:rFonts w:ascii="Times New Roman" w:hAnsi="Times New Roman" w:cs="Times New Roman"/>
          <w:color w:val="000000" w:themeColor="text1"/>
          <w:sz w:val="28"/>
          <w:szCs w:val="28"/>
        </w:rPr>
        <w:t xml:space="preserve">впервые –  </w:t>
      </w:r>
      <w:r w:rsidR="00951B80">
        <w:rPr>
          <w:rFonts w:ascii="Times New Roman" w:hAnsi="Times New Roman" w:cs="Times New Roman"/>
          <w:color w:val="000000" w:themeColor="text1"/>
          <w:sz w:val="28"/>
          <w:szCs w:val="28"/>
        </w:rPr>
        <w:t>5</w:t>
      </w:r>
      <w:r w:rsidRPr="00A96F32">
        <w:rPr>
          <w:rFonts w:ascii="Times New Roman" w:hAnsi="Times New Roman" w:cs="Times New Roman"/>
          <w:color w:val="000000" w:themeColor="text1"/>
          <w:sz w:val="28"/>
          <w:szCs w:val="28"/>
        </w:rPr>
        <w:t xml:space="preserve">  педагогов; </w:t>
      </w:r>
    </w:p>
    <w:p w:rsidR="001F3FCB" w:rsidRDefault="000A09DB" w:rsidP="000A09DB">
      <w:pPr>
        <w:pStyle w:val="a6"/>
        <w:spacing w:after="0" w:line="240" w:lineRule="auto"/>
        <w:rPr>
          <w:rFonts w:ascii="Times New Roman" w:hAnsi="Times New Roman" w:cs="Times New Roman"/>
          <w:color w:val="000000" w:themeColor="text1"/>
          <w:sz w:val="28"/>
          <w:szCs w:val="28"/>
        </w:rPr>
      </w:pPr>
      <w:r w:rsidRPr="00A96F32">
        <w:rPr>
          <w:rFonts w:ascii="Times New Roman" w:hAnsi="Times New Roman" w:cs="Times New Roman"/>
          <w:color w:val="000000" w:themeColor="text1"/>
          <w:sz w:val="28"/>
          <w:szCs w:val="28"/>
        </w:rPr>
        <w:t xml:space="preserve">повторно –  </w:t>
      </w:r>
      <w:r w:rsidR="00A96F32" w:rsidRPr="00A96F32">
        <w:rPr>
          <w:rFonts w:ascii="Times New Roman" w:hAnsi="Times New Roman" w:cs="Times New Roman"/>
          <w:color w:val="000000" w:themeColor="text1"/>
          <w:sz w:val="28"/>
          <w:szCs w:val="28"/>
        </w:rPr>
        <w:t>12</w:t>
      </w:r>
      <w:r w:rsidRPr="00A96F32">
        <w:rPr>
          <w:rFonts w:ascii="Times New Roman" w:hAnsi="Times New Roman" w:cs="Times New Roman"/>
          <w:color w:val="000000" w:themeColor="text1"/>
          <w:sz w:val="28"/>
          <w:szCs w:val="28"/>
        </w:rPr>
        <w:t xml:space="preserve"> педагогов; </w:t>
      </w:r>
    </w:p>
    <w:p w:rsidR="000A09DB" w:rsidRPr="00A96F32" w:rsidRDefault="000A09DB" w:rsidP="000A09DB">
      <w:pPr>
        <w:pStyle w:val="a6"/>
        <w:spacing w:after="0" w:line="240" w:lineRule="auto"/>
        <w:rPr>
          <w:rFonts w:ascii="Times New Roman" w:hAnsi="Times New Roman" w:cs="Times New Roman"/>
          <w:color w:val="000000" w:themeColor="text1"/>
          <w:sz w:val="28"/>
          <w:szCs w:val="28"/>
          <w:u w:val="single"/>
        </w:rPr>
      </w:pPr>
      <w:r w:rsidRPr="00A96F32">
        <w:rPr>
          <w:rFonts w:ascii="Times New Roman" w:hAnsi="Times New Roman" w:cs="Times New Roman"/>
          <w:color w:val="000000" w:themeColor="text1"/>
          <w:sz w:val="28"/>
          <w:szCs w:val="28"/>
        </w:rPr>
        <w:t>из них досрочно - 0 педагогов.</w:t>
      </w:r>
      <w:r w:rsidRPr="00A96F32">
        <w:rPr>
          <w:rFonts w:ascii="Times New Roman" w:hAnsi="Times New Roman" w:cs="Times New Roman"/>
          <w:color w:val="000000" w:themeColor="text1"/>
          <w:sz w:val="28"/>
          <w:szCs w:val="28"/>
          <w:u w:val="single"/>
        </w:rPr>
        <w:t xml:space="preserve"> </w:t>
      </w:r>
    </w:p>
    <w:p w:rsidR="005C25D2" w:rsidRDefault="005C25D2" w:rsidP="00411877">
      <w:pPr>
        <w:pStyle w:val="a6"/>
        <w:spacing w:after="0" w:line="240" w:lineRule="auto"/>
        <w:jc w:val="both"/>
        <w:rPr>
          <w:rFonts w:ascii="Times New Roman" w:hAnsi="Times New Roman" w:cs="Times New Roman"/>
          <w:color w:val="000000" w:themeColor="text1"/>
          <w:sz w:val="28"/>
          <w:szCs w:val="28"/>
        </w:rPr>
      </w:pPr>
    </w:p>
    <w:p w:rsidR="00293A49" w:rsidRPr="00A96F32" w:rsidRDefault="00293A49" w:rsidP="00411877">
      <w:pPr>
        <w:pStyle w:val="a6"/>
        <w:spacing w:after="0" w:line="240" w:lineRule="auto"/>
        <w:jc w:val="both"/>
        <w:rPr>
          <w:rFonts w:ascii="Times New Roman" w:hAnsi="Times New Roman" w:cs="Times New Roman"/>
          <w:color w:val="000000" w:themeColor="text1"/>
          <w:sz w:val="28"/>
          <w:szCs w:val="28"/>
        </w:rPr>
      </w:pPr>
    </w:p>
    <w:tbl>
      <w:tblPr>
        <w:tblpPr w:leftFromText="180" w:rightFromText="180" w:vertAnchor="text" w:horzAnchor="margin" w:tblpY="37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92"/>
        <w:gridCol w:w="1134"/>
        <w:gridCol w:w="1276"/>
        <w:gridCol w:w="1134"/>
        <w:gridCol w:w="1134"/>
        <w:gridCol w:w="992"/>
        <w:gridCol w:w="993"/>
        <w:gridCol w:w="1275"/>
        <w:gridCol w:w="2552"/>
        <w:gridCol w:w="2518"/>
      </w:tblGrid>
      <w:tr w:rsidR="00A96F32" w:rsidRPr="00F066BE" w:rsidTr="00D72228">
        <w:tc>
          <w:tcPr>
            <w:tcW w:w="1276" w:type="dxa"/>
            <w:vMerge w:val="restart"/>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Категория педагогических работников</w:t>
            </w:r>
          </w:p>
        </w:tc>
        <w:tc>
          <w:tcPr>
            <w:tcW w:w="3402" w:type="dxa"/>
            <w:gridSpan w:val="3"/>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Заявленная категория</w:t>
            </w:r>
          </w:p>
        </w:tc>
        <w:tc>
          <w:tcPr>
            <w:tcW w:w="5528" w:type="dxa"/>
            <w:gridSpan w:val="5"/>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Стаж работы</w:t>
            </w:r>
          </w:p>
        </w:tc>
        <w:tc>
          <w:tcPr>
            <w:tcW w:w="5070" w:type="dxa"/>
            <w:gridSpan w:val="2"/>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Уровень образования</w:t>
            </w:r>
          </w:p>
        </w:tc>
      </w:tr>
      <w:tr w:rsidR="00A96F32" w:rsidRPr="00F066BE" w:rsidTr="00D72228">
        <w:tc>
          <w:tcPr>
            <w:tcW w:w="1276" w:type="dxa"/>
            <w:vMerge/>
          </w:tcPr>
          <w:p w:rsidR="00A96F32" w:rsidRPr="00F066BE" w:rsidRDefault="00A96F32" w:rsidP="00A96F32">
            <w:pPr>
              <w:pStyle w:val="a6"/>
              <w:spacing w:after="0" w:line="240" w:lineRule="auto"/>
              <w:jc w:val="both"/>
              <w:rPr>
                <w:rFonts w:ascii="Times New Roman" w:hAnsi="Times New Roman" w:cs="Times New Roman"/>
                <w:sz w:val="28"/>
                <w:szCs w:val="28"/>
              </w:rPr>
            </w:pPr>
          </w:p>
        </w:tc>
        <w:tc>
          <w:tcPr>
            <w:tcW w:w="992" w:type="dxa"/>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высшая</w:t>
            </w:r>
          </w:p>
        </w:tc>
        <w:tc>
          <w:tcPr>
            <w:tcW w:w="1134" w:type="dxa"/>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 xml:space="preserve">первая </w:t>
            </w:r>
          </w:p>
        </w:tc>
        <w:tc>
          <w:tcPr>
            <w:tcW w:w="1276" w:type="dxa"/>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соотв. заним. должн.</w:t>
            </w:r>
          </w:p>
        </w:tc>
        <w:tc>
          <w:tcPr>
            <w:tcW w:w="1134" w:type="dxa"/>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1-5 лет</w:t>
            </w:r>
          </w:p>
        </w:tc>
        <w:tc>
          <w:tcPr>
            <w:tcW w:w="1134" w:type="dxa"/>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5-10 лет</w:t>
            </w:r>
          </w:p>
        </w:tc>
        <w:tc>
          <w:tcPr>
            <w:tcW w:w="992" w:type="dxa"/>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10-15 лет</w:t>
            </w:r>
          </w:p>
        </w:tc>
        <w:tc>
          <w:tcPr>
            <w:tcW w:w="993" w:type="dxa"/>
          </w:tcPr>
          <w:p w:rsidR="00A96F32" w:rsidRPr="00F066BE" w:rsidRDefault="00A96F32" w:rsidP="00A96F32">
            <w:pPr>
              <w:pStyle w:val="a6"/>
              <w:spacing w:line="240" w:lineRule="auto"/>
              <w:jc w:val="both"/>
              <w:rPr>
                <w:rFonts w:ascii="Times New Roman" w:hAnsi="Times New Roman" w:cs="Times New Roman"/>
                <w:sz w:val="28"/>
                <w:szCs w:val="28"/>
              </w:rPr>
            </w:pPr>
            <w:r w:rsidRPr="00F066BE">
              <w:rPr>
                <w:rFonts w:ascii="Times New Roman" w:hAnsi="Times New Roman" w:cs="Times New Roman"/>
                <w:sz w:val="28"/>
                <w:szCs w:val="28"/>
              </w:rPr>
              <w:t>16-20</w:t>
            </w:r>
          </w:p>
          <w:p w:rsidR="00A96F32" w:rsidRPr="00F066BE" w:rsidRDefault="00A96F32" w:rsidP="00A96F32">
            <w:pPr>
              <w:pStyle w:val="a6"/>
              <w:spacing w:line="240" w:lineRule="auto"/>
              <w:jc w:val="both"/>
              <w:rPr>
                <w:rFonts w:ascii="Times New Roman" w:hAnsi="Times New Roman" w:cs="Times New Roman"/>
                <w:sz w:val="28"/>
                <w:szCs w:val="28"/>
              </w:rPr>
            </w:pPr>
            <w:r w:rsidRPr="00F066BE">
              <w:rPr>
                <w:rFonts w:ascii="Times New Roman" w:hAnsi="Times New Roman" w:cs="Times New Roman"/>
                <w:sz w:val="28"/>
                <w:szCs w:val="28"/>
              </w:rPr>
              <w:t>лет</w:t>
            </w:r>
          </w:p>
        </w:tc>
        <w:tc>
          <w:tcPr>
            <w:tcW w:w="1275" w:type="dxa"/>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Свыше 20 лет</w:t>
            </w:r>
          </w:p>
        </w:tc>
        <w:tc>
          <w:tcPr>
            <w:tcW w:w="2552" w:type="dxa"/>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Высшее</w:t>
            </w:r>
          </w:p>
        </w:tc>
        <w:tc>
          <w:tcPr>
            <w:tcW w:w="2518" w:type="dxa"/>
          </w:tcPr>
          <w:p w:rsidR="00A96F32" w:rsidRPr="00F066BE" w:rsidRDefault="00A96F32" w:rsidP="00A96F32">
            <w:pPr>
              <w:pStyle w:val="a6"/>
              <w:spacing w:line="240" w:lineRule="auto"/>
              <w:jc w:val="both"/>
              <w:rPr>
                <w:rFonts w:ascii="Times New Roman" w:hAnsi="Times New Roman" w:cs="Times New Roman"/>
                <w:sz w:val="28"/>
                <w:szCs w:val="28"/>
              </w:rPr>
            </w:pPr>
            <w:r w:rsidRPr="00F066BE">
              <w:rPr>
                <w:rFonts w:ascii="Times New Roman" w:hAnsi="Times New Roman" w:cs="Times New Roman"/>
                <w:sz w:val="28"/>
                <w:szCs w:val="28"/>
              </w:rPr>
              <w:t>Среднее</w:t>
            </w:r>
          </w:p>
          <w:p w:rsidR="00A96F32" w:rsidRPr="00F066BE" w:rsidRDefault="00A96F32" w:rsidP="00A96F32">
            <w:pPr>
              <w:pStyle w:val="a6"/>
              <w:spacing w:line="240" w:lineRule="auto"/>
              <w:jc w:val="both"/>
              <w:rPr>
                <w:rFonts w:ascii="Times New Roman" w:hAnsi="Times New Roman" w:cs="Times New Roman"/>
                <w:sz w:val="28"/>
                <w:szCs w:val="28"/>
              </w:rPr>
            </w:pPr>
            <w:r w:rsidRPr="00F066BE">
              <w:rPr>
                <w:rFonts w:ascii="Times New Roman" w:hAnsi="Times New Roman" w:cs="Times New Roman"/>
                <w:sz w:val="28"/>
                <w:szCs w:val="28"/>
              </w:rPr>
              <w:t>профес.</w:t>
            </w:r>
          </w:p>
        </w:tc>
      </w:tr>
      <w:tr w:rsidR="00A96F32" w:rsidRPr="00F066BE" w:rsidTr="00D72228">
        <w:tc>
          <w:tcPr>
            <w:tcW w:w="1276" w:type="dxa"/>
          </w:tcPr>
          <w:p w:rsidR="00A96F32" w:rsidRPr="00F066BE" w:rsidRDefault="00A96F32" w:rsidP="00A96F32">
            <w:pPr>
              <w:pStyle w:val="a6"/>
              <w:spacing w:after="0" w:line="240" w:lineRule="auto"/>
              <w:rPr>
                <w:rFonts w:ascii="Times New Roman" w:hAnsi="Times New Roman" w:cs="Times New Roman"/>
                <w:sz w:val="28"/>
                <w:szCs w:val="28"/>
              </w:rPr>
            </w:pPr>
            <w:r w:rsidRPr="00F066BE">
              <w:rPr>
                <w:rFonts w:ascii="Times New Roman" w:hAnsi="Times New Roman" w:cs="Times New Roman"/>
                <w:sz w:val="28"/>
                <w:szCs w:val="28"/>
              </w:rPr>
              <w:t>Ст. воспитатель</w:t>
            </w:r>
          </w:p>
        </w:tc>
        <w:tc>
          <w:tcPr>
            <w:tcW w:w="992" w:type="dxa"/>
            <w:vAlign w:val="center"/>
          </w:tcPr>
          <w:p w:rsidR="00A96F32" w:rsidRPr="00F066BE" w:rsidRDefault="00A96F32" w:rsidP="00A96F32">
            <w:pPr>
              <w:pStyle w:val="a6"/>
              <w:spacing w:after="0" w:line="240" w:lineRule="auto"/>
              <w:jc w:val="both"/>
              <w:rPr>
                <w:rFonts w:ascii="Times New Roman" w:hAnsi="Times New Roman" w:cs="Times New Roman"/>
                <w:b/>
                <w:sz w:val="28"/>
                <w:szCs w:val="28"/>
              </w:rPr>
            </w:pPr>
            <w:r w:rsidRPr="00F066BE">
              <w:rPr>
                <w:rFonts w:ascii="Times New Roman" w:hAnsi="Times New Roman" w:cs="Times New Roman"/>
                <w:b/>
                <w:sz w:val="28"/>
                <w:szCs w:val="28"/>
              </w:rPr>
              <w:t>-</w:t>
            </w:r>
          </w:p>
        </w:tc>
        <w:tc>
          <w:tcPr>
            <w:tcW w:w="1134" w:type="dxa"/>
            <w:vAlign w:val="center"/>
          </w:tcPr>
          <w:p w:rsidR="00A96F32" w:rsidRPr="00F066BE" w:rsidRDefault="00951B80"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1</w:t>
            </w:r>
          </w:p>
        </w:tc>
        <w:tc>
          <w:tcPr>
            <w:tcW w:w="1134" w:type="dxa"/>
            <w:vAlign w:val="center"/>
          </w:tcPr>
          <w:p w:rsidR="00A96F32" w:rsidRPr="00F066BE" w:rsidRDefault="00951B80"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134" w:type="dxa"/>
            <w:vAlign w:val="center"/>
          </w:tcPr>
          <w:p w:rsidR="00A96F32" w:rsidRPr="00F066BE" w:rsidRDefault="00951B80"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992" w:type="dxa"/>
            <w:vAlign w:val="center"/>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c>
          <w:tcPr>
            <w:tcW w:w="993" w:type="dxa"/>
            <w:vAlign w:val="center"/>
          </w:tcPr>
          <w:p w:rsidR="00A96F32" w:rsidRPr="00F066BE" w:rsidRDefault="00951B80"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A96F32" w:rsidRPr="00F066BE" w:rsidRDefault="00951B80"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552" w:type="dxa"/>
            <w:vAlign w:val="center"/>
          </w:tcPr>
          <w:p w:rsidR="00A96F32" w:rsidRPr="00F066BE" w:rsidRDefault="00293A49"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518" w:type="dxa"/>
            <w:vAlign w:val="center"/>
          </w:tcPr>
          <w:p w:rsidR="00A96F32" w:rsidRPr="00F066BE" w:rsidRDefault="005C25D2"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A96F32" w:rsidRPr="00F066BE" w:rsidTr="00D72228">
        <w:tc>
          <w:tcPr>
            <w:tcW w:w="1276" w:type="dxa"/>
          </w:tcPr>
          <w:p w:rsidR="00A96F32" w:rsidRPr="00F066BE" w:rsidRDefault="00A96F32" w:rsidP="00A96F32">
            <w:pPr>
              <w:pStyle w:val="a6"/>
              <w:spacing w:after="0" w:line="240" w:lineRule="auto"/>
              <w:rPr>
                <w:rFonts w:ascii="Times New Roman" w:hAnsi="Times New Roman" w:cs="Times New Roman"/>
                <w:sz w:val="28"/>
                <w:szCs w:val="28"/>
              </w:rPr>
            </w:pPr>
            <w:r w:rsidRPr="00F066BE">
              <w:rPr>
                <w:rFonts w:ascii="Times New Roman" w:hAnsi="Times New Roman" w:cs="Times New Roman"/>
                <w:sz w:val="28"/>
                <w:szCs w:val="28"/>
              </w:rPr>
              <w:t>Педагог-психолог</w:t>
            </w:r>
          </w:p>
        </w:tc>
        <w:tc>
          <w:tcPr>
            <w:tcW w:w="992" w:type="dxa"/>
            <w:vAlign w:val="center"/>
          </w:tcPr>
          <w:p w:rsidR="00A96F32" w:rsidRPr="00F066BE" w:rsidRDefault="00A96F32" w:rsidP="00A96F32">
            <w:pPr>
              <w:pStyle w:val="a6"/>
              <w:spacing w:after="0" w:line="240" w:lineRule="auto"/>
              <w:jc w:val="both"/>
              <w:rPr>
                <w:rFonts w:ascii="Times New Roman" w:hAnsi="Times New Roman" w:cs="Times New Roman"/>
                <w:b/>
                <w:sz w:val="28"/>
                <w:szCs w:val="28"/>
              </w:rPr>
            </w:pPr>
            <w:r w:rsidRPr="00F066BE">
              <w:rPr>
                <w:rFonts w:ascii="Times New Roman" w:hAnsi="Times New Roman" w:cs="Times New Roman"/>
                <w:b/>
                <w:sz w:val="28"/>
                <w:szCs w:val="28"/>
              </w:rPr>
              <w:t>-</w:t>
            </w:r>
          </w:p>
        </w:tc>
        <w:tc>
          <w:tcPr>
            <w:tcW w:w="1134" w:type="dxa"/>
            <w:vAlign w:val="center"/>
          </w:tcPr>
          <w:p w:rsidR="00A96F32" w:rsidRPr="00951B80" w:rsidRDefault="00951B80" w:rsidP="00A96F32">
            <w:pPr>
              <w:pStyle w:val="a6"/>
              <w:spacing w:after="0" w:line="240" w:lineRule="auto"/>
              <w:jc w:val="both"/>
              <w:rPr>
                <w:rFonts w:ascii="Times New Roman" w:hAnsi="Times New Roman" w:cs="Times New Roman"/>
                <w:sz w:val="28"/>
                <w:szCs w:val="28"/>
              </w:rPr>
            </w:pPr>
            <w:r w:rsidRPr="00951B80">
              <w:rPr>
                <w:rFonts w:ascii="Times New Roman" w:hAnsi="Times New Roman" w:cs="Times New Roman"/>
                <w:sz w:val="28"/>
                <w:szCs w:val="28"/>
              </w:rPr>
              <w:t>1</w:t>
            </w:r>
          </w:p>
        </w:tc>
        <w:tc>
          <w:tcPr>
            <w:tcW w:w="1276" w:type="dxa"/>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c>
          <w:tcPr>
            <w:tcW w:w="1134" w:type="dxa"/>
            <w:vAlign w:val="center"/>
          </w:tcPr>
          <w:p w:rsidR="00A96F32" w:rsidRPr="00F066BE" w:rsidRDefault="00951B80"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34" w:type="dxa"/>
            <w:vAlign w:val="center"/>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c>
          <w:tcPr>
            <w:tcW w:w="992" w:type="dxa"/>
            <w:vAlign w:val="center"/>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c>
          <w:tcPr>
            <w:tcW w:w="993" w:type="dxa"/>
            <w:vAlign w:val="center"/>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c>
          <w:tcPr>
            <w:tcW w:w="1275" w:type="dxa"/>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c>
          <w:tcPr>
            <w:tcW w:w="2552" w:type="dxa"/>
            <w:vAlign w:val="center"/>
          </w:tcPr>
          <w:p w:rsidR="00A96F32" w:rsidRPr="00F066BE" w:rsidRDefault="005C25D2"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518" w:type="dxa"/>
            <w:vAlign w:val="center"/>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r>
      <w:tr w:rsidR="00A96F32" w:rsidRPr="00F066BE" w:rsidTr="00D72228">
        <w:tc>
          <w:tcPr>
            <w:tcW w:w="1276" w:type="dxa"/>
          </w:tcPr>
          <w:p w:rsidR="00A96F32" w:rsidRPr="00F066BE" w:rsidRDefault="00A96F32" w:rsidP="00A96F32">
            <w:pPr>
              <w:pStyle w:val="a6"/>
              <w:spacing w:after="0" w:line="240" w:lineRule="auto"/>
              <w:rPr>
                <w:rFonts w:ascii="Times New Roman" w:hAnsi="Times New Roman" w:cs="Times New Roman"/>
                <w:sz w:val="28"/>
                <w:szCs w:val="28"/>
              </w:rPr>
            </w:pPr>
            <w:r w:rsidRPr="00F066BE">
              <w:rPr>
                <w:rFonts w:ascii="Times New Roman" w:hAnsi="Times New Roman" w:cs="Times New Roman"/>
                <w:sz w:val="28"/>
                <w:szCs w:val="28"/>
              </w:rPr>
              <w:t>Учитель-дефектолог</w:t>
            </w:r>
          </w:p>
        </w:tc>
        <w:tc>
          <w:tcPr>
            <w:tcW w:w="992" w:type="dxa"/>
            <w:vAlign w:val="center"/>
          </w:tcPr>
          <w:p w:rsidR="00A96F32" w:rsidRPr="00951B80" w:rsidRDefault="00951B80" w:rsidP="00A96F32">
            <w:pPr>
              <w:pStyle w:val="a6"/>
              <w:spacing w:after="0" w:line="240" w:lineRule="auto"/>
              <w:jc w:val="both"/>
              <w:rPr>
                <w:rFonts w:ascii="Times New Roman" w:hAnsi="Times New Roman" w:cs="Times New Roman"/>
                <w:sz w:val="28"/>
                <w:szCs w:val="28"/>
              </w:rPr>
            </w:pPr>
            <w:r w:rsidRPr="00951B80">
              <w:rPr>
                <w:rFonts w:ascii="Times New Roman" w:hAnsi="Times New Roman" w:cs="Times New Roman"/>
                <w:sz w:val="28"/>
                <w:szCs w:val="28"/>
              </w:rPr>
              <w:t>1</w:t>
            </w:r>
          </w:p>
        </w:tc>
        <w:tc>
          <w:tcPr>
            <w:tcW w:w="1134" w:type="dxa"/>
            <w:vAlign w:val="center"/>
          </w:tcPr>
          <w:p w:rsidR="00A96F32" w:rsidRPr="00951B80" w:rsidRDefault="00951B80" w:rsidP="00A96F32">
            <w:pPr>
              <w:pStyle w:val="a6"/>
              <w:spacing w:after="0" w:line="240" w:lineRule="auto"/>
              <w:jc w:val="both"/>
              <w:rPr>
                <w:rFonts w:ascii="Times New Roman" w:hAnsi="Times New Roman" w:cs="Times New Roman"/>
                <w:sz w:val="28"/>
                <w:szCs w:val="28"/>
              </w:rPr>
            </w:pPr>
            <w:r w:rsidRPr="00951B80">
              <w:rPr>
                <w:rFonts w:ascii="Times New Roman" w:hAnsi="Times New Roman" w:cs="Times New Roman"/>
                <w:sz w:val="28"/>
                <w:szCs w:val="28"/>
              </w:rPr>
              <w:t>1</w:t>
            </w:r>
          </w:p>
        </w:tc>
        <w:tc>
          <w:tcPr>
            <w:tcW w:w="1276" w:type="dxa"/>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c>
          <w:tcPr>
            <w:tcW w:w="1134" w:type="dxa"/>
            <w:vAlign w:val="center"/>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c>
          <w:tcPr>
            <w:tcW w:w="1134" w:type="dxa"/>
            <w:vAlign w:val="center"/>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c>
          <w:tcPr>
            <w:tcW w:w="992" w:type="dxa"/>
            <w:vAlign w:val="center"/>
          </w:tcPr>
          <w:p w:rsidR="00A96F32" w:rsidRPr="00F066BE" w:rsidRDefault="00951B80"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vAlign w:val="center"/>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c>
          <w:tcPr>
            <w:tcW w:w="1275" w:type="dxa"/>
          </w:tcPr>
          <w:p w:rsidR="00A96F32" w:rsidRPr="00F066BE" w:rsidRDefault="005C25D2"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552" w:type="dxa"/>
            <w:vAlign w:val="center"/>
          </w:tcPr>
          <w:p w:rsidR="00A96F32" w:rsidRPr="00F066BE" w:rsidRDefault="005C25D2"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518" w:type="dxa"/>
            <w:vAlign w:val="center"/>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r>
      <w:tr w:rsidR="00A96F32" w:rsidRPr="00F066BE" w:rsidTr="00D72228">
        <w:tc>
          <w:tcPr>
            <w:tcW w:w="1276" w:type="dxa"/>
          </w:tcPr>
          <w:p w:rsidR="00A96F32" w:rsidRPr="00F066BE" w:rsidRDefault="00A96F32" w:rsidP="00A96F32">
            <w:pPr>
              <w:pStyle w:val="a6"/>
              <w:spacing w:after="0" w:line="240" w:lineRule="auto"/>
              <w:rPr>
                <w:rFonts w:ascii="Times New Roman" w:hAnsi="Times New Roman" w:cs="Times New Roman"/>
                <w:sz w:val="28"/>
                <w:szCs w:val="28"/>
              </w:rPr>
            </w:pPr>
            <w:r w:rsidRPr="00F066BE">
              <w:rPr>
                <w:rFonts w:ascii="Times New Roman" w:hAnsi="Times New Roman" w:cs="Times New Roman"/>
                <w:sz w:val="28"/>
                <w:szCs w:val="28"/>
              </w:rPr>
              <w:t>Музыкальный руководитель</w:t>
            </w:r>
          </w:p>
        </w:tc>
        <w:tc>
          <w:tcPr>
            <w:tcW w:w="992" w:type="dxa"/>
            <w:vAlign w:val="center"/>
          </w:tcPr>
          <w:p w:rsidR="00A96F32" w:rsidRPr="00951B80" w:rsidRDefault="00951B80" w:rsidP="00A96F32">
            <w:pPr>
              <w:pStyle w:val="a6"/>
              <w:spacing w:after="0" w:line="240" w:lineRule="auto"/>
              <w:jc w:val="both"/>
              <w:rPr>
                <w:rFonts w:ascii="Times New Roman" w:hAnsi="Times New Roman" w:cs="Times New Roman"/>
                <w:sz w:val="28"/>
                <w:szCs w:val="28"/>
              </w:rPr>
            </w:pPr>
            <w:r w:rsidRPr="00951B80">
              <w:rPr>
                <w:rFonts w:ascii="Times New Roman" w:hAnsi="Times New Roman" w:cs="Times New Roman"/>
                <w:sz w:val="28"/>
                <w:szCs w:val="28"/>
              </w:rPr>
              <w:t>1</w:t>
            </w:r>
          </w:p>
        </w:tc>
        <w:tc>
          <w:tcPr>
            <w:tcW w:w="1134" w:type="dxa"/>
            <w:vAlign w:val="center"/>
          </w:tcPr>
          <w:p w:rsidR="00A96F32" w:rsidRPr="00951B80" w:rsidRDefault="005C25D2"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p w:rsidR="00A96F32" w:rsidRPr="00F066BE" w:rsidRDefault="00A96F32" w:rsidP="00A96F32">
            <w:pPr>
              <w:pStyle w:val="a6"/>
              <w:spacing w:after="0" w:line="240" w:lineRule="auto"/>
              <w:jc w:val="both"/>
              <w:rPr>
                <w:rFonts w:ascii="Times New Roman" w:hAnsi="Times New Roman" w:cs="Times New Roman"/>
                <w:sz w:val="28"/>
                <w:szCs w:val="28"/>
              </w:rPr>
            </w:pPr>
          </w:p>
        </w:tc>
        <w:tc>
          <w:tcPr>
            <w:tcW w:w="1134" w:type="dxa"/>
            <w:vAlign w:val="center"/>
          </w:tcPr>
          <w:p w:rsidR="00A96F32" w:rsidRPr="00F066BE" w:rsidRDefault="005C25D2"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134" w:type="dxa"/>
            <w:vAlign w:val="center"/>
          </w:tcPr>
          <w:p w:rsidR="00A96F32" w:rsidRPr="00F066BE" w:rsidRDefault="005C25D2"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vAlign w:val="center"/>
          </w:tcPr>
          <w:p w:rsidR="00A96F32" w:rsidRPr="00F066BE" w:rsidRDefault="00951B80"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vAlign w:val="center"/>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c>
          <w:tcPr>
            <w:tcW w:w="1275" w:type="dxa"/>
          </w:tcPr>
          <w:p w:rsidR="00A96F32" w:rsidRPr="00F066BE" w:rsidRDefault="00951B80"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p>
          <w:p w:rsidR="00A96F32" w:rsidRPr="00F066BE" w:rsidRDefault="00A96F32" w:rsidP="00A96F32">
            <w:pPr>
              <w:pStyle w:val="a6"/>
              <w:spacing w:after="0" w:line="240" w:lineRule="auto"/>
              <w:jc w:val="both"/>
              <w:rPr>
                <w:rFonts w:ascii="Times New Roman" w:hAnsi="Times New Roman" w:cs="Times New Roman"/>
                <w:sz w:val="28"/>
                <w:szCs w:val="28"/>
              </w:rPr>
            </w:pPr>
          </w:p>
          <w:p w:rsidR="00A96F32" w:rsidRPr="00F066BE" w:rsidRDefault="00A96F32" w:rsidP="00A96F32">
            <w:pPr>
              <w:pStyle w:val="a6"/>
              <w:spacing w:after="0" w:line="240" w:lineRule="auto"/>
              <w:jc w:val="both"/>
              <w:rPr>
                <w:rFonts w:ascii="Times New Roman" w:hAnsi="Times New Roman" w:cs="Times New Roman"/>
                <w:sz w:val="28"/>
                <w:szCs w:val="28"/>
              </w:rPr>
            </w:pPr>
          </w:p>
        </w:tc>
        <w:tc>
          <w:tcPr>
            <w:tcW w:w="2552" w:type="dxa"/>
            <w:vAlign w:val="center"/>
          </w:tcPr>
          <w:p w:rsidR="00A96F32" w:rsidRPr="00F066BE" w:rsidRDefault="005C25D2"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518" w:type="dxa"/>
            <w:vAlign w:val="center"/>
          </w:tcPr>
          <w:p w:rsidR="00A96F32" w:rsidRPr="00F066BE" w:rsidRDefault="005C25D2"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A96F32" w:rsidRPr="00F066BE" w:rsidTr="00D72228">
        <w:tc>
          <w:tcPr>
            <w:tcW w:w="1276" w:type="dxa"/>
          </w:tcPr>
          <w:p w:rsidR="00A96F32" w:rsidRPr="00F066BE" w:rsidRDefault="00A96F32" w:rsidP="00A96F32">
            <w:pPr>
              <w:pStyle w:val="a6"/>
              <w:spacing w:after="0" w:line="240" w:lineRule="auto"/>
              <w:rPr>
                <w:rFonts w:ascii="Times New Roman" w:hAnsi="Times New Roman" w:cs="Times New Roman"/>
                <w:sz w:val="28"/>
                <w:szCs w:val="28"/>
              </w:rPr>
            </w:pPr>
            <w:r w:rsidRPr="00F066BE">
              <w:rPr>
                <w:rFonts w:ascii="Times New Roman" w:hAnsi="Times New Roman" w:cs="Times New Roman"/>
                <w:sz w:val="28"/>
                <w:szCs w:val="28"/>
              </w:rPr>
              <w:t>Учитель-логопед</w:t>
            </w:r>
          </w:p>
        </w:tc>
        <w:tc>
          <w:tcPr>
            <w:tcW w:w="992" w:type="dxa"/>
            <w:vAlign w:val="center"/>
          </w:tcPr>
          <w:p w:rsidR="00A96F32" w:rsidRPr="00F066BE" w:rsidRDefault="00951B80"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1134" w:type="dxa"/>
            <w:vAlign w:val="center"/>
          </w:tcPr>
          <w:p w:rsidR="00A96F32" w:rsidRPr="00F066BE" w:rsidRDefault="00951B80"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c>
          <w:tcPr>
            <w:tcW w:w="1134" w:type="dxa"/>
            <w:vAlign w:val="center"/>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c>
          <w:tcPr>
            <w:tcW w:w="1134" w:type="dxa"/>
            <w:vAlign w:val="center"/>
          </w:tcPr>
          <w:p w:rsidR="00A96F32" w:rsidRPr="00F066BE" w:rsidRDefault="00951B80"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vAlign w:val="center"/>
          </w:tcPr>
          <w:p w:rsidR="00A96F32" w:rsidRPr="00F066BE" w:rsidRDefault="00951B80"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993" w:type="dxa"/>
            <w:vAlign w:val="center"/>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c>
          <w:tcPr>
            <w:tcW w:w="1275" w:type="dxa"/>
          </w:tcPr>
          <w:p w:rsidR="00A96F32" w:rsidRPr="00F066BE" w:rsidRDefault="00A96F32" w:rsidP="00A96F32">
            <w:pPr>
              <w:pStyle w:val="a6"/>
              <w:spacing w:after="0" w:line="240" w:lineRule="auto"/>
              <w:jc w:val="both"/>
              <w:rPr>
                <w:rFonts w:ascii="Times New Roman" w:hAnsi="Times New Roman" w:cs="Times New Roman"/>
                <w:sz w:val="28"/>
                <w:szCs w:val="28"/>
              </w:rPr>
            </w:pPr>
          </w:p>
        </w:tc>
        <w:tc>
          <w:tcPr>
            <w:tcW w:w="2552" w:type="dxa"/>
            <w:vAlign w:val="center"/>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1</w:t>
            </w:r>
          </w:p>
        </w:tc>
        <w:tc>
          <w:tcPr>
            <w:tcW w:w="2518" w:type="dxa"/>
            <w:vAlign w:val="center"/>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r>
      <w:tr w:rsidR="00A96F32" w:rsidRPr="00F066BE" w:rsidTr="00D72228">
        <w:tc>
          <w:tcPr>
            <w:tcW w:w="1276" w:type="dxa"/>
          </w:tcPr>
          <w:p w:rsidR="00A96F32" w:rsidRPr="00F066BE" w:rsidRDefault="00A96F32" w:rsidP="00A96F32">
            <w:pPr>
              <w:pStyle w:val="a6"/>
              <w:spacing w:after="0" w:line="240" w:lineRule="auto"/>
              <w:rPr>
                <w:rFonts w:ascii="Times New Roman" w:hAnsi="Times New Roman" w:cs="Times New Roman"/>
                <w:sz w:val="28"/>
                <w:szCs w:val="28"/>
              </w:rPr>
            </w:pPr>
            <w:r w:rsidRPr="00F066BE">
              <w:rPr>
                <w:rFonts w:ascii="Times New Roman" w:hAnsi="Times New Roman" w:cs="Times New Roman"/>
                <w:sz w:val="28"/>
                <w:szCs w:val="28"/>
              </w:rPr>
              <w:t>Инструктор по физическому воспитанию</w:t>
            </w:r>
          </w:p>
        </w:tc>
        <w:tc>
          <w:tcPr>
            <w:tcW w:w="992" w:type="dxa"/>
            <w:vAlign w:val="center"/>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c>
          <w:tcPr>
            <w:tcW w:w="1134" w:type="dxa"/>
            <w:vAlign w:val="center"/>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1</w:t>
            </w:r>
          </w:p>
        </w:tc>
        <w:tc>
          <w:tcPr>
            <w:tcW w:w="1276" w:type="dxa"/>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c>
          <w:tcPr>
            <w:tcW w:w="1134" w:type="dxa"/>
            <w:vAlign w:val="center"/>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c>
          <w:tcPr>
            <w:tcW w:w="1134" w:type="dxa"/>
            <w:vAlign w:val="center"/>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c>
          <w:tcPr>
            <w:tcW w:w="992" w:type="dxa"/>
            <w:vAlign w:val="center"/>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c>
          <w:tcPr>
            <w:tcW w:w="993" w:type="dxa"/>
            <w:vAlign w:val="center"/>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c>
          <w:tcPr>
            <w:tcW w:w="1275" w:type="dxa"/>
          </w:tcPr>
          <w:p w:rsidR="00A96F32" w:rsidRPr="00F066BE" w:rsidRDefault="00A96F32" w:rsidP="00A96F32">
            <w:pPr>
              <w:pStyle w:val="a6"/>
              <w:spacing w:after="0" w:line="240" w:lineRule="auto"/>
              <w:jc w:val="both"/>
              <w:rPr>
                <w:rFonts w:ascii="Times New Roman" w:hAnsi="Times New Roman" w:cs="Times New Roman"/>
                <w:sz w:val="28"/>
                <w:szCs w:val="28"/>
              </w:rPr>
            </w:pPr>
          </w:p>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1</w:t>
            </w:r>
          </w:p>
          <w:p w:rsidR="00A96F32" w:rsidRPr="00F066BE" w:rsidRDefault="00A96F32" w:rsidP="00A96F32">
            <w:pPr>
              <w:pStyle w:val="a6"/>
              <w:spacing w:after="0" w:line="240" w:lineRule="auto"/>
              <w:jc w:val="both"/>
              <w:rPr>
                <w:rFonts w:ascii="Times New Roman" w:hAnsi="Times New Roman" w:cs="Times New Roman"/>
                <w:sz w:val="28"/>
                <w:szCs w:val="28"/>
              </w:rPr>
            </w:pPr>
          </w:p>
        </w:tc>
        <w:tc>
          <w:tcPr>
            <w:tcW w:w="2552" w:type="dxa"/>
            <w:vAlign w:val="center"/>
          </w:tcPr>
          <w:p w:rsidR="00A96F32" w:rsidRPr="00F066BE" w:rsidRDefault="003A45FB"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1</w:t>
            </w:r>
          </w:p>
        </w:tc>
        <w:tc>
          <w:tcPr>
            <w:tcW w:w="2518" w:type="dxa"/>
            <w:vAlign w:val="center"/>
          </w:tcPr>
          <w:p w:rsidR="00A96F32" w:rsidRPr="00F066BE" w:rsidRDefault="00A96F32"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w:t>
            </w:r>
          </w:p>
        </w:tc>
      </w:tr>
      <w:tr w:rsidR="00A96F32" w:rsidRPr="00F066BE" w:rsidTr="00D72228">
        <w:tc>
          <w:tcPr>
            <w:tcW w:w="1276" w:type="dxa"/>
          </w:tcPr>
          <w:p w:rsidR="00A96F32" w:rsidRPr="00F066BE" w:rsidRDefault="00A96F32" w:rsidP="00A96F32">
            <w:pPr>
              <w:pStyle w:val="a6"/>
              <w:spacing w:after="0" w:line="240" w:lineRule="auto"/>
              <w:rPr>
                <w:rFonts w:ascii="Times New Roman" w:hAnsi="Times New Roman" w:cs="Times New Roman"/>
                <w:sz w:val="28"/>
                <w:szCs w:val="28"/>
              </w:rPr>
            </w:pPr>
            <w:r w:rsidRPr="00F066BE">
              <w:rPr>
                <w:rFonts w:ascii="Times New Roman" w:hAnsi="Times New Roman" w:cs="Times New Roman"/>
                <w:sz w:val="28"/>
                <w:szCs w:val="28"/>
              </w:rPr>
              <w:t>Воспита</w:t>
            </w:r>
            <w:r w:rsidRPr="00F066BE">
              <w:rPr>
                <w:rFonts w:ascii="Times New Roman" w:hAnsi="Times New Roman" w:cs="Times New Roman"/>
                <w:sz w:val="28"/>
                <w:szCs w:val="28"/>
              </w:rPr>
              <w:lastRenderedPageBreak/>
              <w:t xml:space="preserve">тель </w:t>
            </w:r>
          </w:p>
        </w:tc>
        <w:tc>
          <w:tcPr>
            <w:tcW w:w="992" w:type="dxa"/>
            <w:vAlign w:val="center"/>
          </w:tcPr>
          <w:p w:rsidR="00A96F32" w:rsidRPr="00F066BE" w:rsidRDefault="00951B80"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1134" w:type="dxa"/>
            <w:vAlign w:val="center"/>
          </w:tcPr>
          <w:p w:rsidR="00A96F32" w:rsidRPr="00F066BE" w:rsidRDefault="005C25D2" w:rsidP="003A45FB">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A96F32" w:rsidRPr="00F066BE" w:rsidRDefault="00951B80" w:rsidP="00951B80">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34" w:type="dxa"/>
            <w:vAlign w:val="center"/>
          </w:tcPr>
          <w:p w:rsidR="00A96F32" w:rsidRPr="00F066BE" w:rsidRDefault="005C25D2"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34" w:type="dxa"/>
            <w:vAlign w:val="center"/>
          </w:tcPr>
          <w:p w:rsidR="00A96F32" w:rsidRPr="00F066BE" w:rsidRDefault="005C25D2" w:rsidP="003A45FB">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92" w:type="dxa"/>
            <w:vAlign w:val="center"/>
          </w:tcPr>
          <w:p w:rsidR="00A96F32" w:rsidRPr="00F066BE" w:rsidRDefault="005C25D2"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vAlign w:val="center"/>
          </w:tcPr>
          <w:p w:rsidR="00A96F32" w:rsidRPr="00F066BE" w:rsidRDefault="005C25D2"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A96F32" w:rsidRPr="00F066BE" w:rsidRDefault="00951B80"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A96F32" w:rsidRPr="00F066BE" w:rsidRDefault="00A96F32" w:rsidP="00A96F32">
            <w:pPr>
              <w:pStyle w:val="a6"/>
              <w:spacing w:after="0" w:line="240" w:lineRule="auto"/>
              <w:jc w:val="both"/>
              <w:rPr>
                <w:rFonts w:ascii="Times New Roman" w:hAnsi="Times New Roman" w:cs="Times New Roman"/>
                <w:sz w:val="28"/>
                <w:szCs w:val="28"/>
              </w:rPr>
            </w:pPr>
          </w:p>
        </w:tc>
        <w:tc>
          <w:tcPr>
            <w:tcW w:w="2552" w:type="dxa"/>
            <w:vAlign w:val="center"/>
          </w:tcPr>
          <w:p w:rsidR="00A96F32" w:rsidRPr="00F066BE" w:rsidRDefault="00293A49"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2518" w:type="dxa"/>
            <w:vAlign w:val="center"/>
          </w:tcPr>
          <w:p w:rsidR="00A96F32" w:rsidRPr="00F066BE" w:rsidRDefault="00293A49"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r>
      <w:tr w:rsidR="00A96F32" w:rsidRPr="00F066BE" w:rsidTr="00D72228">
        <w:tc>
          <w:tcPr>
            <w:tcW w:w="1276" w:type="dxa"/>
          </w:tcPr>
          <w:p w:rsidR="00A96F32" w:rsidRPr="00F066BE" w:rsidRDefault="00A96F32" w:rsidP="00A96F32">
            <w:pPr>
              <w:pStyle w:val="a6"/>
              <w:spacing w:after="0" w:line="240" w:lineRule="auto"/>
              <w:rPr>
                <w:rFonts w:ascii="Times New Roman" w:hAnsi="Times New Roman" w:cs="Times New Roman"/>
                <w:b/>
                <w:sz w:val="28"/>
                <w:szCs w:val="28"/>
              </w:rPr>
            </w:pPr>
            <w:r w:rsidRPr="00F066BE">
              <w:rPr>
                <w:rFonts w:ascii="Times New Roman" w:hAnsi="Times New Roman" w:cs="Times New Roman"/>
                <w:b/>
                <w:sz w:val="28"/>
                <w:szCs w:val="28"/>
              </w:rPr>
              <w:lastRenderedPageBreak/>
              <w:t>Всего:</w:t>
            </w:r>
          </w:p>
        </w:tc>
        <w:tc>
          <w:tcPr>
            <w:tcW w:w="992" w:type="dxa"/>
            <w:vAlign w:val="center"/>
          </w:tcPr>
          <w:p w:rsidR="00A96F32" w:rsidRPr="00F066BE" w:rsidRDefault="00951B80"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134" w:type="dxa"/>
            <w:vAlign w:val="center"/>
          </w:tcPr>
          <w:p w:rsidR="00A96F32" w:rsidRPr="00F066BE" w:rsidRDefault="00951B80"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276" w:type="dxa"/>
          </w:tcPr>
          <w:p w:rsidR="00A96F32" w:rsidRPr="00F066BE" w:rsidRDefault="00951B80"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34" w:type="dxa"/>
            <w:vAlign w:val="center"/>
          </w:tcPr>
          <w:p w:rsidR="00A96F32" w:rsidRPr="00F066BE" w:rsidRDefault="005C25D2"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34" w:type="dxa"/>
            <w:vAlign w:val="center"/>
          </w:tcPr>
          <w:p w:rsidR="00A96F32" w:rsidRPr="00F066BE" w:rsidRDefault="005C25D2"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992" w:type="dxa"/>
            <w:vAlign w:val="center"/>
          </w:tcPr>
          <w:p w:rsidR="00A96F32" w:rsidRPr="00F066BE" w:rsidRDefault="003A45FB" w:rsidP="00A96F32">
            <w:pPr>
              <w:pStyle w:val="a6"/>
              <w:spacing w:after="0" w:line="240" w:lineRule="auto"/>
              <w:jc w:val="both"/>
              <w:rPr>
                <w:rFonts w:ascii="Times New Roman" w:hAnsi="Times New Roman" w:cs="Times New Roman"/>
                <w:sz w:val="28"/>
                <w:szCs w:val="28"/>
              </w:rPr>
            </w:pPr>
            <w:r w:rsidRPr="00F066BE">
              <w:rPr>
                <w:rFonts w:ascii="Times New Roman" w:hAnsi="Times New Roman" w:cs="Times New Roman"/>
                <w:sz w:val="28"/>
                <w:szCs w:val="28"/>
              </w:rPr>
              <w:t>3</w:t>
            </w:r>
          </w:p>
        </w:tc>
        <w:tc>
          <w:tcPr>
            <w:tcW w:w="993" w:type="dxa"/>
            <w:vAlign w:val="center"/>
          </w:tcPr>
          <w:p w:rsidR="00A96F32" w:rsidRPr="00F066BE" w:rsidRDefault="005C25D2"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A96F32" w:rsidRPr="00F066BE" w:rsidRDefault="005C25D2"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552" w:type="dxa"/>
            <w:vAlign w:val="center"/>
          </w:tcPr>
          <w:p w:rsidR="00A96F32" w:rsidRPr="00F066BE" w:rsidRDefault="00293A49" w:rsidP="00293A49">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2518" w:type="dxa"/>
            <w:vAlign w:val="center"/>
          </w:tcPr>
          <w:p w:rsidR="00A96F32" w:rsidRPr="00F066BE" w:rsidRDefault="00293A49" w:rsidP="00A96F32">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r>
    </w:tbl>
    <w:p w:rsidR="00325455" w:rsidRPr="00F066BE" w:rsidRDefault="00325455" w:rsidP="00325455">
      <w:pPr>
        <w:pStyle w:val="a6"/>
        <w:spacing w:after="0" w:line="240" w:lineRule="auto"/>
        <w:jc w:val="both"/>
        <w:rPr>
          <w:rFonts w:ascii="Times New Roman" w:hAnsi="Times New Roman" w:cs="Times New Roman"/>
        </w:rPr>
      </w:pPr>
    </w:p>
    <w:p w:rsidR="00F066BE" w:rsidRDefault="00D72228" w:rsidP="00B10170">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w:t>
      </w:r>
      <w:r w:rsidR="00F066BE" w:rsidRPr="00F066BE">
        <w:rPr>
          <w:rFonts w:ascii="Times New Roman" w:hAnsi="Times New Roman" w:cs="Times New Roman"/>
          <w:sz w:val="28"/>
          <w:szCs w:val="28"/>
        </w:rPr>
        <w:t xml:space="preserve">оличество аттестованных педагогических работников в МАДОУ на </w:t>
      </w:r>
      <w:r w:rsidR="00293A49">
        <w:rPr>
          <w:rFonts w:ascii="Times New Roman" w:hAnsi="Times New Roman" w:cs="Times New Roman"/>
          <w:sz w:val="28"/>
          <w:szCs w:val="28"/>
        </w:rPr>
        <w:t>31</w:t>
      </w:r>
      <w:r w:rsidR="00F066BE">
        <w:rPr>
          <w:rFonts w:ascii="Times New Roman" w:hAnsi="Times New Roman" w:cs="Times New Roman"/>
          <w:sz w:val="28"/>
          <w:szCs w:val="28"/>
        </w:rPr>
        <w:t>.12.</w:t>
      </w:r>
      <w:r w:rsidR="00F066BE" w:rsidRPr="00F066BE">
        <w:rPr>
          <w:rFonts w:ascii="Times New Roman" w:hAnsi="Times New Roman" w:cs="Times New Roman"/>
          <w:sz w:val="28"/>
          <w:szCs w:val="28"/>
        </w:rPr>
        <w:t>201</w:t>
      </w:r>
      <w:r w:rsidR="00293A49">
        <w:rPr>
          <w:rFonts w:ascii="Times New Roman" w:hAnsi="Times New Roman" w:cs="Times New Roman"/>
          <w:sz w:val="28"/>
          <w:szCs w:val="28"/>
        </w:rPr>
        <w:t>9</w:t>
      </w:r>
      <w:r w:rsidR="00F066BE" w:rsidRPr="00F066BE">
        <w:rPr>
          <w:rFonts w:ascii="Times New Roman" w:hAnsi="Times New Roman" w:cs="Times New Roman"/>
          <w:sz w:val="28"/>
          <w:szCs w:val="28"/>
        </w:rPr>
        <w:t xml:space="preserve"> года  -   </w:t>
      </w:r>
      <w:r w:rsidR="00293A49">
        <w:rPr>
          <w:rFonts w:ascii="Times New Roman" w:hAnsi="Times New Roman" w:cs="Times New Roman"/>
          <w:sz w:val="28"/>
          <w:szCs w:val="28"/>
        </w:rPr>
        <w:t>79</w:t>
      </w:r>
      <w:r w:rsidR="00F066BE" w:rsidRPr="00F066BE">
        <w:rPr>
          <w:rFonts w:ascii="Times New Roman" w:hAnsi="Times New Roman" w:cs="Times New Roman"/>
          <w:sz w:val="28"/>
          <w:szCs w:val="28"/>
        </w:rPr>
        <w:t xml:space="preserve"> чел. (</w:t>
      </w:r>
      <w:r w:rsidR="00293A49">
        <w:rPr>
          <w:rFonts w:ascii="Times New Roman" w:hAnsi="Times New Roman" w:cs="Times New Roman"/>
          <w:sz w:val="28"/>
          <w:szCs w:val="28"/>
        </w:rPr>
        <w:t>69</w:t>
      </w:r>
      <w:r w:rsidR="00F066BE" w:rsidRPr="00F066BE">
        <w:rPr>
          <w:rFonts w:ascii="Times New Roman" w:hAnsi="Times New Roman" w:cs="Times New Roman"/>
          <w:sz w:val="28"/>
          <w:szCs w:val="28"/>
        </w:rPr>
        <w:t xml:space="preserve">%). Не имеют квалификационной категории </w:t>
      </w:r>
      <w:r w:rsidR="00293A49">
        <w:rPr>
          <w:rFonts w:ascii="Times New Roman" w:hAnsi="Times New Roman" w:cs="Times New Roman"/>
          <w:sz w:val="28"/>
          <w:szCs w:val="28"/>
        </w:rPr>
        <w:t>36</w:t>
      </w:r>
      <w:r w:rsidR="00F066BE" w:rsidRPr="00F066BE">
        <w:rPr>
          <w:rFonts w:ascii="Times New Roman" w:hAnsi="Times New Roman" w:cs="Times New Roman"/>
          <w:sz w:val="28"/>
          <w:szCs w:val="28"/>
        </w:rPr>
        <w:t xml:space="preserve"> педагог</w:t>
      </w:r>
      <w:r w:rsidR="00293A49">
        <w:rPr>
          <w:rFonts w:ascii="Times New Roman" w:hAnsi="Times New Roman" w:cs="Times New Roman"/>
          <w:sz w:val="28"/>
          <w:szCs w:val="28"/>
        </w:rPr>
        <w:t>ов</w:t>
      </w:r>
      <w:r w:rsidR="00F066BE" w:rsidRPr="00F066BE">
        <w:rPr>
          <w:rFonts w:ascii="Times New Roman" w:hAnsi="Times New Roman" w:cs="Times New Roman"/>
          <w:sz w:val="28"/>
          <w:szCs w:val="28"/>
        </w:rPr>
        <w:t xml:space="preserve"> ДОУ (</w:t>
      </w:r>
      <w:r w:rsidR="00293A49">
        <w:rPr>
          <w:rFonts w:ascii="Times New Roman" w:hAnsi="Times New Roman" w:cs="Times New Roman"/>
          <w:sz w:val="28"/>
          <w:szCs w:val="28"/>
        </w:rPr>
        <w:t>31</w:t>
      </w:r>
      <w:r w:rsidR="00F066BE" w:rsidRPr="00F066BE">
        <w:rPr>
          <w:rFonts w:ascii="Times New Roman" w:hAnsi="Times New Roman" w:cs="Times New Roman"/>
          <w:sz w:val="28"/>
          <w:szCs w:val="28"/>
        </w:rPr>
        <w:t xml:space="preserve">%). Среди них в основном </w:t>
      </w:r>
      <w:r w:rsidR="00293A49">
        <w:rPr>
          <w:rFonts w:ascii="Times New Roman" w:hAnsi="Times New Roman" w:cs="Times New Roman"/>
          <w:sz w:val="28"/>
          <w:szCs w:val="28"/>
        </w:rPr>
        <w:t xml:space="preserve">молодые </w:t>
      </w:r>
      <w:r w:rsidR="00F066BE" w:rsidRPr="00F066BE">
        <w:rPr>
          <w:rFonts w:ascii="Times New Roman" w:hAnsi="Times New Roman" w:cs="Times New Roman"/>
          <w:sz w:val="28"/>
          <w:szCs w:val="28"/>
        </w:rPr>
        <w:t>педагоги, которые проработали в учреждении менее 2 лет. Высшая квалификационная категория – 1</w:t>
      </w:r>
      <w:r w:rsidR="00293A49">
        <w:rPr>
          <w:rFonts w:ascii="Times New Roman" w:hAnsi="Times New Roman" w:cs="Times New Roman"/>
          <w:sz w:val="28"/>
          <w:szCs w:val="28"/>
        </w:rPr>
        <w:t>9</w:t>
      </w:r>
      <w:r w:rsidR="00F066BE" w:rsidRPr="00F066BE">
        <w:rPr>
          <w:rFonts w:ascii="Times New Roman" w:hAnsi="Times New Roman" w:cs="Times New Roman"/>
          <w:sz w:val="28"/>
          <w:szCs w:val="28"/>
        </w:rPr>
        <w:t xml:space="preserve"> чел. (1</w:t>
      </w:r>
      <w:r w:rsidR="00F066BE">
        <w:rPr>
          <w:rFonts w:ascii="Times New Roman" w:hAnsi="Times New Roman" w:cs="Times New Roman"/>
          <w:sz w:val="28"/>
          <w:szCs w:val="28"/>
        </w:rPr>
        <w:t>6</w:t>
      </w:r>
      <w:r w:rsidR="00293A49">
        <w:rPr>
          <w:rFonts w:ascii="Times New Roman" w:hAnsi="Times New Roman" w:cs="Times New Roman"/>
          <w:sz w:val="28"/>
          <w:szCs w:val="28"/>
        </w:rPr>
        <w:t>,5</w:t>
      </w:r>
      <w:r w:rsidR="00F066BE" w:rsidRPr="00F066BE">
        <w:rPr>
          <w:rFonts w:ascii="Times New Roman" w:hAnsi="Times New Roman" w:cs="Times New Roman"/>
          <w:sz w:val="28"/>
          <w:szCs w:val="28"/>
        </w:rPr>
        <w:t>%); Первая квалификационная категория  - 5</w:t>
      </w:r>
      <w:r w:rsidR="00293A49">
        <w:rPr>
          <w:rFonts w:ascii="Times New Roman" w:hAnsi="Times New Roman" w:cs="Times New Roman"/>
          <w:sz w:val="28"/>
          <w:szCs w:val="28"/>
        </w:rPr>
        <w:t>1</w:t>
      </w:r>
      <w:r w:rsidR="00F066BE" w:rsidRPr="00F066BE">
        <w:rPr>
          <w:rFonts w:ascii="Times New Roman" w:hAnsi="Times New Roman" w:cs="Times New Roman"/>
          <w:sz w:val="28"/>
          <w:szCs w:val="28"/>
        </w:rPr>
        <w:t xml:space="preserve"> чел  (</w:t>
      </w:r>
      <w:r w:rsidR="00293A49">
        <w:rPr>
          <w:rFonts w:ascii="Times New Roman" w:hAnsi="Times New Roman" w:cs="Times New Roman"/>
          <w:sz w:val="28"/>
          <w:szCs w:val="28"/>
        </w:rPr>
        <w:t>44.3</w:t>
      </w:r>
      <w:r w:rsidR="00F066BE" w:rsidRPr="00F066BE">
        <w:rPr>
          <w:rFonts w:ascii="Times New Roman" w:hAnsi="Times New Roman" w:cs="Times New Roman"/>
          <w:sz w:val="28"/>
          <w:szCs w:val="28"/>
        </w:rPr>
        <w:t>%); Соответствие занимаемой должности –</w:t>
      </w:r>
      <w:r w:rsidR="00293A49">
        <w:rPr>
          <w:rFonts w:ascii="Times New Roman" w:hAnsi="Times New Roman" w:cs="Times New Roman"/>
          <w:sz w:val="28"/>
          <w:szCs w:val="28"/>
        </w:rPr>
        <w:t>9</w:t>
      </w:r>
      <w:r w:rsidR="00F066BE" w:rsidRPr="00F066BE">
        <w:rPr>
          <w:rFonts w:ascii="Times New Roman" w:hAnsi="Times New Roman" w:cs="Times New Roman"/>
          <w:sz w:val="28"/>
          <w:szCs w:val="28"/>
        </w:rPr>
        <w:t>чел. (</w:t>
      </w:r>
      <w:r w:rsidR="00293A49">
        <w:rPr>
          <w:rFonts w:ascii="Times New Roman" w:hAnsi="Times New Roman" w:cs="Times New Roman"/>
          <w:sz w:val="28"/>
          <w:szCs w:val="28"/>
        </w:rPr>
        <w:t>8</w:t>
      </w:r>
      <w:r w:rsidR="00F066BE" w:rsidRPr="00F066BE">
        <w:rPr>
          <w:rFonts w:ascii="Times New Roman" w:hAnsi="Times New Roman" w:cs="Times New Roman"/>
          <w:sz w:val="28"/>
          <w:szCs w:val="28"/>
        </w:rPr>
        <w:t xml:space="preserve"> %).</w:t>
      </w:r>
    </w:p>
    <w:p w:rsidR="00B10170" w:rsidRPr="00F066BE" w:rsidRDefault="00B10170" w:rsidP="00B10170">
      <w:pPr>
        <w:pStyle w:val="a6"/>
        <w:spacing w:after="0" w:line="240" w:lineRule="auto"/>
        <w:jc w:val="both"/>
        <w:rPr>
          <w:rFonts w:ascii="Times New Roman" w:hAnsi="Times New Roman" w:cs="Times New Roman"/>
          <w:sz w:val="28"/>
          <w:szCs w:val="28"/>
        </w:rPr>
      </w:pPr>
      <w:r w:rsidRPr="00B10170">
        <w:rPr>
          <w:rFonts w:ascii="Times New Roman" w:hAnsi="Times New Roman" w:cs="Times New Roman"/>
          <w:sz w:val="28"/>
          <w:szCs w:val="28"/>
        </w:rPr>
        <w:t>Нарушений, замечаний по процедуре прохождения аттестации не возникло, заявление,  аналитические отчеты были сданы в срок. Все педагоги, прошедшие аттестацию в 201</w:t>
      </w:r>
      <w:r w:rsidR="00293A49">
        <w:rPr>
          <w:rFonts w:ascii="Times New Roman" w:hAnsi="Times New Roman" w:cs="Times New Roman"/>
          <w:sz w:val="28"/>
          <w:szCs w:val="28"/>
        </w:rPr>
        <w:t>9</w:t>
      </w:r>
      <w:r w:rsidRPr="00B10170">
        <w:rPr>
          <w:rFonts w:ascii="Times New Roman" w:hAnsi="Times New Roman" w:cs="Times New Roman"/>
          <w:sz w:val="28"/>
          <w:szCs w:val="28"/>
        </w:rPr>
        <w:t xml:space="preserve"> году, выбрали формой аттестации защиту аналитического отчета. Все педагоги успешно аттестовались, </w:t>
      </w:r>
      <w:r>
        <w:rPr>
          <w:rFonts w:ascii="Times New Roman" w:hAnsi="Times New Roman" w:cs="Times New Roman"/>
          <w:sz w:val="28"/>
          <w:szCs w:val="28"/>
        </w:rPr>
        <w:t xml:space="preserve">большинство </w:t>
      </w:r>
      <w:r w:rsidRPr="00B10170">
        <w:rPr>
          <w:rFonts w:ascii="Times New Roman" w:hAnsi="Times New Roman" w:cs="Times New Roman"/>
          <w:sz w:val="28"/>
          <w:szCs w:val="28"/>
        </w:rPr>
        <w:t xml:space="preserve">получили больше баллов, нежели они оценили себя сами. На все процедуры подтверждения заявленных результатов приглашались не только педагоги, но и родители. Родители с удовольствием посещают такие мероприятия, всегда высказывают свое суждение о педагоге. </w:t>
      </w:r>
    </w:p>
    <w:p w:rsidR="0039693F" w:rsidRDefault="0039693F" w:rsidP="00293A49">
      <w:pPr>
        <w:pStyle w:val="a6"/>
        <w:spacing w:after="0" w:line="240" w:lineRule="auto"/>
        <w:jc w:val="both"/>
        <w:rPr>
          <w:rFonts w:ascii="Times New Roman" w:hAnsi="Times New Roman" w:cs="Times New Roman"/>
          <w:sz w:val="28"/>
          <w:szCs w:val="28"/>
        </w:rPr>
      </w:pPr>
      <w:r w:rsidRPr="0039693F">
        <w:rPr>
          <w:rFonts w:ascii="Times New Roman" w:hAnsi="Times New Roman" w:cs="Times New Roman"/>
          <w:sz w:val="28"/>
          <w:szCs w:val="28"/>
        </w:rPr>
        <w:t>Условия, созданные в МАДОУ, способствуют росту профессионального мастерства педагогов. Составлен перспективный план повышения квалификации  педагогических работников до 202</w:t>
      </w:r>
      <w:r w:rsidR="00293A49">
        <w:rPr>
          <w:rFonts w:ascii="Times New Roman" w:hAnsi="Times New Roman" w:cs="Times New Roman"/>
          <w:sz w:val="28"/>
          <w:szCs w:val="28"/>
        </w:rPr>
        <w:t>2</w:t>
      </w:r>
      <w:r w:rsidRPr="0039693F">
        <w:rPr>
          <w:rFonts w:ascii="Times New Roman" w:hAnsi="Times New Roman" w:cs="Times New Roman"/>
          <w:sz w:val="28"/>
          <w:szCs w:val="28"/>
        </w:rPr>
        <w:t xml:space="preserve"> года</w:t>
      </w:r>
      <w:r w:rsidR="00293A49">
        <w:rPr>
          <w:rFonts w:ascii="Times New Roman" w:hAnsi="Times New Roman" w:cs="Times New Roman"/>
          <w:sz w:val="28"/>
          <w:szCs w:val="28"/>
        </w:rPr>
        <w:t>.</w:t>
      </w:r>
      <w:r w:rsidRPr="0039693F">
        <w:rPr>
          <w:rFonts w:ascii="Times New Roman" w:hAnsi="Times New Roman" w:cs="Times New Roman"/>
          <w:sz w:val="28"/>
          <w:szCs w:val="28"/>
        </w:rPr>
        <w:t xml:space="preserve"> Обучение </w:t>
      </w:r>
      <w:r w:rsidRPr="004551C7">
        <w:rPr>
          <w:rFonts w:ascii="Times New Roman" w:hAnsi="Times New Roman" w:cs="Times New Roman"/>
          <w:sz w:val="28"/>
          <w:szCs w:val="28"/>
        </w:rPr>
        <w:t xml:space="preserve">на курсах повышения квалификации  в течение </w:t>
      </w:r>
      <w:r w:rsidR="001139E4" w:rsidRPr="004551C7">
        <w:rPr>
          <w:rFonts w:ascii="Times New Roman" w:hAnsi="Times New Roman" w:cs="Times New Roman"/>
          <w:sz w:val="28"/>
          <w:szCs w:val="28"/>
        </w:rPr>
        <w:t>201</w:t>
      </w:r>
      <w:r w:rsidR="00293A49" w:rsidRPr="004551C7">
        <w:rPr>
          <w:rFonts w:ascii="Times New Roman" w:hAnsi="Times New Roman" w:cs="Times New Roman"/>
          <w:sz w:val="28"/>
          <w:szCs w:val="28"/>
        </w:rPr>
        <w:t>9</w:t>
      </w:r>
      <w:r w:rsidR="001139E4" w:rsidRPr="004551C7">
        <w:rPr>
          <w:rFonts w:ascii="Times New Roman" w:hAnsi="Times New Roman" w:cs="Times New Roman"/>
          <w:sz w:val="28"/>
          <w:szCs w:val="28"/>
        </w:rPr>
        <w:t xml:space="preserve"> </w:t>
      </w:r>
      <w:r w:rsidRPr="004551C7">
        <w:rPr>
          <w:rFonts w:ascii="Times New Roman" w:hAnsi="Times New Roman" w:cs="Times New Roman"/>
          <w:sz w:val="28"/>
          <w:szCs w:val="28"/>
        </w:rPr>
        <w:t xml:space="preserve">года прошли </w:t>
      </w:r>
      <w:r w:rsidR="00F03D1D" w:rsidRPr="004551C7">
        <w:rPr>
          <w:rFonts w:ascii="Times New Roman" w:hAnsi="Times New Roman" w:cs="Times New Roman"/>
          <w:sz w:val="28"/>
          <w:szCs w:val="28"/>
        </w:rPr>
        <w:t xml:space="preserve">67 </w:t>
      </w:r>
      <w:r w:rsidRPr="004551C7">
        <w:rPr>
          <w:rFonts w:ascii="Times New Roman" w:hAnsi="Times New Roman" w:cs="Times New Roman"/>
          <w:color w:val="000000" w:themeColor="text1"/>
          <w:sz w:val="28"/>
          <w:szCs w:val="28"/>
        </w:rPr>
        <w:t>человек</w:t>
      </w:r>
      <w:r w:rsidRPr="004551C7">
        <w:rPr>
          <w:rFonts w:ascii="Times New Roman" w:hAnsi="Times New Roman" w:cs="Times New Roman"/>
          <w:color w:val="FF0000"/>
          <w:sz w:val="28"/>
          <w:szCs w:val="28"/>
        </w:rPr>
        <w:t xml:space="preserve"> </w:t>
      </w:r>
      <w:r w:rsidRPr="00355965">
        <w:rPr>
          <w:rFonts w:ascii="Times New Roman" w:hAnsi="Times New Roman" w:cs="Times New Roman"/>
          <w:color w:val="000000" w:themeColor="text1"/>
          <w:sz w:val="28"/>
          <w:szCs w:val="28"/>
        </w:rPr>
        <w:t>(</w:t>
      </w:r>
      <w:r w:rsidR="00F03D1D">
        <w:rPr>
          <w:rFonts w:ascii="Times New Roman" w:hAnsi="Times New Roman" w:cs="Times New Roman"/>
          <w:color w:val="000000" w:themeColor="text1"/>
          <w:sz w:val="28"/>
          <w:szCs w:val="28"/>
        </w:rPr>
        <w:t>58</w:t>
      </w:r>
      <w:r w:rsidRPr="00355965">
        <w:rPr>
          <w:rFonts w:ascii="Times New Roman" w:hAnsi="Times New Roman" w:cs="Times New Roman"/>
          <w:color w:val="000000" w:themeColor="text1"/>
          <w:sz w:val="28"/>
          <w:szCs w:val="28"/>
        </w:rPr>
        <w:t>%</w:t>
      </w:r>
      <w:r w:rsidRPr="0039693F">
        <w:rPr>
          <w:rFonts w:ascii="Times New Roman" w:hAnsi="Times New Roman" w:cs="Times New Roman"/>
          <w:sz w:val="28"/>
          <w:szCs w:val="28"/>
        </w:rPr>
        <w:t xml:space="preserve"> педагогических и руководящих работников) в целях совершенствования, обогащения профессиональных знаний, изучения актуального и новаторского опыта.  </w:t>
      </w:r>
    </w:p>
    <w:p w:rsidR="00D72228" w:rsidRPr="0039693F" w:rsidRDefault="00D72228" w:rsidP="00293A49">
      <w:pPr>
        <w:pStyle w:val="a6"/>
        <w:spacing w:after="0" w:line="240" w:lineRule="auto"/>
        <w:jc w:val="both"/>
        <w:rPr>
          <w:rFonts w:ascii="Times New Roman" w:hAnsi="Times New Roman" w:cs="Times New Roman"/>
          <w:b/>
          <w:i/>
          <w:sz w:val="28"/>
          <w:szCs w:val="28"/>
          <w:u w:val="single"/>
        </w:rPr>
      </w:pPr>
    </w:p>
    <w:tbl>
      <w:tblPr>
        <w:tblStyle w:val="a3"/>
        <w:tblpPr w:leftFromText="180" w:rightFromText="180" w:vertAnchor="text" w:horzAnchor="margin" w:tblpX="-601" w:tblpY="82"/>
        <w:tblW w:w="16762" w:type="dxa"/>
        <w:tblLayout w:type="fixed"/>
        <w:tblLook w:val="04A0" w:firstRow="1" w:lastRow="0" w:firstColumn="1" w:lastColumn="0" w:noHBand="0" w:noVBand="1"/>
      </w:tblPr>
      <w:tblGrid>
        <w:gridCol w:w="3366"/>
        <w:gridCol w:w="3402"/>
        <w:gridCol w:w="3189"/>
        <w:gridCol w:w="2126"/>
        <w:gridCol w:w="1914"/>
        <w:gridCol w:w="2765"/>
      </w:tblGrid>
      <w:tr w:rsidR="00D72228" w:rsidRPr="00D72228" w:rsidTr="00D72228">
        <w:trPr>
          <w:trHeight w:val="555"/>
        </w:trPr>
        <w:tc>
          <w:tcPr>
            <w:tcW w:w="3366" w:type="dxa"/>
            <w:vMerge w:val="restart"/>
          </w:tcPr>
          <w:p w:rsidR="00D72228" w:rsidRPr="00D72228" w:rsidRDefault="00D72228" w:rsidP="00D72228">
            <w:pPr>
              <w:contextualSpacing/>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 xml:space="preserve">Дата прохождения курсовой подготовки </w:t>
            </w:r>
          </w:p>
        </w:tc>
        <w:tc>
          <w:tcPr>
            <w:tcW w:w="3402" w:type="dxa"/>
            <w:vMerge w:val="restart"/>
          </w:tcPr>
          <w:p w:rsidR="00D72228" w:rsidRPr="00D72228" w:rsidRDefault="00D72228" w:rsidP="00D72228">
            <w:pPr>
              <w:contextualSpacing/>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Учреждение дополнительного образования</w:t>
            </w:r>
          </w:p>
        </w:tc>
        <w:tc>
          <w:tcPr>
            <w:tcW w:w="3189" w:type="dxa"/>
            <w:vMerge w:val="restart"/>
          </w:tcPr>
          <w:p w:rsidR="00D72228" w:rsidRPr="00D72228" w:rsidRDefault="00D72228" w:rsidP="00D72228">
            <w:pPr>
              <w:contextualSpacing/>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Название программы</w:t>
            </w:r>
          </w:p>
        </w:tc>
        <w:tc>
          <w:tcPr>
            <w:tcW w:w="2126" w:type="dxa"/>
            <w:vMerge w:val="restart"/>
          </w:tcPr>
          <w:p w:rsidR="00D72228" w:rsidRPr="00D72228" w:rsidRDefault="00D72228" w:rsidP="00D72228">
            <w:pPr>
              <w:contextualSpacing/>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Количество часов</w:t>
            </w:r>
          </w:p>
        </w:tc>
        <w:tc>
          <w:tcPr>
            <w:tcW w:w="4679" w:type="dxa"/>
            <w:gridSpan w:val="2"/>
          </w:tcPr>
          <w:p w:rsidR="00D72228" w:rsidRPr="00D72228" w:rsidRDefault="00D72228" w:rsidP="00D72228">
            <w:pPr>
              <w:contextualSpacing/>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Количество, прошедших курсовую подготовку</w:t>
            </w:r>
          </w:p>
        </w:tc>
      </w:tr>
      <w:tr w:rsidR="00D72228" w:rsidRPr="00D72228" w:rsidTr="00D72228">
        <w:trPr>
          <w:trHeight w:val="555"/>
        </w:trPr>
        <w:tc>
          <w:tcPr>
            <w:tcW w:w="3366" w:type="dxa"/>
            <w:vMerge/>
          </w:tcPr>
          <w:p w:rsidR="00D72228" w:rsidRPr="00D72228" w:rsidRDefault="00D72228" w:rsidP="00D72228">
            <w:pPr>
              <w:contextualSpacing/>
              <w:jc w:val="center"/>
              <w:rPr>
                <w:rFonts w:ascii="Times New Roman" w:hAnsi="Times New Roman" w:cs="Times New Roman"/>
                <w:color w:val="000000" w:themeColor="text1"/>
                <w:sz w:val="28"/>
                <w:szCs w:val="28"/>
              </w:rPr>
            </w:pPr>
          </w:p>
        </w:tc>
        <w:tc>
          <w:tcPr>
            <w:tcW w:w="3402" w:type="dxa"/>
            <w:vMerge/>
          </w:tcPr>
          <w:p w:rsidR="00D72228" w:rsidRPr="00D72228" w:rsidRDefault="00D72228" w:rsidP="00D72228">
            <w:pPr>
              <w:contextualSpacing/>
              <w:jc w:val="center"/>
              <w:rPr>
                <w:rFonts w:ascii="Times New Roman" w:hAnsi="Times New Roman" w:cs="Times New Roman"/>
                <w:color w:val="000000" w:themeColor="text1"/>
                <w:sz w:val="28"/>
                <w:szCs w:val="28"/>
              </w:rPr>
            </w:pPr>
          </w:p>
        </w:tc>
        <w:tc>
          <w:tcPr>
            <w:tcW w:w="3189" w:type="dxa"/>
            <w:vMerge/>
          </w:tcPr>
          <w:p w:rsidR="00D72228" w:rsidRPr="00D72228" w:rsidRDefault="00D72228" w:rsidP="00D72228">
            <w:pPr>
              <w:contextualSpacing/>
              <w:jc w:val="center"/>
              <w:rPr>
                <w:rFonts w:ascii="Times New Roman" w:hAnsi="Times New Roman" w:cs="Times New Roman"/>
                <w:color w:val="000000" w:themeColor="text1"/>
                <w:sz w:val="28"/>
                <w:szCs w:val="28"/>
              </w:rPr>
            </w:pPr>
          </w:p>
        </w:tc>
        <w:tc>
          <w:tcPr>
            <w:tcW w:w="2126" w:type="dxa"/>
            <w:vMerge/>
          </w:tcPr>
          <w:p w:rsidR="00D72228" w:rsidRPr="00D72228" w:rsidRDefault="00D72228" w:rsidP="00D72228">
            <w:pPr>
              <w:contextualSpacing/>
              <w:jc w:val="center"/>
              <w:rPr>
                <w:rFonts w:ascii="Times New Roman" w:hAnsi="Times New Roman" w:cs="Times New Roman"/>
                <w:color w:val="000000" w:themeColor="text1"/>
                <w:sz w:val="28"/>
                <w:szCs w:val="28"/>
              </w:rPr>
            </w:pPr>
          </w:p>
        </w:tc>
        <w:tc>
          <w:tcPr>
            <w:tcW w:w="1914" w:type="dxa"/>
          </w:tcPr>
          <w:p w:rsidR="00D72228" w:rsidRPr="00D72228" w:rsidRDefault="00D72228" w:rsidP="00D72228">
            <w:pPr>
              <w:contextualSpacing/>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руководителей</w:t>
            </w:r>
          </w:p>
        </w:tc>
        <w:tc>
          <w:tcPr>
            <w:tcW w:w="2765" w:type="dxa"/>
          </w:tcPr>
          <w:p w:rsidR="00D72228" w:rsidRPr="00D72228" w:rsidRDefault="00D72228" w:rsidP="00D72228">
            <w:pPr>
              <w:contextualSpacing/>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 xml:space="preserve"> педагогов</w:t>
            </w:r>
          </w:p>
        </w:tc>
      </w:tr>
      <w:tr w:rsidR="00D72228" w:rsidRPr="00D72228" w:rsidTr="00D72228">
        <w:trPr>
          <w:trHeight w:val="135"/>
        </w:trPr>
        <w:tc>
          <w:tcPr>
            <w:tcW w:w="3366" w:type="dxa"/>
          </w:tcPr>
          <w:p w:rsidR="00D72228" w:rsidRPr="00D72228" w:rsidRDefault="00D72228" w:rsidP="00D72228">
            <w:pPr>
              <w:jc w:val="both"/>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 xml:space="preserve">25.08.2018-22.09.2018 </w:t>
            </w:r>
          </w:p>
        </w:tc>
        <w:tc>
          <w:tcPr>
            <w:tcW w:w="3402" w:type="dxa"/>
          </w:tcPr>
          <w:p w:rsidR="00D72228" w:rsidRPr="00D72228" w:rsidRDefault="00D72228" w:rsidP="00D72228">
            <w:pPr>
              <w:pStyle w:val="ab"/>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ГБПОУ СО «Ревдинский педагогический колледж»</w:t>
            </w:r>
          </w:p>
          <w:p w:rsidR="00D72228" w:rsidRPr="00D72228" w:rsidRDefault="00D72228" w:rsidP="00D72228">
            <w:pPr>
              <w:jc w:val="both"/>
              <w:rPr>
                <w:rFonts w:ascii="Times New Roman" w:hAnsi="Times New Roman" w:cs="Times New Roman"/>
                <w:color w:val="000000" w:themeColor="text1"/>
                <w:sz w:val="28"/>
                <w:szCs w:val="28"/>
              </w:rPr>
            </w:pPr>
          </w:p>
        </w:tc>
        <w:tc>
          <w:tcPr>
            <w:tcW w:w="3189" w:type="dxa"/>
          </w:tcPr>
          <w:p w:rsidR="00D72228" w:rsidRPr="00D72228" w:rsidRDefault="00D72228" w:rsidP="00D72228">
            <w:pPr>
              <w:jc w:val="center"/>
              <w:rPr>
                <w:rFonts w:ascii="Times New Roman" w:eastAsia="Times New Roman" w:hAnsi="Times New Roman" w:cs="Times New Roman"/>
                <w:color w:val="000000" w:themeColor="text1"/>
                <w:sz w:val="28"/>
                <w:szCs w:val="28"/>
                <w:lang w:eastAsia="ru-RU"/>
              </w:rPr>
            </w:pPr>
            <w:r w:rsidRPr="00D72228">
              <w:rPr>
                <w:rFonts w:ascii="Times New Roman" w:eastAsia="Times New Roman" w:hAnsi="Times New Roman" w:cs="Times New Roman"/>
                <w:color w:val="000000" w:themeColor="text1"/>
                <w:sz w:val="28"/>
                <w:szCs w:val="28"/>
                <w:lang w:eastAsia="ru-RU"/>
              </w:rPr>
              <w:t>«Профессиональный стандарт педагога. Психолого-педагогическая основа реализации трудовых функций»</w:t>
            </w:r>
          </w:p>
          <w:p w:rsidR="00D72228" w:rsidRPr="00D72228" w:rsidRDefault="00D72228" w:rsidP="00D72228">
            <w:pPr>
              <w:jc w:val="center"/>
              <w:rPr>
                <w:rFonts w:ascii="Times New Roman" w:hAnsi="Times New Roman" w:cs="Times New Roman"/>
                <w:color w:val="000000" w:themeColor="text1"/>
                <w:sz w:val="28"/>
                <w:szCs w:val="28"/>
              </w:rPr>
            </w:pPr>
            <w:r w:rsidRPr="00D72228">
              <w:rPr>
                <w:rFonts w:ascii="Times New Roman" w:eastAsia="Times New Roman" w:hAnsi="Times New Roman" w:cs="Times New Roman"/>
                <w:color w:val="000000" w:themeColor="text1"/>
                <w:sz w:val="28"/>
                <w:szCs w:val="28"/>
                <w:lang w:eastAsia="ru-RU"/>
              </w:rPr>
              <w:t>108 часов.</w:t>
            </w:r>
          </w:p>
        </w:tc>
        <w:tc>
          <w:tcPr>
            <w:tcW w:w="2126" w:type="dxa"/>
          </w:tcPr>
          <w:p w:rsidR="00D72228" w:rsidRPr="00D72228" w:rsidRDefault="00D72228" w:rsidP="00D72228">
            <w:pPr>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108ч</w:t>
            </w:r>
          </w:p>
        </w:tc>
        <w:tc>
          <w:tcPr>
            <w:tcW w:w="1914" w:type="dxa"/>
          </w:tcPr>
          <w:p w:rsidR="00D72228" w:rsidRPr="00D72228" w:rsidRDefault="00D72228" w:rsidP="00D72228">
            <w:pPr>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w:t>
            </w:r>
          </w:p>
        </w:tc>
        <w:tc>
          <w:tcPr>
            <w:tcW w:w="2765" w:type="dxa"/>
          </w:tcPr>
          <w:p w:rsidR="00D72228" w:rsidRPr="00D72228" w:rsidRDefault="00D72228" w:rsidP="00D72228">
            <w:pPr>
              <w:pStyle w:val="ab"/>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5</w:t>
            </w:r>
          </w:p>
        </w:tc>
      </w:tr>
      <w:tr w:rsidR="00D72228" w:rsidRPr="00D72228" w:rsidTr="00D72228">
        <w:trPr>
          <w:trHeight w:val="135"/>
        </w:trPr>
        <w:tc>
          <w:tcPr>
            <w:tcW w:w="3366" w:type="dxa"/>
          </w:tcPr>
          <w:p w:rsidR="00D72228" w:rsidRPr="00D72228" w:rsidRDefault="00D72228" w:rsidP="00D72228">
            <w:pPr>
              <w:pStyle w:val="ab"/>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14.11-23.11.2018</w:t>
            </w:r>
          </w:p>
        </w:tc>
        <w:tc>
          <w:tcPr>
            <w:tcW w:w="3402" w:type="dxa"/>
          </w:tcPr>
          <w:p w:rsidR="00D72228" w:rsidRPr="00D72228" w:rsidRDefault="00D72228" w:rsidP="00D72228">
            <w:pPr>
              <w:pStyle w:val="ab"/>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ГБПОУ СО «РПК»</w:t>
            </w:r>
          </w:p>
        </w:tc>
        <w:tc>
          <w:tcPr>
            <w:tcW w:w="3189" w:type="dxa"/>
          </w:tcPr>
          <w:p w:rsidR="00D72228" w:rsidRPr="00D72228" w:rsidRDefault="00D72228" w:rsidP="00D72228">
            <w:pPr>
              <w:pStyle w:val="ab"/>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«Профессиональный стандарт педагога. Психолого-</w:t>
            </w:r>
            <w:r w:rsidRPr="00D72228">
              <w:rPr>
                <w:rFonts w:ascii="Times New Roman" w:hAnsi="Times New Roman" w:cs="Times New Roman"/>
                <w:color w:val="000000" w:themeColor="text1"/>
                <w:sz w:val="28"/>
                <w:szCs w:val="28"/>
              </w:rPr>
              <w:lastRenderedPageBreak/>
              <w:t xml:space="preserve">педагогическая основа реализации трудовых функций» </w:t>
            </w:r>
          </w:p>
        </w:tc>
        <w:tc>
          <w:tcPr>
            <w:tcW w:w="2126" w:type="dxa"/>
          </w:tcPr>
          <w:p w:rsidR="00D72228" w:rsidRPr="00D72228" w:rsidRDefault="00D72228" w:rsidP="00D72228">
            <w:pPr>
              <w:pStyle w:val="ab"/>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lastRenderedPageBreak/>
              <w:t>108ч</w:t>
            </w:r>
          </w:p>
        </w:tc>
        <w:tc>
          <w:tcPr>
            <w:tcW w:w="1914" w:type="dxa"/>
          </w:tcPr>
          <w:p w:rsidR="00D72228" w:rsidRPr="00D72228" w:rsidRDefault="00D72228" w:rsidP="00D72228">
            <w:pPr>
              <w:pStyle w:val="ab"/>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w:t>
            </w:r>
          </w:p>
        </w:tc>
        <w:tc>
          <w:tcPr>
            <w:tcW w:w="2765" w:type="dxa"/>
          </w:tcPr>
          <w:p w:rsidR="00D72228" w:rsidRPr="00D72228" w:rsidRDefault="00D72228" w:rsidP="00D72228">
            <w:pPr>
              <w:pStyle w:val="ab"/>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9</w:t>
            </w:r>
          </w:p>
        </w:tc>
      </w:tr>
      <w:tr w:rsidR="00D72228" w:rsidRPr="00D72228" w:rsidTr="00D72228">
        <w:trPr>
          <w:trHeight w:val="135"/>
        </w:trPr>
        <w:tc>
          <w:tcPr>
            <w:tcW w:w="3366" w:type="dxa"/>
          </w:tcPr>
          <w:p w:rsidR="00D72228" w:rsidRPr="00D72228" w:rsidRDefault="00D72228" w:rsidP="00D72228">
            <w:pPr>
              <w:pStyle w:val="ab"/>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lastRenderedPageBreak/>
              <w:t>08.12 – 16.12.2018</w:t>
            </w:r>
          </w:p>
        </w:tc>
        <w:tc>
          <w:tcPr>
            <w:tcW w:w="3402" w:type="dxa"/>
          </w:tcPr>
          <w:p w:rsidR="00D72228" w:rsidRPr="00D72228" w:rsidRDefault="00D72228" w:rsidP="00D72228">
            <w:pPr>
              <w:pStyle w:val="ab"/>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ООО «АИСТ» Учебный центр «Всеобуч»</w:t>
            </w:r>
          </w:p>
        </w:tc>
        <w:tc>
          <w:tcPr>
            <w:tcW w:w="3189" w:type="dxa"/>
          </w:tcPr>
          <w:p w:rsidR="00D72228" w:rsidRPr="00D72228" w:rsidRDefault="00D72228" w:rsidP="00D72228">
            <w:pPr>
              <w:pStyle w:val="ab"/>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 xml:space="preserve">«Конструирование в дошкольной образовательной организации в соответствии с ФГОС ДО» </w:t>
            </w:r>
          </w:p>
        </w:tc>
        <w:tc>
          <w:tcPr>
            <w:tcW w:w="2126" w:type="dxa"/>
          </w:tcPr>
          <w:p w:rsidR="00D72228" w:rsidRPr="00D72228" w:rsidRDefault="00D72228" w:rsidP="00D72228">
            <w:pPr>
              <w:pStyle w:val="ab"/>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72ч</w:t>
            </w:r>
          </w:p>
        </w:tc>
        <w:tc>
          <w:tcPr>
            <w:tcW w:w="1914" w:type="dxa"/>
          </w:tcPr>
          <w:p w:rsidR="00D72228" w:rsidRPr="00D72228" w:rsidRDefault="00D72228" w:rsidP="00D72228">
            <w:pPr>
              <w:pStyle w:val="ab"/>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w:t>
            </w:r>
          </w:p>
        </w:tc>
        <w:tc>
          <w:tcPr>
            <w:tcW w:w="2765" w:type="dxa"/>
          </w:tcPr>
          <w:p w:rsidR="00D72228" w:rsidRPr="00D72228" w:rsidRDefault="00D72228" w:rsidP="00D72228">
            <w:pPr>
              <w:pStyle w:val="ab"/>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20</w:t>
            </w:r>
          </w:p>
        </w:tc>
      </w:tr>
      <w:tr w:rsidR="00D72228" w:rsidRPr="00D72228" w:rsidTr="00D72228">
        <w:trPr>
          <w:trHeight w:val="135"/>
        </w:trPr>
        <w:tc>
          <w:tcPr>
            <w:tcW w:w="3366" w:type="dxa"/>
          </w:tcPr>
          <w:p w:rsidR="00D72228" w:rsidRPr="00D72228" w:rsidRDefault="00D72228" w:rsidP="00D72228">
            <w:pPr>
              <w:jc w:val="center"/>
              <w:rPr>
                <w:rFonts w:ascii="Times New Roman" w:eastAsia="Times New Roman" w:hAnsi="Times New Roman" w:cs="Times New Roman"/>
                <w:color w:val="000000" w:themeColor="text1"/>
                <w:sz w:val="28"/>
                <w:szCs w:val="28"/>
                <w:lang w:eastAsia="ru-RU"/>
              </w:rPr>
            </w:pPr>
            <w:r w:rsidRPr="00D72228">
              <w:rPr>
                <w:rFonts w:ascii="Times New Roman" w:eastAsia="Times New Roman" w:hAnsi="Times New Roman" w:cs="Times New Roman"/>
                <w:color w:val="000000" w:themeColor="text1"/>
                <w:sz w:val="28"/>
                <w:szCs w:val="28"/>
                <w:lang w:eastAsia="ru-RU"/>
              </w:rPr>
              <w:t>26.12.2018 – 28.01.2019</w:t>
            </w:r>
          </w:p>
        </w:tc>
        <w:tc>
          <w:tcPr>
            <w:tcW w:w="3402" w:type="dxa"/>
          </w:tcPr>
          <w:p w:rsidR="00D72228" w:rsidRPr="00D72228" w:rsidRDefault="00D72228" w:rsidP="00D72228">
            <w:pPr>
              <w:jc w:val="center"/>
              <w:rPr>
                <w:rFonts w:ascii="Times New Roman" w:eastAsia="Times New Roman" w:hAnsi="Times New Roman" w:cs="Times New Roman"/>
                <w:color w:val="000000" w:themeColor="text1"/>
                <w:sz w:val="28"/>
                <w:szCs w:val="28"/>
              </w:rPr>
            </w:pPr>
            <w:r w:rsidRPr="00D72228">
              <w:rPr>
                <w:rFonts w:ascii="Times New Roman" w:eastAsia="Times New Roman" w:hAnsi="Times New Roman" w:cs="Times New Roman"/>
                <w:color w:val="000000" w:themeColor="text1"/>
                <w:sz w:val="28"/>
                <w:szCs w:val="28"/>
              </w:rPr>
              <w:t>ООО «АИСТ» Учебный центр «Всеобуч»</w:t>
            </w:r>
          </w:p>
        </w:tc>
        <w:tc>
          <w:tcPr>
            <w:tcW w:w="3189" w:type="dxa"/>
          </w:tcPr>
          <w:p w:rsidR="00D72228" w:rsidRPr="00D72228" w:rsidRDefault="00D72228" w:rsidP="00D72228">
            <w:pPr>
              <w:rPr>
                <w:rFonts w:ascii="Times New Roman" w:eastAsia="Times New Roman" w:hAnsi="Times New Roman" w:cs="Times New Roman"/>
                <w:color w:val="000000" w:themeColor="text1"/>
                <w:sz w:val="28"/>
                <w:szCs w:val="28"/>
              </w:rPr>
            </w:pPr>
            <w:r w:rsidRPr="00D72228">
              <w:rPr>
                <w:rFonts w:ascii="Times New Roman" w:eastAsia="Times New Roman" w:hAnsi="Times New Roman" w:cs="Times New Roman"/>
                <w:color w:val="000000" w:themeColor="text1"/>
                <w:sz w:val="28"/>
                <w:szCs w:val="28"/>
              </w:rPr>
              <w:t xml:space="preserve">«Разработка адаптированной образовательной программы для обучающихся с ОВЗ» </w:t>
            </w:r>
          </w:p>
        </w:tc>
        <w:tc>
          <w:tcPr>
            <w:tcW w:w="2126" w:type="dxa"/>
          </w:tcPr>
          <w:p w:rsidR="00D72228" w:rsidRPr="00D72228" w:rsidRDefault="00D72228" w:rsidP="00D72228">
            <w:pPr>
              <w:pStyle w:val="ab"/>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40ч</w:t>
            </w:r>
          </w:p>
        </w:tc>
        <w:tc>
          <w:tcPr>
            <w:tcW w:w="1914" w:type="dxa"/>
          </w:tcPr>
          <w:p w:rsidR="00D72228" w:rsidRPr="00D72228" w:rsidRDefault="00D72228" w:rsidP="00D72228">
            <w:pPr>
              <w:pStyle w:val="ab"/>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w:t>
            </w:r>
          </w:p>
        </w:tc>
        <w:tc>
          <w:tcPr>
            <w:tcW w:w="2765" w:type="dxa"/>
          </w:tcPr>
          <w:p w:rsidR="00D72228" w:rsidRPr="00D72228" w:rsidRDefault="00D72228" w:rsidP="00D72228">
            <w:pPr>
              <w:pStyle w:val="ab"/>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2</w:t>
            </w:r>
          </w:p>
        </w:tc>
      </w:tr>
      <w:tr w:rsidR="00D72228" w:rsidRPr="00D72228" w:rsidTr="00D72228">
        <w:trPr>
          <w:trHeight w:val="135"/>
        </w:trPr>
        <w:tc>
          <w:tcPr>
            <w:tcW w:w="3366" w:type="dxa"/>
          </w:tcPr>
          <w:p w:rsidR="00D72228" w:rsidRPr="00D72228" w:rsidRDefault="00D72228" w:rsidP="00D72228">
            <w:pPr>
              <w:jc w:val="center"/>
              <w:rPr>
                <w:rFonts w:ascii="Times New Roman" w:eastAsia="Times New Roman" w:hAnsi="Times New Roman" w:cs="Times New Roman"/>
                <w:color w:val="000000" w:themeColor="text1"/>
                <w:sz w:val="28"/>
                <w:szCs w:val="28"/>
                <w:lang w:eastAsia="ru-RU"/>
              </w:rPr>
            </w:pPr>
            <w:r w:rsidRPr="00D72228">
              <w:rPr>
                <w:rFonts w:ascii="Times New Roman" w:eastAsia="Times New Roman" w:hAnsi="Times New Roman" w:cs="Times New Roman"/>
                <w:color w:val="000000" w:themeColor="text1"/>
                <w:sz w:val="28"/>
                <w:szCs w:val="28"/>
              </w:rPr>
              <w:t>18.02.2019 – 20.02.2019</w:t>
            </w:r>
          </w:p>
        </w:tc>
        <w:tc>
          <w:tcPr>
            <w:tcW w:w="3402" w:type="dxa"/>
          </w:tcPr>
          <w:p w:rsidR="00D72228" w:rsidRPr="00D72228" w:rsidRDefault="00D72228" w:rsidP="00D72228">
            <w:pPr>
              <w:rPr>
                <w:rFonts w:ascii="Times New Roman" w:eastAsia="Times New Roman" w:hAnsi="Times New Roman" w:cs="Times New Roman"/>
                <w:color w:val="000000" w:themeColor="text1"/>
                <w:sz w:val="28"/>
                <w:szCs w:val="28"/>
              </w:rPr>
            </w:pPr>
            <w:r w:rsidRPr="00D72228">
              <w:rPr>
                <w:rFonts w:ascii="Times New Roman" w:eastAsia="Times New Roman" w:hAnsi="Times New Roman" w:cs="Times New Roman"/>
                <w:color w:val="000000" w:themeColor="text1"/>
                <w:sz w:val="28"/>
                <w:szCs w:val="28"/>
              </w:rPr>
              <w:t>ГАОУ ДПО СО ИРО</w:t>
            </w:r>
          </w:p>
        </w:tc>
        <w:tc>
          <w:tcPr>
            <w:tcW w:w="3189" w:type="dxa"/>
          </w:tcPr>
          <w:p w:rsidR="00D72228" w:rsidRPr="00D72228" w:rsidRDefault="00D72228" w:rsidP="00D72228">
            <w:pPr>
              <w:rPr>
                <w:rFonts w:ascii="Times New Roman" w:eastAsia="Times New Roman" w:hAnsi="Times New Roman" w:cs="Times New Roman"/>
                <w:color w:val="000000" w:themeColor="text1"/>
                <w:sz w:val="28"/>
                <w:szCs w:val="28"/>
              </w:rPr>
            </w:pPr>
            <w:r w:rsidRPr="00D72228">
              <w:rPr>
                <w:rFonts w:ascii="Times New Roman" w:eastAsia="Times New Roman" w:hAnsi="Times New Roman" w:cs="Times New Roman"/>
                <w:color w:val="000000" w:themeColor="text1"/>
                <w:sz w:val="28"/>
                <w:szCs w:val="28"/>
              </w:rPr>
              <w:t xml:space="preserve">«Развитие потенциала игровой деятельности детей в условиях реализации ФГОС ДО» </w:t>
            </w:r>
          </w:p>
        </w:tc>
        <w:tc>
          <w:tcPr>
            <w:tcW w:w="2126" w:type="dxa"/>
          </w:tcPr>
          <w:p w:rsidR="00D72228" w:rsidRPr="00D72228" w:rsidRDefault="00D72228" w:rsidP="00D72228">
            <w:pPr>
              <w:pStyle w:val="ab"/>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24</w:t>
            </w:r>
          </w:p>
        </w:tc>
        <w:tc>
          <w:tcPr>
            <w:tcW w:w="1914" w:type="dxa"/>
          </w:tcPr>
          <w:p w:rsidR="00D72228" w:rsidRPr="00D72228" w:rsidRDefault="00D72228" w:rsidP="00D72228">
            <w:pPr>
              <w:pStyle w:val="ab"/>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w:t>
            </w:r>
          </w:p>
        </w:tc>
        <w:tc>
          <w:tcPr>
            <w:tcW w:w="2765" w:type="dxa"/>
          </w:tcPr>
          <w:p w:rsidR="00D72228" w:rsidRPr="00D72228" w:rsidRDefault="00D72228" w:rsidP="00D72228">
            <w:pPr>
              <w:pStyle w:val="ab"/>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1</w:t>
            </w:r>
          </w:p>
        </w:tc>
      </w:tr>
      <w:tr w:rsidR="00D72228" w:rsidRPr="00D72228" w:rsidTr="00D72228">
        <w:trPr>
          <w:trHeight w:val="135"/>
        </w:trPr>
        <w:tc>
          <w:tcPr>
            <w:tcW w:w="3366" w:type="dxa"/>
          </w:tcPr>
          <w:p w:rsidR="00D72228" w:rsidRPr="00D72228" w:rsidRDefault="00D72228" w:rsidP="00D72228">
            <w:pPr>
              <w:jc w:val="center"/>
              <w:rPr>
                <w:rFonts w:ascii="Times New Roman" w:eastAsia="Times New Roman" w:hAnsi="Times New Roman" w:cs="Times New Roman"/>
                <w:color w:val="000000" w:themeColor="text1"/>
                <w:sz w:val="28"/>
                <w:szCs w:val="28"/>
              </w:rPr>
            </w:pPr>
            <w:r w:rsidRPr="00D72228">
              <w:rPr>
                <w:rFonts w:ascii="Times New Roman" w:eastAsia="Times New Roman" w:hAnsi="Times New Roman" w:cs="Times New Roman"/>
                <w:color w:val="000000" w:themeColor="text1"/>
                <w:sz w:val="28"/>
                <w:szCs w:val="28"/>
              </w:rPr>
              <w:t>12.03.2019 – 14.03.2019</w:t>
            </w:r>
          </w:p>
        </w:tc>
        <w:tc>
          <w:tcPr>
            <w:tcW w:w="3402" w:type="dxa"/>
          </w:tcPr>
          <w:p w:rsidR="00D72228" w:rsidRPr="00D72228" w:rsidRDefault="00D72228" w:rsidP="00D72228">
            <w:pPr>
              <w:jc w:val="center"/>
              <w:rPr>
                <w:rFonts w:ascii="Times New Roman" w:eastAsia="Times New Roman" w:hAnsi="Times New Roman" w:cs="Times New Roman"/>
                <w:color w:val="000000" w:themeColor="text1"/>
                <w:sz w:val="28"/>
                <w:szCs w:val="28"/>
              </w:rPr>
            </w:pPr>
            <w:r w:rsidRPr="00D72228">
              <w:rPr>
                <w:rFonts w:ascii="Times New Roman" w:eastAsia="Times New Roman" w:hAnsi="Times New Roman" w:cs="Times New Roman"/>
                <w:color w:val="000000" w:themeColor="text1"/>
                <w:sz w:val="28"/>
                <w:szCs w:val="28"/>
              </w:rPr>
              <w:t>ГАОУ ДПО СО ИРО</w:t>
            </w:r>
          </w:p>
        </w:tc>
        <w:tc>
          <w:tcPr>
            <w:tcW w:w="3189" w:type="dxa"/>
          </w:tcPr>
          <w:p w:rsidR="00D72228" w:rsidRPr="00D72228" w:rsidRDefault="00D72228" w:rsidP="00D72228">
            <w:pPr>
              <w:jc w:val="center"/>
              <w:rPr>
                <w:rFonts w:ascii="Times New Roman" w:eastAsia="Times New Roman" w:hAnsi="Times New Roman" w:cs="Times New Roman"/>
                <w:color w:val="000000" w:themeColor="text1"/>
                <w:sz w:val="28"/>
                <w:szCs w:val="28"/>
              </w:rPr>
            </w:pPr>
            <w:r w:rsidRPr="00D72228">
              <w:rPr>
                <w:rFonts w:ascii="Times New Roman" w:eastAsia="Times New Roman" w:hAnsi="Times New Roman" w:cs="Times New Roman"/>
                <w:color w:val="000000" w:themeColor="text1"/>
                <w:sz w:val="28"/>
                <w:szCs w:val="28"/>
              </w:rPr>
              <w:t>«Психолого – педагогический мониторинг освоения детьми образовательной программы ДОО»</w:t>
            </w:r>
          </w:p>
        </w:tc>
        <w:tc>
          <w:tcPr>
            <w:tcW w:w="2126" w:type="dxa"/>
          </w:tcPr>
          <w:p w:rsidR="00D72228" w:rsidRPr="00D72228" w:rsidRDefault="00D72228" w:rsidP="00D72228">
            <w:pPr>
              <w:pStyle w:val="ab"/>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24</w:t>
            </w:r>
          </w:p>
        </w:tc>
        <w:tc>
          <w:tcPr>
            <w:tcW w:w="1914" w:type="dxa"/>
          </w:tcPr>
          <w:p w:rsidR="00D72228" w:rsidRPr="00D72228" w:rsidRDefault="00D72228" w:rsidP="00D72228">
            <w:pPr>
              <w:pStyle w:val="ab"/>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w:t>
            </w:r>
          </w:p>
        </w:tc>
        <w:tc>
          <w:tcPr>
            <w:tcW w:w="2765" w:type="dxa"/>
          </w:tcPr>
          <w:p w:rsidR="00D72228" w:rsidRPr="00D72228" w:rsidRDefault="00D72228" w:rsidP="00D72228">
            <w:pPr>
              <w:pStyle w:val="ab"/>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1</w:t>
            </w:r>
          </w:p>
        </w:tc>
      </w:tr>
      <w:tr w:rsidR="00D72228" w:rsidRPr="00D72228" w:rsidTr="00D72228">
        <w:trPr>
          <w:trHeight w:val="278"/>
        </w:trPr>
        <w:tc>
          <w:tcPr>
            <w:tcW w:w="3366" w:type="dxa"/>
          </w:tcPr>
          <w:p w:rsidR="00D72228" w:rsidRPr="00D72228" w:rsidRDefault="00D72228" w:rsidP="00D72228">
            <w:pPr>
              <w:pStyle w:val="ad"/>
              <w:ind w:left="0"/>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с 24.12.2018г. по</w:t>
            </w:r>
          </w:p>
          <w:p w:rsidR="00D72228" w:rsidRPr="00D72228" w:rsidRDefault="00D72228" w:rsidP="00D72228">
            <w:pPr>
              <w:pStyle w:val="ad"/>
              <w:ind w:left="0"/>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28.12.2018</w:t>
            </w:r>
          </w:p>
        </w:tc>
        <w:tc>
          <w:tcPr>
            <w:tcW w:w="3402" w:type="dxa"/>
          </w:tcPr>
          <w:p w:rsidR="00D72228" w:rsidRPr="00D72228" w:rsidRDefault="00D72228" w:rsidP="00D72228">
            <w:pPr>
              <w:pStyle w:val="ad"/>
              <w:ind w:left="0"/>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Учебный центр дополнительного профессионального образования «ПРОГРЕСС»</w:t>
            </w:r>
          </w:p>
        </w:tc>
        <w:tc>
          <w:tcPr>
            <w:tcW w:w="3189" w:type="dxa"/>
          </w:tcPr>
          <w:p w:rsidR="00D72228" w:rsidRPr="00D72228" w:rsidRDefault="00D72228" w:rsidP="00D72228">
            <w:pPr>
              <w:pStyle w:val="ad"/>
              <w:ind w:left="0"/>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«Инклюзивное образование детей с ОВЗ в условиях реализации  ФГОС»</w:t>
            </w:r>
          </w:p>
        </w:tc>
        <w:tc>
          <w:tcPr>
            <w:tcW w:w="2126" w:type="dxa"/>
          </w:tcPr>
          <w:p w:rsidR="00D72228" w:rsidRPr="00D72228" w:rsidRDefault="00D72228" w:rsidP="00D72228">
            <w:pPr>
              <w:pStyle w:val="ad"/>
              <w:ind w:left="0"/>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72 ч</w:t>
            </w:r>
          </w:p>
        </w:tc>
        <w:tc>
          <w:tcPr>
            <w:tcW w:w="1914" w:type="dxa"/>
          </w:tcPr>
          <w:p w:rsidR="00D72228" w:rsidRPr="00D72228" w:rsidRDefault="00D72228" w:rsidP="00D72228">
            <w:pPr>
              <w:pStyle w:val="ad"/>
              <w:ind w:left="0"/>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w:t>
            </w:r>
          </w:p>
        </w:tc>
        <w:tc>
          <w:tcPr>
            <w:tcW w:w="2765" w:type="dxa"/>
          </w:tcPr>
          <w:p w:rsidR="00D72228" w:rsidRPr="00D72228" w:rsidRDefault="00D72228" w:rsidP="00D72228">
            <w:pPr>
              <w:pStyle w:val="ad"/>
              <w:ind w:left="0"/>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1</w:t>
            </w:r>
          </w:p>
        </w:tc>
      </w:tr>
      <w:tr w:rsidR="00D72228" w:rsidRPr="00D72228" w:rsidTr="00D72228">
        <w:trPr>
          <w:trHeight w:val="278"/>
        </w:trPr>
        <w:tc>
          <w:tcPr>
            <w:tcW w:w="3366" w:type="dxa"/>
          </w:tcPr>
          <w:p w:rsidR="00D72228" w:rsidRPr="00D72228" w:rsidRDefault="00D72228" w:rsidP="00D72228">
            <w:pPr>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С 15.12.2018 по 16.12.2018</w:t>
            </w:r>
          </w:p>
        </w:tc>
        <w:tc>
          <w:tcPr>
            <w:tcW w:w="3402" w:type="dxa"/>
          </w:tcPr>
          <w:p w:rsidR="00D72228" w:rsidRPr="00D72228" w:rsidRDefault="00D72228" w:rsidP="00D72228">
            <w:pPr>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ГАОУДПО «ИРО»</w:t>
            </w:r>
          </w:p>
        </w:tc>
        <w:tc>
          <w:tcPr>
            <w:tcW w:w="3189" w:type="dxa"/>
          </w:tcPr>
          <w:p w:rsidR="00D72228" w:rsidRPr="00D72228" w:rsidRDefault="00D72228" w:rsidP="00D72228">
            <w:pPr>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«Внутренний мониторинг качества образования в ДОО»</w:t>
            </w:r>
          </w:p>
        </w:tc>
        <w:tc>
          <w:tcPr>
            <w:tcW w:w="2126" w:type="dxa"/>
          </w:tcPr>
          <w:p w:rsidR="00D72228" w:rsidRPr="00D72228" w:rsidRDefault="00D72228" w:rsidP="00D72228">
            <w:pPr>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16ч</w:t>
            </w:r>
          </w:p>
        </w:tc>
        <w:tc>
          <w:tcPr>
            <w:tcW w:w="1914" w:type="dxa"/>
          </w:tcPr>
          <w:p w:rsidR="00D72228" w:rsidRPr="00D72228" w:rsidRDefault="00D72228" w:rsidP="00D72228">
            <w:pPr>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1</w:t>
            </w:r>
          </w:p>
        </w:tc>
        <w:tc>
          <w:tcPr>
            <w:tcW w:w="2765" w:type="dxa"/>
          </w:tcPr>
          <w:p w:rsidR="00D72228" w:rsidRPr="00D72228" w:rsidRDefault="00D72228" w:rsidP="00D72228">
            <w:pPr>
              <w:pStyle w:val="ab"/>
              <w:ind w:firstLine="709"/>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18</w:t>
            </w:r>
          </w:p>
        </w:tc>
      </w:tr>
      <w:tr w:rsidR="00D72228" w:rsidRPr="00D72228" w:rsidTr="00D72228">
        <w:trPr>
          <w:trHeight w:val="278"/>
        </w:trPr>
        <w:tc>
          <w:tcPr>
            <w:tcW w:w="3366" w:type="dxa"/>
          </w:tcPr>
          <w:p w:rsidR="00D72228" w:rsidRPr="00D72228" w:rsidRDefault="00D72228" w:rsidP="00D72228">
            <w:pPr>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lastRenderedPageBreak/>
              <w:t>С 27.02.2019 по 01.03.2019</w:t>
            </w:r>
          </w:p>
        </w:tc>
        <w:tc>
          <w:tcPr>
            <w:tcW w:w="3402" w:type="dxa"/>
          </w:tcPr>
          <w:p w:rsidR="00D72228" w:rsidRPr="00D72228" w:rsidRDefault="00D72228" w:rsidP="00D72228">
            <w:pPr>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ГАОУДПО «ИРО»</w:t>
            </w:r>
          </w:p>
        </w:tc>
        <w:tc>
          <w:tcPr>
            <w:tcW w:w="3189" w:type="dxa"/>
          </w:tcPr>
          <w:p w:rsidR="00D72228" w:rsidRPr="00D72228" w:rsidRDefault="00D72228" w:rsidP="00D72228">
            <w:pPr>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«Развитие ценностно-смысловой сферы детей дошкольного возраста»</w:t>
            </w:r>
          </w:p>
        </w:tc>
        <w:tc>
          <w:tcPr>
            <w:tcW w:w="2126" w:type="dxa"/>
          </w:tcPr>
          <w:p w:rsidR="00D72228" w:rsidRPr="00D72228" w:rsidRDefault="00D72228" w:rsidP="00D72228">
            <w:pPr>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24</w:t>
            </w:r>
          </w:p>
        </w:tc>
        <w:tc>
          <w:tcPr>
            <w:tcW w:w="1914" w:type="dxa"/>
          </w:tcPr>
          <w:p w:rsidR="00D72228" w:rsidRPr="00D72228" w:rsidRDefault="00D72228" w:rsidP="00D72228">
            <w:pPr>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w:t>
            </w:r>
          </w:p>
        </w:tc>
        <w:tc>
          <w:tcPr>
            <w:tcW w:w="2765" w:type="dxa"/>
          </w:tcPr>
          <w:p w:rsidR="00D72228" w:rsidRPr="00D72228" w:rsidRDefault="00D72228" w:rsidP="00D72228">
            <w:pPr>
              <w:pStyle w:val="ab"/>
              <w:ind w:firstLine="709"/>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3</w:t>
            </w:r>
          </w:p>
        </w:tc>
      </w:tr>
      <w:tr w:rsidR="00D72228" w:rsidRPr="00D72228" w:rsidTr="00D72228">
        <w:trPr>
          <w:trHeight w:val="436"/>
        </w:trPr>
        <w:tc>
          <w:tcPr>
            <w:tcW w:w="3366" w:type="dxa"/>
          </w:tcPr>
          <w:p w:rsidR="00D72228" w:rsidRPr="00D72228" w:rsidRDefault="00D72228" w:rsidP="00D72228">
            <w:pPr>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С 26.02.2019 по 28.02.2019</w:t>
            </w:r>
          </w:p>
        </w:tc>
        <w:tc>
          <w:tcPr>
            <w:tcW w:w="3402" w:type="dxa"/>
          </w:tcPr>
          <w:p w:rsidR="00D72228" w:rsidRPr="00D72228" w:rsidRDefault="00D72228" w:rsidP="00D72228">
            <w:pPr>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ГАОУДПО «ИРО»</w:t>
            </w:r>
          </w:p>
        </w:tc>
        <w:tc>
          <w:tcPr>
            <w:tcW w:w="3189" w:type="dxa"/>
          </w:tcPr>
          <w:p w:rsidR="00D72228" w:rsidRPr="00D72228" w:rsidRDefault="00D72228" w:rsidP="00D72228">
            <w:pPr>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«Конкурс профессионального мастерства как средство творческой реализации личного потенциала молодого педагога дошкольного образования»</w:t>
            </w:r>
          </w:p>
        </w:tc>
        <w:tc>
          <w:tcPr>
            <w:tcW w:w="2126" w:type="dxa"/>
          </w:tcPr>
          <w:p w:rsidR="00D72228" w:rsidRPr="00D72228" w:rsidRDefault="00D72228" w:rsidP="00D72228">
            <w:pPr>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24</w:t>
            </w:r>
          </w:p>
        </w:tc>
        <w:tc>
          <w:tcPr>
            <w:tcW w:w="1914" w:type="dxa"/>
          </w:tcPr>
          <w:p w:rsidR="00D72228" w:rsidRPr="00D72228" w:rsidRDefault="00D72228" w:rsidP="00D72228">
            <w:pPr>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w:t>
            </w:r>
          </w:p>
        </w:tc>
        <w:tc>
          <w:tcPr>
            <w:tcW w:w="2765" w:type="dxa"/>
          </w:tcPr>
          <w:p w:rsidR="00D72228" w:rsidRPr="00D72228" w:rsidRDefault="00D72228" w:rsidP="00D72228">
            <w:pPr>
              <w:pStyle w:val="ab"/>
              <w:ind w:firstLine="709"/>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1</w:t>
            </w:r>
          </w:p>
        </w:tc>
      </w:tr>
      <w:tr w:rsidR="00D72228" w:rsidRPr="00D72228" w:rsidTr="00D72228">
        <w:trPr>
          <w:trHeight w:val="278"/>
        </w:trPr>
        <w:tc>
          <w:tcPr>
            <w:tcW w:w="3366" w:type="dxa"/>
          </w:tcPr>
          <w:p w:rsidR="00D72228" w:rsidRPr="00D72228" w:rsidRDefault="00D72228" w:rsidP="00D72228">
            <w:pPr>
              <w:pStyle w:val="ad"/>
              <w:ind w:left="0"/>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06.06.2019-08.06.2019г</w:t>
            </w:r>
          </w:p>
        </w:tc>
        <w:tc>
          <w:tcPr>
            <w:tcW w:w="3402" w:type="dxa"/>
          </w:tcPr>
          <w:p w:rsidR="00D72228" w:rsidRPr="00D72228" w:rsidRDefault="00D72228" w:rsidP="00D72228">
            <w:pPr>
              <w:pStyle w:val="ad"/>
              <w:ind w:left="0"/>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ГАОУДПО «ИРО»</w:t>
            </w:r>
          </w:p>
        </w:tc>
        <w:tc>
          <w:tcPr>
            <w:tcW w:w="3189" w:type="dxa"/>
          </w:tcPr>
          <w:p w:rsidR="00D72228" w:rsidRPr="00D72228" w:rsidRDefault="00D72228" w:rsidP="00D72228">
            <w:pPr>
              <w:pStyle w:val="ad"/>
              <w:ind w:left="0"/>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«Организация и содержание  образовательной деятельности с детьми дошкольного возраста с расстройствами аутистического спектра»</w:t>
            </w:r>
          </w:p>
        </w:tc>
        <w:tc>
          <w:tcPr>
            <w:tcW w:w="2126" w:type="dxa"/>
          </w:tcPr>
          <w:p w:rsidR="00D72228" w:rsidRPr="00D72228" w:rsidRDefault="00D72228" w:rsidP="00D72228">
            <w:pPr>
              <w:pStyle w:val="ad"/>
              <w:ind w:left="0"/>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24ч</w:t>
            </w:r>
          </w:p>
        </w:tc>
        <w:tc>
          <w:tcPr>
            <w:tcW w:w="1914" w:type="dxa"/>
          </w:tcPr>
          <w:p w:rsidR="00D72228" w:rsidRPr="00D72228" w:rsidRDefault="00D72228" w:rsidP="00D72228">
            <w:pPr>
              <w:pStyle w:val="ad"/>
              <w:ind w:left="0"/>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w:t>
            </w:r>
          </w:p>
        </w:tc>
        <w:tc>
          <w:tcPr>
            <w:tcW w:w="2765" w:type="dxa"/>
          </w:tcPr>
          <w:p w:rsidR="00D72228" w:rsidRPr="00D72228" w:rsidRDefault="00D72228" w:rsidP="00D72228">
            <w:pPr>
              <w:pStyle w:val="ad"/>
              <w:ind w:left="0"/>
              <w:jc w:val="center"/>
              <w:rPr>
                <w:rFonts w:ascii="Times New Roman" w:hAnsi="Times New Roman" w:cs="Times New Roman"/>
                <w:color w:val="000000" w:themeColor="text1"/>
                <w:sz w:val="28"/>
                <w:szCs w:val="28"/>
              </w:rPr>
            </w:pPr>
            <w:r w:rsidRPr="00D72228">
              <w:rPr>
                <w:rFonts w:ascii="Times New Roman" w:hAnsi="Times New Roman" w:cs="Times New Roman"/>
                <w:color w:val="000000" w:themeColor="text1"/>
                <w:sz w:val="28"/>
                <w:szCs w:val="28"/>
              </w:rPr>
              <w:t>5</w:t>
            </w:r>
          </w:p>
        </w:tc>
      </w:tr>
    </w:tbl>
    <w:p w:rsidR="00D72228" w:rsidRPr="00D72228" w:rsidRDefault="00D72228" w:rsidP="00D72228">
      <w:pPr>
        <w:spacing w:after="0" w:line="240" w:lineRule="auto"/>
        <w:ind w:firstLine="284"/>
        <w:jc w:val="both"/>
        <w:rPr>
          <w:rFonts w:ascii="Times New Roman" w:eastAsia="Calibri" w:hAnsi="Times New Roman" w:cs="Times New Roman"/>
          <w:color w:val="FF0000"/>
          <w:sz w:val="28"/>
          <w:szCs w:val="28"/>
          <w:u w:val="single"/>
        </w:rPr>
      </w:pPr>
    </w:p>
    <w:p w:rsidR="000C2402" w:rsidRPr="00D72228" w:rsidRDefault="000C2402" w:rsidP="000C2402">
      <w:pPr>
        <w:pStyle w:val="a6"/>
        <w:spacing w:after="0" w:line="240" w:lineRule="auto"/>
        <w:jc w:val="both"/>
        <w:rPr>
          <w:rFonts w:ascii="Times New Roman" w:hAnsi="Times New Roman" w:cs="Times New Roman"/>
          <w:bCs/>
          <w:sz w:val="28"/>
          <w:szCs w:val="28"/>
        </w:rPr>
      </w:pPr>
      <w:r w:rsidRPr="00D72228">
        <w:rPr>
          <w:rFonts w:ascii="Times New Roman" w:hAnsi="Times New Roman" w:cs="Times New Roman"/>
          <w:bCs/>
          <w:sz w:val="28"/>
          <w:szCs w:val="28"/>
        </w:rPr>
        <w:t>Оценивая кадровое обеспечение</w:t>
      </w:r>
      <w:r w:rsidR="00D72228" w:rsidRPr="00D72228">
        <w:rPr>
          <w:rFonts w:ascii="Times New Roman" w:hAnsi="Times New Roman" w:cs="Times New Roman"/>
          <w:bCs/>
          <w:sz w:val="28"/>
          <w:szCs w:val="28"/>
        </w:rPr>
        <w:t xml:space="preserve"> МАДОУ</w:t>
      </w:r>
      <w:r w:rsidRPr="00D72228">
        <w:rPr>
          <w:rFonts w:ascii="Times New Roman" w:hAnsi="Times New Roman" w:cs="Times New Roman"/>
          <w:bCs/>
          <w:sz w:val="28"/>
          <w:szCs w:val="28"/>
        </w:rPr>
        <w:t xml:space="preserve">, являющееся одним из условий, которое определяет качество </w:t>
      </w:r>
      <w:r w:rsidR="00D72228" w:rsidRPr="00D72228">
        <w:rPr>
          <w:rFonts w:ascii="Times New Roman" w:hAnsi="Times New Roman" w:cs="Times New Roman"/>
          <w:bCs/>
          <w:sz w:val="28"/>
          <w:szCs w:val="28"/>
        </w:rPr>
        <w:t xml:space="preserve">образования, </w:t>
      </w:r>
      <w:r w:rsidRPr="00D72228">
        <w:rPr>
          <w:rFonts w:ascii="Times New Roman" w:hAnsi="Times New Roman" w:cs="Times New Roman"/>
          <w:bCs/>
          <w:sz w:val="28"/>
          <w:szCs w:val="28"/>
        </w:rPr>
        <w:t>необходимо констатировать следующее:</w:t>
      </w:r>
    </w:p>
    <w:p w:rsidR="000C2402" w:rsidRPr="00D72228" w:rsidRDefault="000C2402" w:rsidP="000C2402">
      <w:pPr>
        <w:pStyle w:val="a6"/>
        <w:spacing w:after="0" w:line="240" w:lineRule="auto"/>
        <w:jc w:val="both"/>
        <w:rPr>
          <w:rFonts w:ascii="Times New Roman" w:hAnsi="Times New Roman" w:cs="Times New Roman"/>
          <w:bCs/>
          <w:sz w:val="28"/>
          <w:szCs w:val="28"/>
        </w:rPr>
      </w:pPr>
      <w:r w:rsidRPr="00D72228">
        <w:rPr>
          <w:rFonts w:ascii="Times New Roman" w:hAnsi="Times New Roman" w:cs="Times New Roman"/>
          <w:bCs/>
          <w:sz w:val="28"/>
          <w:szCs w:val="28"/>
        </w:rPr>
        <w:t>•</w:t>
      </w:r>
      <w:r w:rsidRPr="00D72228">
        <w:rPr>
          <w:rFonts w:ascii="Times New Roman" w:hAnsi="Times New Roman" w:cs="Times New Roman"/>
          <w:bCs/>
          <w:sz w:val="28"/>
          <w:szCs w:val="28"/>
        </w:rPr>
        <w:tab/>
        <w:t xml:space="preserve">образовательная деятельность в </w:t>
      </w:r>
      <w:r w:rsidR="00D72228" w:rsidRPr="00D72228">
        <w:rPr>
          <w:rFonts w:ascii="Times New Roman" w:hAnsi="Times New Roman" w:cs="Times New Roman"/>
          <w:bCs/>
          <w:sz w:val="28"/>
          <w:szCs w:val="28"/>
        </w:rPr>
        <w:t xml:space="preserve">учреждении </w:t>
      </w:r>
      <w:r w:rsidRPr="00D72228">
        <w:rPr>
          <w:rFonts w:ascii="Times New Roman" w:hAnsi="Times New Roman" w:cs="Times New Roman"/>
          <w:bCs/>
          <w:sz w:val="28"/>
          <w:szCs w:val="28"/>
        </w:rPr>
        <w:t>обеспечена квалифицированным профессиональным педагогическим составом;</w:t>
      </w:r>
    </w:p>
    <w:p w:rsidR="000C2402" w:rsidRPr="00D72228" w:rsidRDefault="000C2402" w:rsidP="000C2402">
      <w:pPr>
        <w:pStyle w:val="a6"/>
        <w:spacing w:after="0" w:line="240" w:lineRule="auto"/>
        <w:jc w:val="both"/>
        <w:rPr>
          <w:rFonts w:ascii="Times New Roman" w:hAnsi="Times New Roman" w:cs="Times New Roman"/>
          <w:bCs/>
          <w:sz w:val="28"/>
          <w:szCs w:val="28"/>
        </w:rPr>
      </w:pPr>
      <w:r w:rsidRPr="00D72228">
        <w:rPr>
          <w:rFonts w:ascii="Times New Roman" w:hAnsi="Times New Roman" w:cs="Times New Roman"/>
          <w:bCs/>
          <w:sz w:val="28"/>
          <w:szCs w:val="28"/>
        </w:rPr>
        <w:t>•</w:t>
      </w:r>
      <w:r w:rsidRPr="00D72228">
        <w:rPr>
          <w:rFonts w:ascii="Times New Roman" w:hAnsi="Times New Roman" w:cs="Times New Roman"/>
          <w:bCs/>
          <w:sz w:val="28"/>
          <w:szCs w:val="28"/>
        </w:rPr>
        <w:tab/>
        <w:t xml:space="preserve">кадровый потенциал </w:t>
      </w:r>
      <w:r w:rsidR="00D72228" w:rsidRPr="00D72228">
        <w:rPr>
          <w:rFonts w:ascii="Times New Roman" w:hAnsi="Times New Roman" w:cs="Times New Roman"/>
          <w:bCs/>
          <w:sz w:val="28"/>
          <w:szCs w:val="28"/>
        </w:rPr>
        <w:t xml:space="preserve">МАДОУ </w:t>
      </w:r>
      <w:r w:rsidRPr="00D72228">
        <w:rPr>
          <w:rFonts w:ascii="Times New Roman" w:hAnsi="Times New Roman" w:cs="Times New Roman"/>
          <w:bCs/>
          <w:sz w:val="28"/>
          <w:szCs w:val="28"/>
        </w:rPr>
        <w:t>динамично развивается на основе целенаправленной работы по повышению квалификации педагогов.</w:t>
      </w:r>
    </w:p>
    <w:p w:rsidR="000C2402" w:rsidRPr="00D72228" w:rsidRDefault="000C2402" w:rsidP="000C2402">
      <w:pPr>
        <w:pStyle w:val="a6"/>
        <w:spacing w:after="0" w:line="240" w:lineRule="auto"/>
        <w:jc w:val="both"/>
        <w:rPr>
          <w:rFonts w:ascii="Times New Roman" w:hAnsi="Times New Roman" w:cs="Times New Roman"/>
          <w:bCs/>
          <w:sz w:val="28"/>
          <w:szCs w:val="28"/>
        </w:rPr>
      </w:pPr>
      <w:r w:rsidRPr="00D72228">
        <w:rPr>
          <w:rFonts w:ascii="Times New Roman" w:hAnsi="Times New Roman" w:cs="Times New Roman"/>
          <w:bCs/>
          <w:sz w:val="28"/>
          <w:szCs w:val="28"/>
        </w:rPr>
        <w:t xml:space="preserve">По итогам 2019 года </w:t>
      </w:r>
      <w:r w:rsidR="00D72228" w:rsidRPr="00D72228">
        <w:rPr>
          <w:rFonts w:ascii="Times New Roman" w:hAnsi="Times New Roman" w:cs="Times New Roman"/>
          <w:bCs/>
          <w:sz w:val="28"/>
          <w:szCs w:val="28"/>
        </w:rPr>
        <w:t xml:space="preserve">учреждение </w:t>
      </w:r>
      <w:r w:rsidRPr="00D72228">
        <w:rPr>
          <w:rFonts w:ascii="Times New Roman" w:hAnsi="Times New Roman" w:cs="Times New Roman"/>
          <w:bCs/>
          <w:sz w:val="28"/>
          <w:szCs w:val="28"/>
        </w:rPr>
        <w:t>готов</w:t>
      </w:r>
      <w:r w:rsidR="00D72228" w:rsidRPr="00D72228">
        <w:rPr>
          <w:rFonts w:ascii="Times New Roman" w:hAnsi="Times New Roman" w:cs="Times New Roman"/>
          <w:bCs/>
          <w:sz w:val="28"/>
          <w:szCs w:val="28"/>
        </w:rPr>
        <w:t>о</w:t>
      </w:r>
      <w:r w:rsidRPr="00D72228">
        <w:rPr>
          <w:rFonts w:ascii="Times New Roman" w:hAnsi="Times New Roman" w:cs="Times New Roman"/>
          <w:bCs/>
          <w:sz w:val="28"/>
          <w:szCs w:val="28"/>
        </w:rPr>
        <w:t xml:space="preserve"> перейти на применение профессиональных стандартов. Из </w:t>
      </w:r>
      <w:r w:rsidR="00D72228" w:rsidRPr="00D72228">
        <w:rPr>
          <w:rFonts w:ascii="Times New Roman" w:hAnsi="Times New Roman" w:cs="Times New Roman"/>
          <w:bCs/>
          <w:sz w:val="28"/>
          <w:szCs w:val="28"/>
        </w:rPr>
        <w:t>115</w:t>
      </w:r>
      <w:r w:rsidRPr="00D72228">
        <w:rPr>
          <w:rFonts w:ascii="Times New Roman" w:hAnsi="Times New Roman" w:cs="Times New Roman"/>
          <w:bCs/>
          <w:sz w:val="28"/>
          <w:szCs w:val="28"/>
        </w:rPr>
        <w:t xml:space="preserve"> педагогическ</w:t>
      </w:r>
      <w:r w:rsidR="00D72228" w:rsidRPr="00D72228">
        <w:rPr>
          <w:rFonts w:ascii="Times New Roman" w:hAnsi="Times New Roman" w:cs="Times New Roman"/>
          <w:bCs/>
          <w:sz w:val="28"/>
          <w:szCs w:val="28"/>
        </w:rPr>
        <w:t>их</w:t>
      </w:r>
      <w:r w:rsidRPr="00D72228">
        <w:rPr>
          <w:rFonts w:ascii="Times New Roman" w:hAnsi="Times New Roman" w:cs="Times New Roman"/>
          <w:bCs/>
          <w:sz w:val="28"/>
          <w:szCs w:val="28"/>
        </w:rPr>
        <w:t xml:space="preserve"> работника </w:t>
      </w:r>
      <w:r w:rsidR="00D72228" w:rsidRPr="00D72228">
        <w:rPr>
          <w:rFonts w:ascii="Times New Roman" w:hAnsi="Times New Roman" w:cs="Times New Roman"/>
          <w:bCs/>
          <w:sz w:val="28"/>
          <w:szCs w:val="28"/>
        </w:rPr>
        <w:t>113</w:t>
      </w:r>
      <w:r w:rsidRPr="00D72228">
        <w:rPr>
          <w:rFonts w:ascii="Times New Roman" w:hAnsi="Times New Roman" w:cs="Times New Roman"/>
          <w:bCs/>
          <w:sz w:val="28"/>
          <w:szCs w:val="28"/>
        </w:rPr>
        <w:t xml:space="preserve">  соответствуют квалификационным требованиям профстандарта «Педагог». </w:t>
      </w:r>
    </w:p>
    <w:p w:rsidR="0039693F" w:rsidRPr="0039693F" w:rsidRDefault="0039693F" w:rsidP="0039693F">
      <w:pPr>
        <w:pStyle w:val="a6"/>
        <w:jc w:val="both"/>
        <w:rPr>
          <w:rFonts w:ascii="Times New Roman" w:hAnsi="Times New Roman" w:cs="Times New Roman"/>
          <w:sz w:val="28"/>
          <w:szCs w:val="28"/>
        </w:rPr>
      </w:pPr>
    </w:p>
    <w:p w:rsidR="00D72228" w:rsidRDefault="00D72228" w:rsidP="001139E4">
      <w:pPr>
        <w:pStyle w:val="a6"/>
        <w:spacing w:after="0" w:line="240" w:lineRule="auto"/>
        <w:rPr>
          <w:rFonts w:ascii="Times New Roman" w:hAnsi="Times New Roman" w:cs="Times New Roman"/>
          <w:sz w:val="28"/>
          <w:szCs w:val="28"/>
          <w:u w:val="single"/>
        </w:rPr>
      </w:pPr>
    </w:p>
    <w:p w:rsidR="00D72228" w:rsidRDefault="00D72228" w:rsidP="001139E4">
      <w:pPr>
        <w:pStyle w:val="a6"/>
        <w:spacing w:after="0" w:line="240" w:lineRule="auto"/>
        <w:rPr>
          <w:rFonts w:ascii="Times New Roman" w:hAnsi="Times New Roman" w:cs="Times New Roman"/>
          <w:sz w:val="28"/>
          <w:szCs w:val="28"/>
          <w:u w:val="single"/>
        </w:rPr>
      </w:pPr>
    </w:p>
    <w:p w:rsidR="001139E4" w:rsidRPr="001139E4" w:rsidRDefault="001139E4" w:rsidP="001139E4">
      <w:pPr>
        <w:pStyle w:val="a6"/>
        <w:spacing w:after="0" w:line="240" w:lineRule="auto"/>
        <w:rPr>
          <w:rFonts w:ascii="Times New Roman" w:hAnsi="Times New Roman" w:cs="Times New Roman"/>
          <w:sz w:val="28"/>
          <w:szCs w:val="28"/>
        </w:rPr>
      </w:pPr>
      <w:r w:rsidRPr="001139E4">
        <w:rPr>
          <w:rFonts w:ascii="Times New Roman" w:hAnsi="Times New Roman" w:cs="Times New Roman"/>
          <w:sz w:val="28"/>
          <w:szCs w:val="28"/>
          <w:u w:val="single"/>
        </w:rPr>
        <w:lastRenderedPageBreak/>
        <w:t>Презентация деятельности педагогов, руководителей</w:t>
      </w:r>
      <w:r w:rsidRPr="001139E4">
        <w:rPr>
          <w:rFonts w:ascii="Times New Roman" w:hAnsi="Times New Roman" w:cs="Times New Roman"/>
          <w:sz w:val="28"/>
          <w:szCs w:val="28"/>
        </w:rPr>
        <w:t>.</w:t>
      </w:r>
    </w:p>
    <w:p w:rsidR="001139E4" w:rsidRPr="001139E4" w:rsidRDefault="001139E4" w:rsidP="001139E4">
      <w:pPr>
        <w:pStyle w:val="a6"/>
        <w:spacing w:after="0" w:line="240" w:lineRule="auto"/>
        <w:jc w:val="both"/>
        <w:rPr>
          <w:rFonts w:ascii="Times New Roman" w:hAnsi="Times New Roman" w:cs="Times New Roman"/>
          <w:sz w:val="28"/>
          <w:szCs w:val="28"/>
        </w:rPr>
      </w:pPr>
      <w:r w:rsidRPr="001139E4">
        <w:rPr>
          <w:rFonts w:ascii="Times New Roman" w:hAnsi="Times New Roman" w:cs="Times New Roman"/>
          <w:sz w:val="28"/>
          <w:szCs w:val="28"/>
        </w:rPr>
        <w:t xml:space="preserve">  Одним из индикаторов эффективности методической работы в учреждении является представление педагогического опыта в печатных изданиях и участие педагогов в мероприятиях различного уровня.</w:t>
      </w:r>
    </w:p>
    <w:p w:rsidR="001139E4" w:rsidRPr="001139E4" w:rsidRDefault="001139E4" w:rsidP="001139E4">
      <w:pPr>
        <w:pStyle w:val="a6"/>
        <w:spacing w:after="0" w:line="240" w:lineRule="auto"/>
        <w:rPr>
          <w:rFonts w:ascii="Times New Roman" w:hAnsi="Times New Roman" w:cs="Times New Roman"/>
          <w:sz w:val="28"/>
          <w:szCs w:val="28"/>
        </w:rPr>
      </w:pPr>
      <w:r w:rsidRPr="001139E4">
        <w:rPr>
          <w:rFonts w:ascii="Times New Roman" w:hAnsi="Times New Roman" w:cs="Times New Roman"/>
          <w:sz w:val="28"/>
          <w:szCs w:val="28"/>
        </w:rPr>
        <w:t>Это дает возможность:</w:t>
      </w:r>
    </w:p>
    <w:p w:rsidR="001139E4" w:rsidRPr="001139E4" w:rsidRDefault="001139E4" w:rsidP="001139E4">
      <w:pPr>
        <w:pStyle w:val="a6"/>
        <w:numPr>
          <w:ilvl w:val="0"/>
          <w:numId w:val="10"/>
        </w:numPr>
        <w:spacing w:after="0" w:line="240" w:lineRule="auto"/>
        <w:rPr>
          <w:rFonts w:ascii="Times New Roman" w:hAnsi="Times New Roman" w:cs="Times New Roman"/>
          <w:sz w:val="28"/>
          <w:szCs w:val="28"/>
        </w:rPr>
      </w:pPr>
      <w:r w:rsidRPr="001139E4">
        <w:rPr>
          <w:rFonts w:ascii="Times New Roman" w:hAnsi="Times New Roman" w:cs="Times New Roman"/>
          <w:sz w:val="28"/>
          <w:szCs w:val="28"/>
        </w:rPr>
        <w:t>повысить свой социальный статус;</w:t>
      </w:r>
    </w:p>
    <w:p w:rsidR="001139E4" w:rsidRPr="001139E4" w:rsidRDefault="001139E4" w:rsidP="001139E4">
      <w:pPr>
        <w:pStyle w:val="a6"/>
        <w:numPr>
          <w:ilvl w:val="0"/>
          <w:numId w:val="10"/>
        </w:numPr>
        <w:spacing w:after="0" w:line="240" w:lineRule="auto"/>
        <w:rPr>
          <w:rFonts w:ascii="Times New Roman" w:hAnsi="Times New Roman" w:cs="Times New Roman"/>
          <w:sz w:val="28"/>
          <w:szCs w:val="28"/>
        </w:rPr>
      </w:pPr>
      <w:r w:rsidRPr="001139E4">
        <w:rPr>
          <w:rFonts w:ascii="Times New Roman" w:hAnsi="Times New Roman" w:cs="Times New Roman"/>
          <w:sz w:val="28"/>
          <w:szCs w:val="28"/>
        </w:rPr>
        <w:t>изучить опыт коллег;</w:t>
      </w:r>
    </w:p>
    <w:p w:rsidR="001139E4" w:rsidRPr="001139E4" w:rsidRDefault="001139E4" w:rsidP="001139E4">
      <w:pPr>
        <w:pStyle w:val="a6"/>
        <w:numPr>
          <w:ilvl w:val="0"/>
          <w:numId w:val="10"/>
        </w:numPr>
        <w:spacing w:after="0" w:line="240" w:lineRule="auto"/>
        <w:rPr>
          <w:rFonts w:ascii="Times New Roman" w:hAnsi="Times New Roman" w:cs="Times New Roman"/>
          <w:sz w:val="28"/>
          <w:szCs w:val="28"/>
        </w:rPr>
      </w:pPr>
      <w:r w:rsidRPr="001139E4">
        <w:rPr>
          <w:rFonts w:ascii="Times New Roman" w:hAnsi="Times New Roman" w:cs="Times New Roman"/>
          <w:sz w:val="28"/>
          <w:szCs w:val="28"/>
        </w:rPr>
        <w:t>реализовать свой творческий потенциал, приобщиться к исследовательской деятельности;</w:t>
      </w:r>
    </w:p>
    <w:p w:rsidR="001139E4" w:rsidRPr="001139E4" w:rsidRDefault="001139E4" w:rsidP="001139E4">
      <w:pPr>
        <w:pStyle w:val="a6"/>
        <w:numPr>
          <w:ilvl w:val="0"/>
          <w:numId w:val="10"/>
        </w:numPr>
        <w:spacing w:after="0" w:line="240" w:lineRule="auto"/>
        <w:rPr>
          <w:rFonts w:ascii="Times New Roman" w:hAnsi="Times New Roman" w:cs="Times New Roman"/>
          <w:sz w:val="28"/>
          <w:szCs w:val="28"/>
        </w:rPr>
      </w:pPr>
      <w:r w:rsidRPr="001139E4">
        <w:rPr>
          <w:rFonts w:ascii="Times New Roman" w:hAnsi="Times New Roman" w:cs="Times New Roman"/>
          <w:sz w:val="28"/>
          <w:szCs w:val="28"/>
        </w:rPr>
        <w:t>развить собственные коммуникативные способности;</w:t>
      </w:r>
    </w:p>
    <w:p w:rsidR="001139E4" w:rsidRPr="001139E4" w:rsidRDefault="001139E4" w:rsidP="001139E4">
      <w:pPr>
        <w:pStyle w:val="a6"/>
        <w:numPr>
          <w:ilvl w:val="0"/>
          <w:numId w:val="10"/>
        </w:numPr>
        <w:spacing w:after="0" w:line="240" w:lineRule="auto"/>
        <w:rPr>
          <w:rFonts w:ascii="Times New Roman" w:hAnsi="Times New Roman" w:cs="Times New Roman"/>
          <w:sz w:val="28"/>
          <w:szCs w:val="28"/>
        </w:rPr>
      </w:pPr>
      <w:r w:rsidRPr="001139E4">
        <w:rPr>
          <w:rFonts w:ascii="Times New Roman" w:hAnsi="Times New Roman" w:cs="Times New Roman"/>
          <w:sz w:val="28"/>
          <w:szCs w:val="28"/>
        </w:rPr>
        <w:t>установить новые контакты на профессиональном уровне;</w:t>
      </w:r>
    </w:p>
    <w:p w:rsidR="001139E4" w:rsidRPr="001139E4" w:rsidRDefault="001139E4" w:rsidP="001139E4">
      <w:pPr>
        <w:pStyle w:val="a6"/>
        <w:numPr>
          <w:ilvl w:val="0"/>
          <w:numId w:val="10"/>
        </w:numPr>
        <w:spacing w:after="0" w:line="240" w:lineRule="auto"/>
        <w:rPr>
          <w:rFonts w:ascii="Times New Roman" w:hAnsi="Times New Roman" w:cs="Times New Roman"/>
          <w:sz w:val="28"/>
          <w:szCs w:val="28"/>
        </w:rPr>
      </w:pPr>
      <w:r w:rsidRPr="001139E4">
        <w:rPr>
          <w:rFonts w:ascii="Times New Roman" w:hAnsi="Times New Roman" w:cs="Times New Roman"/>
          <w:sz w:val="28"/>
          <w:szCs w:val="28"/>
        </w:rPr>
        <w:t>опубликовать свои методические материалы в научно-методических изданиях;</w:t>
      </w:r>
    </w:p>
    <w:p w:rsidR="001139E4" w:rsidRPr="001139E4" w:rsidRDefault="001139E4" w:rsidP="001139E4">
      <w:pPr>
        <w:pStyle w:val="a6"/>
        <w:numPr>
          <w:ilvl w:val="0"/>
          <w:numId w:val="10"/>
        </w:numPr>
        <w:spacing w:after="0" w:line="240" w:lineRule="auto"/>
        <w:rPr>
          <w:rFonts w:ascii="Times New Roman" w:hAnsi="Times New Roman" w:cs="Times New Roman"/>
          <w:sz w:val="28"/>
          <w:szCs w:val="28"/>
        </w:rPr>
      </w:pPr>
      <w:r w:rsidRPr="001139E4">
        <w:rPr>
          <w:rFonts w:ascii="Times New Roman" w:hAnsi="Times New Roman" w:cs="Times New Roman"/>
          <w:sz w:val="28"/>
          <w:szCs w:val="28"/>
        </w:rPr>
        <w:t>повысить авторитет в педагогическом  социуме.</w:t>
      </w:r>
    </w:p>
    <w:p w:rsidR="001139E4" w:rsidRPr="001139E4" w:rsidRDefault="001139E4" w:rsidP="001139E4">
      <w:pPr>
        <w:pStyle w:val="a6"/>
        <w:spacing w:after="0" w:line="240" w:lineRule="auto"/>
        <w:jc w:val="both"/>
        <w:rPr>
          <w:rFonts w:ascii="Times New Roman" w:hAnsi="Times New Roman" w:cs="Times New Roman"/>
          <w:sz w:val="28"/>
          <w:szCs w:val="28"/>
        </w:rPr>
      </w:pPr>
      <w:r w:rsidRPr="001139E4">
        <w:rPr>
          <w:rFonts w:ascii="Times New Roman" w:hAnsi="Times New Roman" w:cs="Times New Roman"/>
          <w:sz w:val="28"/>
          <w:szCs w:val="28"/>
        </w:rPr>
        <w:t xml:space="preserve"> Это стимулирует целенаправленное, непрерывное повышение профессиональной компетентности педагогических работников МАДОУ.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089"/>
        <w:gridCol w:w="850"/>
        <w:gridCol w:w="7318"/>
        <w:gridCol w:w="2850"/>
      </w:tblGrid>
      <w:tr w:rsidR="00F03137" w:rsidRPr="00F03137" w:rsidTr="00F03137">
        <w:tc>
          <w:tcPr>
            <w:tcW w:w="577" w:type="dxa"/>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п/п</w:t>
            </w:r>
          </w:p>
        </w:tc>
        <w:tc>
          <w:tcPr>
            <w:tcW w:w="4094" w:type="dxa"/>
            <w:shd w:val="clear" w:color="auto" w:fill="auto"/>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Ф. И. О.</w:t>
            </w:r>
          </w:p>
        </w:tc>
        <w:tc>
          <w:tcPr>
            <w:tcW w:w="850" w:type="dxa"/>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ДОУ № </w:t>
            </w:r>
          </w:p>
        </w:tc>
        <w:tc>
          <w:tcPr>
            <w:tcW w:w="7329" w:type="dxa"/>
            <w:tcBorders>
              <w:bottom w:val="single" w:sz="4" w:space="0" w:color="auto"/>
            </w:tcBorders>
            <w:shd w:val="clear" w:color="auto" w:fill="auto"/>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Мероприятия</w:t>
            </w:r>
          </w:p>
        </w:tc>
        <w:tc>
          <w:tcPr>
            <w:tcW w:w="2851" w:type="dxa"/>
            <w:shd w:val="clear" w:color="auto" w:fill="auto"/>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Результат</w:t>
            </w:r>
          </w:p>
        </w:tc>
      </w:tr>
      <w:tr w:rsidR="00F03137" w:rsidRPr="00F03137" w:rsidTr="00F03137">
        <w:tc>
          <w:tcPr>
            <w:tcW w:w="577" w:type="dxa"/>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1.</w:t>
            </w:r>
          </w:p>
        </w:tc>
        <w:tc>
          <w:tcPr>
            <w:tcW w:w="4094" w:type="dxa"/>
            <w:shd w:val="clear" w:color="auto" w:fill="auto"/>
          </w:tcPr>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Жигаева С.В</w:t>
            </w:r>
          </w:p>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Глушкова Н.В.</w:t>
            </w:r>
          </w:p>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Кузько М.А</w:t>
            </w:r>
          </w:p>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Лаптева О.И.</w:t>
            </w:r>
          </w:p>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Окатьева И.Ю.</w:t>
            </w:r>
          </w:p>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Тадер О.В.</w:t>
            </w:r>
          </w:p>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Дягилева С.М.</w:t>
            </w:r>
          </w:p>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Завьялова Н.В.</w:t>
            </w:r>
          </w:p>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Богоявленская Ю.Ф.</w:t>
            </w:r>
          </w:p>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Туркова И.Е.</w:t>
            </w:r>
          </w:p>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Генова Л.Г.</w:t>
            </w:r>
          </w:p>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Изотова Г.Ю</w:t>
            </w:r>
          </w:p>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Фокина О.А</w:t>
            </w:r>
          </w:p>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Шеленина Г.П</w:t>
            </w:r>
          </w:p>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Полунчукова А.В</w:t>
            </w:r>
          </w:p>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Кирилова Д.К</w:t>
            </w:r>
          </w:p>
        </w:tc>
        <w:tc>
          <w:tcPr>
            <w:tcW w:w="850" w:type="dxa"/>
          </w:tcPr>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33</w:t>
            </w:r>
          </w:p>
        </w:tc>
        <w:tc>
          <w:tcPr>
            <w:tcW w:w="7329" w:type="dxa"/>
            <w:tcBorders>
              <w:bottom w:val="single" w:sz="4" w:space="0" w:color="auto"/>
            </w:tcBorders>
            <w:shd w:val="clear" w:color="auto" w:fill="auto"/>
          </w:tcPr>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Областной фестиваль «Уральскими тропами: путешествие по календарю»  в рамках апробации ОП ДО «СамоЦвет»</w:t>
            </w:r>
          </w:p>
        </w:tc>
        <w:tc>
          <w:tcPr>
            <w:tcW w:w="2851"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Сертификат участника</w:t>
            </w:r>
          </w:p>
        </w:tc>
      </w:tr>
      <w:tr w:rsidR="00F03137" w:rsidRPr="00F03137" w:rsidTr="00F03137">
        <w:trPr>
          <w:trHeight w:val="1360"/>
        </w:trPr>
        <w:tc>
          <w:tcPr>
            <w:tcW w:w="577" w:type="dxa"/>
            <w:vMerge w:val="restart"/>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lastRenderedPageBreak/>
              <w:t>2.</w:t>
            </w:r>
          </w:p>
        </w:tc>
        <w:tc>
          <w:tcPr>
            <w:tcW w:w="4094" w:type="dxa"/>
            <w:shd w:val="clear" w:color="auto" w:fill="auto"/>
          </w:tcPr>
          <w:p w:rsidR="00F03137" w:rsidRPr="00F03137" w:rsidRDefault="00F03137" w:rsidP="00F03137">
            <w:pPr>
              <w:spacing w:after="0" w:line="240" w:lineRule="auto"/>
              <w:rPr>
                <w:rFonts w:ascii="Times New Roman" w:eastAsia="Times New Roman" w:hAnsi="Times New Roman" w:cs="Times New Roman"/>
                <w:color w:val="000000" w:themeColor="text1"/>
                <w:sz w:val="28"/>
                <w:szCs w:val="28"/>
                <w:lang w:eastAsia="ru-RU"/>
              </w:rPr>
            </w:pPr>
            <w:r w:rsidRPr="00F03137">
              <w:rPr>
                <w:rFonts w:ascii="Times New Roman" w:eastAsia="Times New Roman" w:hAnsi="Times New Roman" w:cs="Times New Roman"/>
                <w:color w:val="000000" w:themeColor="text1"/>
                <w:sz w:val="28"/>
                <w:szCs w:val="28"/>
                <w:lang w:eastAsia="ru-RU"/>
              </w:rPr>
              <w:t>Жигаева С.В</w:t>
            </w:r>
          </w:p>
          <w:p w:rsidR="00F03137" w:rsidRPr="00F03137" w:rsidRDefault="00F03137" w:rsidP="00F03137">
            <w:pPr>
              <w:spacing w:after="0" w:line="240" w:lineRule="auto"/>
              <w:rPr>
                <w:rFonts w:ascii="Times New Roman" w:eastAsia="Times New Roman" w:hAnsi="Times New Roman" w:cs="Times New Roman"/>
                <w:color w:val="000000" w:themeColor="text1"/>
                <w:sz w:val="28"/>
                <w:szCs w:val="28"/>
                <w:lang w:eastAsia="ru-RU"/>
              </w:rPr>
            </w:pPr>
            <w:r w:rsidRPr="00F03137">
              <w:rPr>
                <w:rFonts w:ascii="Times New Roman" w:eastAsia="Times New Roman" w:hAnsi="Times New Roman" w:cs="Times New Roman"/>
                <w:color w:val="000000" w:themeColor="text1"/>
                <w:sz w:val="28"/>
                <w:szCs w:val="28"/>
                <w:lang w:eastAsia="ru-RU"/>
              </w:rPr>
              <w:t>Кузько М.А.</w:t>
            </w:r>
          </w:p>
          <w:p w:rsidR="00F03137" w:rsidRPr="00F03137" w:rsidRDefault="00F03137" w:rsidP="00F03137">
            <w:pPr>
              <w:spacing w:after="0" w:line="240" w:lineRule="auto"/>
              <w:rPr>
                <w:rFonts w:ascii="Times New Roman" w:eastAsia="Times New Roman" w:hAnsi="Times New Roman" w:cs="Times New Roman"/>
                <w:color w:val="000000" w:themeColor="text1"/>
                <w:sz w:val="28"/>
                <w:szCs w:val="28"/>
                <w:lang w:eastAsia="ru-RU"/>
              </w:rPr>
            </w:pPr>
            <w:r w:rsidRPr="00F03137">
              <w:rPr>
                <w:rFonts w:ascii="Times New Roman" w:eastAsia="Times New Roman" w:hAnsi="Times New Roman" w:cs="Times New Roman"/>
                <w:color w:val="000000" w:themeColor="text1"/>
                <w:sz w:val="28"/>
                <w:szCs w:val="28"/>
                <w:lang w:eastAsia="ru-RU"/>
              </w:rPr>
              <w:t>Окатьева И.Ю.</w:t>
            </w:r>
          </w:p>
          <w:p w:rsidR="00F03137" w:rsidRPr="00F03137" w:rsidRDefault="00F03137" w:rsidP="00F03137">
            <w:pPr>
              <w:spacing w:after="0" w:line="240" w:lineRule="auto"/>
              <w:rPr>
                <w:rFonts w:ascii="Times New Roman" w:eastAsia="Times New Roman" w:hAnsi="Times New Roman" w:cs="Times New Roman"/>
                <w:color w:val="000000" w:themeColor="text1"/>
                <w:sz w:val="28"/>
                <w:szCs w:val="28"/>
                <w:lang w:eastAsia="ru-RU"/>
              </w:rPr>
            </w:pPr>
            <w:r w:rsidRPr="00F03137">
              <w:rPr>
                <w:rFonts w:ascii="Times New Roman" w:eastAsia="Times New Roman" w:hAnsi="Times New Roman" w:cs="Times New Roman"/>
                <w:color w:val="000000" w:themeColor="text1"/>
                <w:sz w:val="28"/>
                <w:szCs w:val="28"/>
                <w:lang w:eastAsia="ru-RU"/>
              </w:rPr>
              <w:t>Лаптева О.И.</w:t>
            </w:r>
          </w:p>
          <w:p w:rsidR="00F03137" w:rsidRPr="00F03137" w:rsidRDefault="00F03137" w:rsidP="00F03137">
            <w:pPr>
              <w:spacing w:after="0" w:line="240" w:lineRule="auto"/>
              <w:rPr>
                <w:rFonts w:ascii="Times New Roman" w:eastAsia="Times New Roman" w:hAnsi="Times New Roman" w:cs="Times New Roman"/>
                <w:color w:val="000000" w:themeColor="text1"/>
                <w:sz w:val="28"/>
                <w:szCs w:val="28"/>
                <w:lang w:eastAsia="ru-RU"/>
              </w:rPr>
            </w:pPr>
            <w:r w:rsidRPr="00F03137">
              <w:rPr>
                <w:rFonts w:ascii="Times New Roman" w:eastAsia="Times New Roman" w:hAnsi="Times New Roman" w:cs="Times New Roman"/>
                <w:color w:val="000000" w:themeColor="text1"/>
                <w:sz w:val="28"/>
                <w:szCs w:val="28"/>
                <w:lang w:eastAsia="ru-RU"/>
              </w:rPr>
              <w:t>Дягилева С.М.</w:t>
            </w:r>
          </w:p>
          <w:p w:rsidR="00F03137" w:rsidRPr="00F03137" w:rsidRDefault="00F03137" w:rsidP="00F03137">
            <w:pPr>
              <w:spacing w:after="0" w:line="240" w:lineRule="auto"/>
              <w:rPr>
                <w:rFonts w:ascii="Times New Roman" w:eastAsia="Times New Roman" w:hAnsi="Times New Roman" w:cs="Times New Roman"/>
                <w:color w:val="000000" w:themeColor="text1"/>
                <w:sz w:val="28"/>
                <w:szCs w:val="28"/>
                <w:lang w:eastAsia="ru-RU"/>
              </w:rPr>
            </w:pPr>
            <w:r w:rsidRPr="00F03137">
              <w:rPr>
                <w:rFonts w:ascii="Times New Roman" w:eastAsia="Times New Roman" w:hAnsi="Times New Roman" w:cs="Times New Roman"/>
                <w:color w:val="000000" w:themeColor="text1"/>
                <w:sz w:val="28"/>
                <w:szCs w:val="28"/>
                <w:lang w:eastAsia="ru-RU"/>
              </w:rPr>
              <w:t>Завьялова Н.В.</w:t>
            </w:r>
          </w:p>
          <w:p w:rsidR="00F03137" w:rsidRPr="00F03137" w:rsidRDefault="00F03137" w:rsidP="00F03137">
            <w:pPr>
              <w:spacing w:after="0" w:line="240" w:lineRule="auto"/>
              <w:rPr>
                <w:rFonts w:ascii="Times New Roman" w:eastAsia="Times New Roman" w:hAnsi="Times New Roman" w:cs="Times New Roman"/>
                <w:color w:val="000000" w:themeColor="text1"/>
                <w:sz w:val="28"/>
                <w:szCs w:val="28"/>
                <w:lang w:eastAsia="ru-RU"/>
              </w:rPr>
            </w:pPr>
            <w:r w:rsidRPr="00F03137">
              <w:rPr>
                <w:rFonts w:ascii="Times New Roman" w:eastAsia="Times New Roman" w:hAnsi="Times New Roman" w:cs="Times New Roman"/>
                <w:color w:val="000000" w:themeColor="text1"/>
                <w:sz w:val="28"/>
                <w:szCs w:val="28"/>
                <w:lang w:eastAsia="ru-RU"/>
              </w:rPr>
              <w:t>Богоявленская Ю.Ф.</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eastAsia="Times New Roman" w:hAnsi="Times New Roman" w:cs="Times New Roman"/>
                <w:color w:val="000000" w:themeColor="text1"/>
                <w:sz w:val="28"/>
                <w:szCs w:val="28"/>
                <w:lang w:eastAsia="ru-RU"/>
              </w:rPr>
              <w:t>Генова Л.Г.</w:t>
            </w:r>
          </w:p>
        </w:tc>
        <w:tc>
          <w:tcPr>
            <w:tcW w:w="850" w:type="dxa"/>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33</w:t>
            </w:r>
          </w:p>
        </w:tc>
        <w:tc>
          <w:tcPr>
            <w:tcW w:w="7329" w:type="dxa"/>
            <w:vMerge w:val="restart"/>
            <w:shd w:val="clear" w:color="auto" w:fill="auto"/>
          </w:tcPr>
          <w:p w:rsidR="00F03137" w:rsidRPr="00F03137" w:rsidRDefault="00F03137" w:rsidP="00F03137">
            <w:pPr>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Городской конкурс «Радуга новых профессий»</w:t>
            </w:r>
          </w:p>
        </w:tc>
        <w:tc>
          <w:tcPr>
            <w:tcW w:w="2851" w:type="dxa"/>
            <w:shd w:val="clear" w:color="auto" w:fill="auto"/>
          </w:tcPr>
          <w:p w:rsidR="00F03137" w:rsidRPr="00F03137" w:rsidRDefault="00F03137" w:rsidP="00F03137">
            <w:pPr>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благодарность</w:t>
            </w:r>
          </w:p>
        </w:tc>
      </w:tr>
      <w:tr w:rsidR="00F03137" w:rsidRPr="00F03137" w:rsidTr="00F03137">
        <w:trPr>
          <w:trHeight w:val="1360"/>
        </w:trPr>
        <w:tc>
          <w:tcPr>
            <w:tcW w:w="577" w:type="dxa"/>
            <w:vMerge/>
          </w:tcPr>
          <w:p w:rsidR="00F03137" w:rsidRPr="00F03137" w:rsidRDefault="00F03137" w:rsidP="00F03137">
            <w:pPr>
              <w:jc w:val="center"/>
              <w:rPr>
                <w:rFonts w:ascii="Times New Roman" w:hAnsi="Times New Roman" w:cs="Times New Roman"/>
                <w:color w:val="000000" w:themeColor="text1"/>
                <w:sz w:val="28"/>
                <w:szCs w:val="28"/>
              </w:rPr>
            </w:pPr>
          </w:p>
        </w:tc>
        <w:tc>
          <w:tcPr>
            <w:tcW w:w="4094" w:type="dxa"/>
            <w:shd w:val="clear" w:color="auto" w:fill="auto"/>
          </w:tcPr>
          <w:p w:rsidR="00F03137" w:rsidRPr="00F03137" w:rsidRDefault="00F03137" w:rsidP="00F03137">
            <w:pPr>
              <w:spacing w:after="0" w:line="240" w:lineRule="auto"/>
              <w:rPr>
                <w:rFonts w:ascii="Times New Roman" w:eastAsia="Times New Roman" w:hAnsi="Times New Roman" w:cs="Times New Roman"/>
                <w:color w:val="000000" w:themeColor="text1"/>
                <w:sz w:val="28"/>
                <w:szCs w:val="28"/>
                <w:lang w:eastAsia="ru-RU"/>
              </w:rPr>
            </w:pPr>
            <w:r w:rsidRPr="00F03137">
              <w:rPr>
                <w:rFonts w:ascii="Times New Roman" w:eastAsia="Times New Roman" w:hAnsi="Times New Roman" w:cs="Times New Roman"/>
                <w:color w:val="000000" w:themeColor="text1"/>
                <w:sz w:val="28"/>
                <w:szCs w:val="28"/>
                <w:lang w:eastAsia="ru-RU"/>
              </w:rPr>
              <w:t>Бобыкина Н.В.</w:t>
            </w:r>
          </w:p>
          <w:p w:rsidR="00F03137" w:rsidRPr="00F03137" w:rsidRDefault="00F03137" w:rsidP="00F03137">
            <w:pPr>
              <w:spacing w:after="0" w:line="240" w:lineRule="auto"/>
              <w:rPr>
                <w:rFonts w:ascii="Times New Roman" w:eastAsia="Times New Roman" w:hAnsi="Times New Roman" w:cs="Times New Roman"/>
                <w:color w:val="000000" w:themeColor="text1"/>
                <w:sz w:val="28"/>
                <w:szCs w:val="28"/>
                <w:lang w:eastAsia="ru-RU"/>
              </w:rPr>
            </w:pPr>
            <w:r w:rsidRPr="00F03137">
              <w:rPr>
                <w:rFonts w:ascii="Times New Roman" w:eastAsia="Times New Roman" w:hAnsi="Times New Roman" w:cs="Times New Roman"/>
                <w:color w:val="000000" w:themeColor="text1"/>
                <w:sz w:val="28"/>
                <w:szCs w:val="28"/>
                <w:lang w:eastAsia="ru-RU"/>
              </w:rPr>
              <w:t>Глущенко О.В</w:t>
            </w:r>
          </w:p>
        </w:tc>
        <w:tc>
          <w:tcPr>
            <w:tcW w:w="850" w:type="dxa"/>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21</w:t>
            </w:r>
          </w:p>
        </w:tc>
        <w:tc>
          <w:tcPr>
            <w:tcW w:w="7329" w:type="dxa"/>
            <w:vMerge/>
            <w:shd w:val="clear" w:color="auto" w:fill="auto"/>
          </w:tcPr>
          <w:p w:rsidR="00F03137" w:rsidRPr="00F03137" w:rsidRDefault="00F03137" w:rsidP="00F03137">
            <w:pPr>
              <w:jc w:val="both"/>
              <w:rPr>
                <w:rFonts w:ascii="Times New Roman" w:hAnsi="Times New Roman" w:cs="Times New Roman"/>
                <w:color w:val="000000" w:themeColor="text1"/>
                <w:sz w:val="28"/>
                <w:szCs w:val="28"/>
              </w:rPr>
            </w:pPr>
          </w:p>
        </w:tc>
        <w:tc>
          <w:tcPr>
            <w:tcW w:w="2851" w:type="dxa"/>
            <w:shd w:val="clear" w:color="auto" w:fill="auto"/>
          </w:tcPr>
          <w:p w:rsidR="00F03137" w:rsidRPr="00F03137" w:rsidRDefault="00F03137" w:rsidP="00F03137">
            <w:pPr>
              <w:spacing w:after="0" w:line="240" w:lineRule="auto"/>
              <w:jc w:val="both"/>
              <w:rPr>
                <w:rFonts w:ascii="Times New Roman" w:hAnsi="Times New Roman" w:cs="Times New Roman"/>
                <w:b/>
                <w:color w:val="000000" w:themeColor="text1"/>
                <w:sz w:val="28"/>
                <w:szCs w:val="28"/>
              </w:rPr>
            </w:pPr>
            <w:r w:rsidRPr="00F03137">
              <w:rPr>
                <w:rFonts w:ascii="Times New Roman" w:hAnsi="Times New Roman" w:cs="Times New Roman"/>
                <w:b/>
                <w:color w:val="000000" w:themeColor="text1"/>
                <w:sz w:val="28"/>
                <w:szCs w:val="28"/>
              </w:rPr>
              <w:t>Победитель</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Благодарность  </w:t>
            </w:r>
          </w:p>
        </w:tc>
      </w:tr>
      <w:tr w:rsidR="00F03137" w:rsidRPr="00F03137" w:rsidTr="00F03137">
        <w:tc>
          <w:tcPr>
            <w:tcW w:w="577" w:type="dxa"/>
            <w:vMerge w:val="restart"/>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w:t>
            </w:r>
          </w:p>
        </w:tc>
        <w:tc>
          <w:tcPr>
            <w:tcW w:w="4094" w:type="dxa"/>
            <w:shd w:val="clear" w:color="auto" w:fill="auto"/>
          </w:tcPr>
          <w:p w:rsidR="00F03137" w:rsidRPr="00F03137" w:rsidRDefault="00F03137" w:rsidP="00F03137">
            <w:pPr>
              <w:spacing w:after="0"/>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Бобыкина Н.В.</w:t>
            </w:r>
          </w:p>
          <w:p w:rsidR="00F03137" w:rsidRPr="00F03137" w:rsidRDefault="00F03137" w:rsidP="00F03137">
            <w:pPr>
              <w:spacing w:after="0"/>
              <w:jc w:val="both"/>
              <w:rPr>
                <w:rFonts w:ascii="Times New Roman" w:hAnsi="Times New Roman" w:cs="Times New Roman"/>
                <w:color w:val="000000" w:themeColor="text1"/>
                <w:sz w:val="28"/>
                <w:szCs w:val="28"/>
              </w:rPr>
            </w:pPr>
          </w:p>
        </w:tc>
        <w:tc>
          <w:tcPr>
            <w:tcW w:w="850" w:type="dxa"/>
          </w:tcPr>
          <w:p w:rsidR="00F03137" w:rsidRPr="00F03137" w:rsidRDefault="00F03137" w:rsidP="00F03137">
            <w:pPr>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21</w:t>
            </w:r>
          </w:p>
        </w:tc>
        <w:tc>
          <w:tcPr>
            <w:tcW w:w="7329" w:type="dxa"/>
            <w:vMerge w:val="restart"/>
            <w:shd w:val="clear" w:color="auto" w:fill="auto"/>
          </w:tcPr>
          <w:p w:rsidR="00F03137" w:rsidRPr="00F03137" w:rsidRDefault="00F03137" w:rsidP="00F03137">
            <w:pPr>
              <w:pStyle w:val="ab"/>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Областной фестиваль «ТЕХНО - КВЕСТ-2019»</w:t>
            </w:r>
          </w:p>
        </w:tc>
        <w:tc>
          <w:tcPr>
            <w:tcW w:w="2851" w:type="dxa"/>
            <w:vMerge w:val="restart"/>
            <w:shd w:val="clear" w:color="auto" w:fill="auto"/>
          </w:tcPr>
          <w:p w:rsidR="00F03137" w:rsidRPr="00F03137" w:rsidRDefault="00F03137" w:rsidP="00F03137">
            <w:pPr>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Сертификат участника</w:t>
            </w:r>
          </w:p>
        </w:tc>
      </w:tr>
      <w:tr w:rsidR="00F03137" w:rsidRPr="00F03137" w:rsidTr="00F03137">
        <w:tc>
          <w:tcPr>
            <w:tcW w:w="577" w:type="dxa"/>
            <w:vMerge/>
          </w:tcPr>
          <w:p w:rsidR="00F03137" w:rsidRPr="00F03137" w:rsidRDefault="00F03137" w:rsidP="00F03137">
            <w:pPr>
              <w:jc w:val="center"/>
              <w:rPr>
                <w:rFonts w:ascii="Times New Roman" w:hAnsi="Times New Roman" w:cs="Times New Roman"/>
                <w:color w:val="000000" w:themeColor="text1"/>
                <w:sz w:val="28"/>
                <w:szCs w:val="28"/>
              </w:rPr>
            </w:pPr>
          </w:p>
        </w:tc>
        <w:tc>
          <w:tcPr>
            <w:tcW w:w="4094" w:type="dxa"/>
            <w:shd w:val="clear" w:color="auto" w:fill="auto"/>
          </w:tcPr>
          <w:p w:rsidR="00F03137" w:rsidRPr="00F03137" w:rsidRDefault="00F03137" w:rsidP="00F03137">
            <w:pPr>
              <w:spacing w:after="160" w:line="259" w:lineRule="auto"/>
              <w:contextualSpacing/>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Трофимова Н.П.</w:t>
            </w:r>
          </w:p>
          <w:p w:rsidR="00F03137" w:rsidRPr="00F03137" w:rsidRDefault="00F03137" w:rsidP="00F03137">
            <w:pPr>
              <w:spacing w:after="160" w:line="259" w:lineRule="auto"/>
              <w:ind w:left="34"/>
              <w:contextualSpacing/>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Танкаева И.С.</w:t>
            </w:r>
          </w:p>
          <w:p w:rsidR="00F03137" w:rsidRPr="00F03137" w:rsidRDefault="00F03137" w:rsidP="00F03137">
            <w:pPr>
              <w:spacing w:after="160" w:line="259" w:lineRule="auto"/>
              <w:ind w:left="34" w:hanging="34"/>
              <w:contextualSpacing/>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Мусихина О.В.</w:t>
            </w:r>
          </w:p>
          <w:p w:rsidR="00F03137" w:rsidRPr="00F03137" w:rsidRDefault="00F03137" w:rsidP="00F03137">
            <w:pPr>
              <w:spacing w:after="160" w:line="259" w:lineRule="auto"/>
              <w:ind w:left="34"/>
              <w:contextualSpacing/>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Безбородова И.Ю.</w:t>
            </w:r>
          </w:p>
          <w:p w:rsidR="00F03137" w:rsidRPr="00F03137" w:rsidRDefault="00F03137" w:rsidP="00F03137">
            <w:pPr>
              <w:spacing w:after="160" w:line="259" w:lineRule="auto"/>
              <w:contextualSpacing/>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Яковлева О.П.</w:t>
            </w:r>
          </w:p>
          <w:p w:rsidR="00F03137" w:rsidRPr="00F03137" w:rsidRDefault="00F03137" w:rsidP="00F03137">
            <w:pPr>
              <w:spacing w:after="160" w:line="259" w:lineRule="auto"/>
              <w:contextualSpacing/>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Тумакова И.В.</w:t>
            </w:r>
          </w:p>
          <w:p w:rsidR="00F03137" w:rsidRPr="00F03137" w:rsidRDefault="00F03137" w:rsidP="00F03137">
            <w:pPr>
              <w:spacing w:after="160" w:line="259" w:lineRule="auto"/>
              <w:contextualSpacing/>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Анохина О.П.</w:t>
            </w:r>
          </w:p>
          <w:p w:rsidR="00F03137" w:rsidRPr="00F03137" w:rsidRDefault="00F03137" w:rsidP="00F03137">
            <w:pPr>
              <w:spacing w:after="160" w:line="259" w:lineRule="auto"/>
              <w:contextualSpacing/>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Кихтенко А.В.</w:t>
            </w:r>
          </w:p>
          <w:p w:rsidR="00F03137" w:rsidRPr="00F03137" w:rsidRDefault="00F03137" w:rsidP="00F03137">
            <w:pPr>
              <w:spacing w:after="160" w:line="259" w:lineRule="auto"/>
              <w:contextualSpacing/>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Аксенова О.Б.</w:t>
            </w:r>
          </w:p>
          <w:p w:rsidR="00F03137" w:rsidRPr="00F03137" w:rsidRDefault="00F03137" w:rsidP="00F03137">
            <w:pPr>
              <w:spacing w:after="160" w:line="259" w:lineRule="auto"/>
              <w:contextualSpacing/>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Титова Ю.Н.</w:t>
            </w:r>
          </w:p>
          <w:p w:rsidR="00F03137" w:rsidRPr="00F03137" w:rsidRDefault="00F03137" w:rsidP="00F03137">
            <w:pPr>
              <w:spacing w:after="0"/>
              <w:jc w:val="both"/>
              <w:rPr>
                <w:rFonts w:ascii="Times New Roman"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Сенникова А.Л.</w:t>
            </w:r>
          </w:p>
        </w:tc>
        <w:tc>
          <w:tcPr>
            <w:tcW w:w="850" w:type="dxa"/>
          </w:tcPr>
          <w:p w:rsidR="00F03137" w:rsidRPr="00F03137" w:rsidRDefault="00F03137" w:rsidP="00F03137">
            <w:pPr>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29</w:t>
            </w:r>
          </w:p>
        </w:tc>
        <w:tc>
          <w:tcPr>
            <w:tcW w:w="7329" w:type="dxa"/>
            <w:vMerge/>
            <w:shd w:val="clear" w:color="auto" w:fill="auto"/>
          </w:tcPr>
          <w:p w:rsidR="00F03137" w:rsidRPr="00F03137" w:rsidRDefault="00F03137" w:rsidP="00F03137">
            <w:pPr>
              <w:pStyle w:val="ab"/>
              <w:rPr>
                <w:rFonts w:ascii="Times New Roman" w:hAnsi="Times New Roman" w:cs="Times New Roman"/>
                <w:color w:val="000000" w:themeColor="text1"/>
                <w:sz w:val="28"/>
                <w:szCs w:val="28"/>
              </w:rPr>
            </w:pPr>
          </w:p>
        </w:tc>
        <w:tc>
          <w:tcPr>
            <w:tcW w:w="2851" w:type="dxa"/>
            <w:vMerge/>
            <w:shd w:val="clear" w:color="auto" w:fill="auto"/>
          </w:tcPr>
          <w:p w:rsidR="00F03137" w:rsidRPr="00F03137" w:rsidRDefault="00F03137" w:rsidP="00F03137">
            <w:pPr>
              <w:jc w:val="both"/>
              <w:rPr>
                <w:rFonts w:ascii="Times New Roman" w:hAnsi="Times New Roman" w:cs="Times New Roman"/>
                <w:color w:val="000000" w:themeColor="text1"/>
                <w:sz w:val="28"/>
                <w:szCs w:val="28"/>
              </w:rPr>
            </w:pPr>
          </w:p>
        </w:tc>
      </w:tr>
      <w:tr w:rsidR="00F03137" w:rsidRPr="00F03137" w:rsidTr="00F03137">
        <w:tc>
          <w:tcPr>
            <w:tcW w:w="577" w:type="dxa"/>
            <w:vMerge/>
          </w:tcPr>
          <w:p w:rsidR="00F03137" w:rsidRPr="00F03137" w:rsidRDefault="00F03137" w:rsidP="00F03137">
            <w:pPr>
              <w:jc w:val="center"/>
              <w:rPr>
                <w:rFonts w:ascii="Times New Roman" w:hAnsi="Times New Roman" w:cs="Times New Roman"/>
                <w:color w:val="000000" w:themeColor="text1"/>
                <w:sz w:val="28"/>
                <w:szCs w:val="28"/>
              </w:rPr>
            </w:pP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Шмагина Л.В. </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Фокина О.А.</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Дягилева С.М</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Изотова Г.Ю. </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Лаптева О.И.</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lastRenderedPageBreak/>
              <w:t>Тадер О.В</w:t>
            </w:r>
          </w:p>
        </w:tc>
        <w:tc>
          <w:tcPr>
            <w:tcW w:w="850" w:type="dxa"/>
          </w:tcPr>
          <w:p w:rsidR="00F03137" w:rsidRPr="00F03137" w:rsidRDefault="00F03137" w:rsidP="00F03137">
            <w:pPr>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lastRenderedPageBreak/>
              <w:t>33</w:t>
            </w:r>
          </w:p>
        </w:tc>
        <w:tc>
          <w:tcPr>
            <w:tcW w:w="7329" w:type="dxa"/>
            <w:vMerge/>
            <w:tcBorders>
              <w:bottom w:val="single" w:sz="4" w:space="0" w:color="auto"/>
            </w:tcBorders>
            <w:shd w:val="clear" w:color="auto" w:fill="auto"/>
          </w:tcPr>
          <w:p w:rsidR="00F03137" w:rsidRPr="00F03137" w:rsidRDefault="00F03137" w:rsidP="00F03137">
            <w:pPr>
              <w:pStyle w:val="ab"/>
              <w:rPr>
                <w:rFonts w:ascii="Times New Roman" w:hAnsi="Times New Roman" w:cs="Times New Roman"/>
                <w:color w:val="000000" w:themeColor="text1"/>
                <w:sz w:val="28"/>
                <w:szCs w:val="28"/>
              </w:rPr>
            </w:pPr>
          </w:p>
        </w:tc>
        <w:tc>
          <w:tcPr>
            <w:tcW w:w="2851" w:type="dxa"/>
            <w:vMerge/>
            <w:shd w:val="clear" w:color="auto" w:fill="auto"/>
          </w:tcPr>
          <w:p w:rsidR="00F03137" w:rsidRPr="00F03137" w:rsidRDefault="00F03137" w:rsidP="00F03137">
            <w:pPr>
              <w:jc w:val="both"/>
              <w:rPr>
                <w:rFonts w:ascii="Times New Roman" w:hAnsi="Times New Roman" w:cs="Times New Roman"/>
                <w:color w:val="000000" w:themeColor="text1"/>
                <w:sz w:val="28"/>
                <w:szCs w:val="28"/>
              </w:rPr>
            </w:pPr>
          </w:p>
        </w:tc>
      </w:tr>
      <w:tr w:rsidR="00F03137" w:rsidRPr="00F03137" w:rsidTr="00F03137">
        <w:tc>
          <w:tcPr>
            <w:tcW w:w="577" w:type="dxa"/>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lastRenderedPageBreak/>
              <w:t>4.</w:t>
            </w: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Бадюля О.В.</w:t>
            </w:r>
          </w:p>
        </w:tc>
        <w:tc>
          <w:tcPr>
            <w:tcW w:w="850" w:type="dxa"/>
          </w:tcPr>
          <w:p w:rsidR="00F03137" w:rsidRPr="00F03137" w:rsidRDefault="00F03137" w:rsidP="00F03137">
            <w:pPr>
              <w:pStyle w:val="ab"/>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34</w:t>
            </w:r>
          </w:p>
        </w:tc>
        <w:tc>
          <w:tcPr>
            <w:tcW w:w="7329" w:type="dxa"/>
            <w:shd w:val="clear" w:color="auto" w:fill="auto"/>
          </w:tcPr>
          <w:p w:rsidR="00F03137" w:rsidRPr="00F03137" w:rsidRDefault="00F03137" w:rsidP="00F03137">
            <w:pP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Городской фестиваль детского и молодежного творчества «Тепло родного края» </w:t>
            </w:r>
          </w:p>
          <w:p w:rsidR="00F03137" w:rsidRPr="00F03137" w:rsidRDefault="00F03137" w:rsidP="00F03137">
            <w:pPr>
              <w:rPr>
                <w:rFonts w:ascii="Times New Roman" w:hAnsi="Times New Roman" w:cs="Times New Roman"/>
                <w:color w:val="000000" w:themeColor="text1"/>
                <w:sz w:val="28"/>
                <w:szCs w:val="28"/>
              </w:rPr>
            </w:pPr>
          </w:p>
          <w:p w:rsidR="00F03137" w:rsidRPr="00F03137" w:rsidRDefault="00F03137" w:rsidP="00F03137">
            <w:pPr>
              <w:rPr>
                <w:rFonts w:ascii="Times New Roman" w:hAnsi="Times New Roman" w:cs="Times New Roman"/>
                <w:color w:val="000000" w:themeColor="text1"/>
                <w:sz w:val="28"/>
                <w:szCs w:val="28"/>
              </w:rPr>
            </w:pPr>
          </w:p>
        </w:tc>
        <w:tc>
          <w:tcPr>
            <w:tcW w:w="2851"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Благодарственное письмо</w:t>
            </w:r>
          </w:p>
          <w:p w:rsidR="00F03137" w:rsidRPr="00F03137" w:rsidRDefault="00F03137" w:rsidP="00F03137">
            <w:pPr>
              <w:spacing w:after="0" w:line="240" w:lineRule="auto"/>
              <w:rPr>
                <w:rFonts w:ascii="Times New Roman" w:hAnsi="Times New Roman" w:cs="Times New Roman"/>
                <w:color w:val="000000" w:themeColor="text1"/>
                <w:sz w:val="28"/>
                <w:szCs w:val="28"/>
              </w:rPr>
            </w:pPr>
          </w:p>
        </w:tc>
      </w:tr>
      <w:tr w:rsidR="00F03137" w:rsidRPr="00F03137" w:rsidTr="00F03137">
        <w:trPr>
          <w:trHeight w:val="255"/>
        </w:trPr>
        <w:tc>
          <w:tcPr>
            <w:tcW w:w="577" w:type="dxa"/>
            <w:vMerge w:val="restart"/>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5.</w:t>
            </w: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Сарапулова Н.В.</w:t>
            </w:r>
          </w:p>
        </w:tc>
        <w:tc>
          <w:tcPr>
            <w:tcW w:w="850" w:type="dxa"/>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21</w:t>
            </w:r>
          </w:p>
        </w:tc>
        <w:tc>
          <w:tcPr>
            <w:tcW w:w="7329" w:type="dxa"/>
            <w:vMerge w:val="restart"/>
            <w:shd w:val="clear" w:color="auto" w:fill="auto"/>
          </w:tcPr>
          <w:p w:rsidR="00F03137" w:rsidRPr="00F03137" w:rsidRDefault="00F03137" w:rsidP="00F03137">
            <w:pPr>
              <w:shd w:val="clear" w:color="auto" w:fill="FFFFFF"/>
              <w:jc w:val="both"/>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 xml:space="preserve">Декада Педагогических достижений </w:t>
            </w:r>
          </w:p>
        </w:tc>
        <w:tc>
          <w:tcPr>
            <w:tcW w:w="2851" w:type="dxa"/>
            <w:vMerge w:val="restart"/>
            <w:shd w:val="clear" w:color="auto" w:fill="auto"/>
          </w:tcPr>
          <w:p w:rsidR="00F03137" w:rsidRPr="00F03137" w:rsidRDefault="00F03137" w:rsidP="00F03137">
            <w:pPr>
              <w:jc w:val="both"/>
              <w:rPr>
                <w:rFonts w:ascii="Times New Roman" w:hAnsi="Times New Roman" w:cs="Times New Roman"/>
                <w:color w:val="000000" w:themeColor="text1"/>
                <w:sz w:val="28"/>
                <w:szCs w:val="28"/>
              </w:rPr>
            </w:pPr>
          </w:p>
        </w:tc>
      </w:tr>
      <w:tr w:rsidR="00F03137" w:rsidRPr="00F03137" w:rsidTr="00F03137">
        <w:trPr>
          <w:trHeight w:val="255"/>
        </w:trPr>
        <w:tc>
          <w:tcPr>
            <w:tcW w:w="577" w:type="dxa"/>
            <w:vMerge/>
          </w:tcPr>
          <w:p w:rsidR="00F03137" w:rsidRPr="00F03137" w:rsidRDefault="00F03137" w:rsidP="00F03137">
            <w:pPr>
              <w:jc w:val="center"/>
              <w:rPr>
                <w:rFonts w:ascii="Times New Roman" w:hAnsi="Times New Roman" w:cs="Times New Roman"/>
                <w:color w:val="000000" w:themeColor="text1"/>
                <w:sz w:val="28"/>
                <w:szCs w:val="28"/>
              </w:rPr>
            </w:pP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Баринова Т.В.</w:t>
            </w:r>
          </w:p>
        </w:tc>
        <w:tc>
          <w:tcPr>
            <w:tcW w:w="850" w:type="dxa"/>
          </w:tcPr>
          <w:p w:rsidR="00F03137" w:rsidRPr="00F03137" w:rsidRDefault="00F03137" w:rsidP="00F03137">
            <w:pPr>
              <w:shd w:val="clear" w:color="auto" w:fill="FFFFFF"/>
              <w:jc w:val="both"/>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50</w:t>
            </w:r>
          </w:p>
        </w:tc>
        <w:tc>
          <w:tcPr>
            <w:tcW w:w="7329" w:type="dxa"/>
            <w:vMerge/>
            <w:shd w:val="clear" w:color="auto" w:fill="auto"/>
          </w:tcPr>
          <w:p w:rsidR="00F03137" w:rsidRPr="00F03137" w:rsidRDefault="00F03137" w:rsidP="00F03137">
            <w:pPr>
              <w:shd w:val="clear" w:color="auto" w:fill="FFFFFF"/>
              <w:jc w:val="both"/>
              <w:rPr>
                <w:rFonts w:ascii="Times New Roman" w:eastAsia="Calibri" w:hAnsi="Times New Roman" w:cs="Times New Roman"/>
                <w:color w:val="000000" w:themeColor="text1"/>
                <w:sz w:val="28"/>
                <w:szCs w:val="28"/>
              </w:rPr>
            </w:pPr>
          </w:p>
        </w:tc>
        <w:tc>
          <w:tcPr>
            <w:tcW w:w="2851" w:type="dxa"/>
            <w:vMerge/>
            <w:shd w:val="clear" w:color="auto" w:fill="auto"/>
          </w:tcPr>
          <w:p w:rsidR="00F03137" w:rsidRPr="00F03137" w:rsidRDefault="00F03137" w:rsidP="00F03137">
            <w:pPr>
              <w:jc w:val="both"/>
              <w:rPr>
                <w:rFonts w:ascii="Times New Roman" w:hAnsi="Times New Roman" w:cs="Times New Roman"/>
                <w:color w:val="000000" w:themeColor="text1"/>
                <w:sz w:val="28"/>
                <w:szCs w:val="28"/>
              </w:rPr>
            </w:pPr>
          </w:p>
        </w:tc>
      </w:tr>
      <w:tr w:rsidR="00F03137" w:rsidRPr="00F03137" w:rsidTr="00F03137">
        <w:trPr>
          <w:trHeight w:val="255"/>
        </w:trPr>
        <w:tc>
          <w:tcPr>
            <w:tcW w:w="577" w:type="dxa"/>
            <w:vMerge/>
          </w:tcPr>
          <w:p w:rsidR="00F03137" w:rsidRPr="00F03137" w:rsidRDefault="00F03137" w:rsidP="00F03137">
            <w:pPr>
              <w:jc w:val="center"/>
              <w:rPr>
                <w:rFonts w:ascii="Times New Roman" w:hAnsi="Times New Roman" w:cs="Times New Roman"/>
                <w:color w:val="000000" w:themeColor="text1"/>
                <w:sz w:val="28"/>
                <w:szCs w:val="28"/>
              </w:rPr>
            </w:pP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Аристова Н.Б. </w:t>
            </w:r>
          </w:p>
        </w:tc>
        <w:tc>
          <w:tcPr>
            <w:tcW w:w="850" w:type="dxa"/>
          </w:tcPr>
          <w:p w:rsidR="00F03137" w:rsidRPr="00F03137" w:rsidRDefault="00F03137" w:rsidP="00F03137">
            <w:pPr>
              <w:shd w:val="clear" w:color="auto" w:fill="FFFFFF"/>
              <w:jc w:val="both"/>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21</w:t>
            </w:r>
          </w:p>
        </w:tc>
        <w:tc>
          <w:tcPr>
            <w:tcW w:w="7329" w:type="dxa"/>
            <w:vMerge/>
            <w:shd w:val="clear" w:color="auto" w:fill="auto"/>
          </w:tcPr>
          <w:p w:rsidR="00F03137" w:rsidRPr="00F03137" w:rsidRDefault="00F03137" w:rsidP="00F03137">
            <w:pPr>
              <w:shd w:val="clear" w:color="auto" w:fill="FFFFFF"/>
              <w:jc w:val="both"/>
              <w:rPr>
                <w:rFonts w:ascii="Times New Roman" w:eastAsia="Calibri" w:hAnsi="Times New Roman" w:cs="Times New Roman"/>
                <w:color w:val="000000" w:themeColor="text1"/>
                <w:sz w:val="28"/>
                <w:szCs w:val="28"/>
              </w:rPr>
            </w:pPr>
          </w:p>
        </w:tc>
        <w:tc>
          <w:tcPr>
            <w:tcW w:w="2851" w:type="dxa"/>
            <w:vMerge/>
            <w:shd w:val="clear" w:color="auto" w:fill="auto"/>
          </w:tcPr>
          <w:p w:rsidR="00F03137" w:rsidRPr="00F03137" w:rsidRDefault="00F03137" w:rsidP="00F03137">
            <w:pPr>
              <w:jc w:val="both"/>
              <w:rPr>
                <w:rFonts w:ascii="Times New Roman" w:hAnsi="Times New Roman" w:cs="Times New Roman"/>
                <w:color w:val="000000" w:themeColor="text1"/>
                <w:sz w:val="28"/>
                <w:szCs w:val="28"/>
              </w:rPr>
            </w:pPr>
          </w:p>
        </w:tc>
      </w:tr>
      <w:tr w:rsidR="00F03137" w:rsidRPr="00F03137" w:rsidTr="00F03137">
        <w:trPr>
          <w:trHeight w:val="1150"/>
        </w:trPr>
        <w:tc>
          <w:tcPr>
            <w:tcW w:w="577" w:type="dxa"/>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6</w:t>
            </w:r>
          </w:p>
        </w:tc>
        <w:tc>
          <w:tcPr>
            <w:tcW w:w="4094" w:type="dxa"/>
            <w:shd w:val="clear" w:color="auto" w:fill="auto"/>
          </w:tcPr>
          <w:p w:rsidR="00F03137" w:rsidRPr="00F03137" w:rsidRDefault="00F03137" w:rsidP="00F03137">
            <w:pPr>
              <w:spacing w:after="0" w:line="240" w:lineRule="auto"/>
              <w:rPr>
                <w:rFonts w:ascii="Times New Roman" w:eastAsia="Times New Roman" w:hAnsi="Times New Roman" w:cs="Times New Roman"/>
                <w:color w:val="000000" w:themeColor="text1"/>
                <w:sz w:val="28"/>
                <w:szCs w:val="28"/>
                <w:lang w:eastAsia="ru-RU"/>
              </w:rPr>
            </w:pPr>
            <w:r w:rsidRPr="00F03137">
              <w:rPr>
                <w:rFonts w:ascii="Times New Roman" w:eastAsia="Times New Roman" w:hAnsi="Times New Roman" w:cs="Times New Roman"/>
                <w:color w:val="000000" w:themeColor="text1"/>
                <w:sz w:val="28"/>
                <w:szCs w:val="28"/>
                <w:lang w:eastAsia="ru-RU"/>
              </w:rPr>
              <w:t>Глушкова Н.В.</w:t>
            </w:r>
          </w:p>
          <w:p w:rsidR="00F03137" w:rsidRPr="00F03137" w:rsidRDefault="00F03137" w:rsidP="00F03137">
            <w:pPr>
              <w:spacing w:after="0"/>
              <w:jc w:val="both"/>
              <w:rPr>
                <w:rFonts w:ascii="Times New Roman" w:hAnsi="Times New Roman" w:cs="Times New Roman"/>
                <w:color w:val="000000" w:themeColor="text1"/>
                <w:sz w:val="28"/>
                <w:szCs w:val="28"/>
              </w:rPr>
            </w:pPr>
            <w:r w:rsidRPr="00F03137">
              <w:rPr>
                <w:rFonts w:ascii="Times New Roman" w:eastAsia="Times New Roman" w:hAnsi="Times New Roman" w:cs="Times New Roman"/>
                <w:color w:val="000000" w:themeColor="text1"/>
                <w:sz w:val="28"/>
                <w:szCs w:val="28"/>
                <w:lang w:eastAsia="ru-RU"/>
              </w:rPr>
              <w:t>Фокина О.А.</w:t>
            </w:r>
          </w:p>
        </w:tc>
        <w:tc>
          <w:tcPr>
            <w:tcW w:w="850" w:type="dxa"/>
          </w:tcPr>
          <w:p w:rsidR="00F03137" w:rsidRPr="00F03137" w:rsidRDefault="00F03137" w:rsidP="00F03137">
            <w:pPr>
              <w:shd w:val="clear" w:color="auto" w:fill="FFFFFF"/>
              <w:jc w:val="both"/>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33</w:t>
            </w:r>
          </w:p>
        </w:tc>
        <w:tc>
          <w:tcPr>
            <w:tcW w:w="7329" w:type="dxa"/>
            <w:shd w:val="clear" w:color="auto" w:fill="auto"/>
          </w:tcPr>
          <w:p w:rsidR="00F03137" w:rsidRPr="00F03137" w:rsidRDefault="00F03137" w:rsidP="00F03137">
            <w:pP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Областной детский фестиваль «Мульт-парад в ИКЦ»</w:t>
            </w:r>
          </w:p>
        </w:tc>
        <w:tc>
          <w:tcPr>
            <w:tcW w:w="2851" w:type="dxa"/>
            <w:shd w:val="clear" w:color="auto" w:fill="auto"/>
          </w:tcPr>
          <w:p w:rsidR="00F03137" w:rsidRPr="00F03137" w:rsidRDefault="00F03137" w:rsidP="00F03137">
            <w:pP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благодарность</w:t>
            </w:r>
          </w:p>
        </w:tc>
      </w:tr>
      <w:tr w:rsidR="00F03137" w:rsidRPr="00F03137" w:rsidTr="00F03137">
        <w:tc>
          <w:tcPr>
            <w:tcW w:w="577" w:type="dxa"/>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7</w:t>
            </w: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Шмагина Л.В.</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Лаптева О.И.</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Жигаева С.В.</w:t>
            </w:r>
          </w:p>
        </w:tc>
        <w:tc>
          <w:tcPr>
            <w:tcW w:w="850" w:type="dxa"/>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33</w:t>
            </w:r>
          </w:p>
        </w:tc>
        <w:tc>
          <w:tcPr>
            <w:tcW w:w="7329"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Городской детский фестиваль «Город ПРОФИ» мастерская по профессии «Инженер-конструктор»</w:t>
            </w:r>
          </w:p>
        </w:tc>
        <w:tc>
          <w:tcPr>
            <w:tcW w:w="2851" w:type="dxa"/>
            <w:shd w:val="clear" w:color="auto" w:fill="auto"/>
          </w:tcPr>
          <w:p w:rsidR="00F03137" w:rsidRPr="00F03137" w:rsidRDefault="00F03137" w:rsidP="00F03137">
            <w:pPr>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благодарность</w:t>
            </w:r>
          </w:p>
        </w:tc>
      </w:tr>
      <w:tr w:rsidR="00F03137" w:rsidRPr="00F03137" w:rsidTr="00F03137">
        <w:tc>
          <w:tcPr>
            <w:tcW w:w="577" w:type="dxa"/>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8</w:t>
            </w:r>
          </w:p>
        </w:tc>
        <w:tc>
          <w:tcPr>
            <w:tcW w:w="4094" w:type="dxa"/>
            <w:shd w:val="clear" w:color="auto" w:fill="auto"/>
          </w:tcPr>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Лаптева О.И.</w:t>
            </w:r>
          </w:p>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Изотова Г.Ю.</w:t>
            </w:r>
          </w:p>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Дягилева С.М.</w:t>
            </w:r>
          </w:p>
        </w:tc>
        <w:tc>
          <w:tcPr>
            <w:tcW w:w="850" w:type="dxa"/>
          </w:tcPr>
          <w:p w:rsidR="00F03137" w:rsidRPr="00F03137" w:rsidRDefault="00F03137" w:rsidP="00F03137">
            <w:pPr>
              <w:spacing w:after="0" w:line="240" w:lineRule="auto"/>
              <w:rPr>
                <w:rFonts w:ascii="Times New Roman" w:hAnsi="Times New Roman" w:cs="Times New Roman"/>
                <w:color w:val="000000" w:themeColor="text1"/>
                <w:sz w:val="28"/>
                <w:szCs w:val="28"/>
                <w:shd w:val="clear" w:color="auto" w:fill="FFFFFF"/>
              </w:rPr>
            </w:pPr>
            <w:r w:rsidRPr="00F03137">
              <w:rPr>
                <w:rFonts w:ascii="Times New Roman" w:hAnsi="Times New Roman" w:cs="Times New Roman"/>
                <w:color w:val="000000" w:themeColor="text1"/>
                <w:sz w:val="28"/>
                <w:szCs w:val="28"/>
                <w:shd w:val="clear" w:color="auto" w:fill="FFFFFF"/>
              </w:rPr>
              <w:t>33</w:t>
            </w:r>
          </w:p>
        </w:tc>
        <w:tc>
          <w:tcPr>
            <w:tcW w:w="7329"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shd w:val="clear" w:color="auto" w:fill="FFFFFF"/>
              </w:rPr>
              <w:t>Августовская педагогическая конференция. Стендовый доклад</w:t>
            </w:r>
          </w:p>
        </w:tc>
        <w:tc>
          <w:tcPr>
            <w:tcW w:w="2851" w:type="dxa"/>
            <w:shd w:val="clear" w:color="auto" w:fill="auto"/>
          </w:tcPr>
          <w:p w:rsidR="00F03137" w:rsidRPr="00F03137" w:rsidRDefault="00F03137" w:rsidP="00F03137">
            <w:pPr>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благодарность </w:t>
            </w:r>
          </w:p>
        </w:tc>
      </w:tr>
      <w:tr w:rsidR="00F03137" w:rsidRPr="00F03137" w:rsidTr="00F03137">
        <w:tc>
          <w:tcPr>
            <w:tcW w:w="577" w:type="dxa"/>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9</w:t>
            </w: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Изотова Г.Ю.</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Лаптева О.И.</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Жигаева С.В.</w:t>
            </w:r>
          </w:p>
        </w:tc>
        <w:tc>
          <w:tcPr>
            <w:tcW w:w="850" w:type="dxa"/>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33</w:t>
            </w:r>
          </w:p>
        </w:tc>
        <w:tc>
          <w:tcPr>
            <w:tcW w:w="7329"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Областное методическое объединение «Модернизация образовательного пространства в соответствии с требованиями к качеству дошкольного образования на основе образовательной программы «СамоЦвет»»</w:t>
            </w:r>
          </w:p>
        </w:tc>
        <w:tc>
          <w:tcPr>
            <w:tcW w:w="2851" w:type="dxa"/>
            <w:shd w:val="clear" w:color="auto" w:fill="auto"/>
          </w:tcPr>
          <w:p w:rsidR="00F03137" w:rsidRPr="00F03137" w:rsidRDefault="00F03137" w:rsidP="00F03137">
            <w:pPr>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Сертификат участника</w:t>
            </w:r>
          </w:p>
        </w:tc>
      </w:tr>
      <w:tr w:rsidR="00F03137" w:rsidRPr="00F03137" w:rsidTr="00F03137">
        <w:trPr>
          <w:trHeight w:val="85"/>
        </w:trPr>
        <w:tc>
          <w:tcPr>
            <w:tcW w:w="577" w:type="dxa"/>
            <w:vMerge w:val="restart"/>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10</w:t>
            </w: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Бадюля О.В. </w:t>
            </w:r>
          </w:p>
        </w:tc>
        <w:tc>
          <w:tcPr>
            <w:tcW w:w="850" w:type="dxa"/>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34</w:t>
            </w:r>
          </w:p>
        </w:tc>
        <w:tc>
          <w:tcPr>
            <w:tcW w:w="7329" w:type="dxa"/>
            <w:vMerge w:val="restart"/>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Фестиваль  детского творчества «Волшебная страна детства»</w:t>
            </w:r>
          </w:p>
        </w:tc>
        <w:tc>
          <w:tcPr>
            <w:tcW w:w="2851" w:type="dxa"/>
            <w:vMerge w:val="restart"/>
            <w:shd w:val="clear" w:color="auto" w:fill="auto"/>
          </w:tcPr>
          <w:p w:rsidR="00F03137" w:rsidRPr="00F03137" w:rsidRDefault="00F03137" w:rsidP="00F03137">
            <w:pPr>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Благодарность </w:t>
            </w:r>
          </w:p>
        </w:tc>
      </w:tr>
      <w:tr w:rsidR="00F03137" w:rsidRPr="00F03137" w:rsidTr="00F03137">
        <w:trPr>
          <w:trHeight w:val="85"/>
        </w:trPr>
        <w:tc>
          <w:tcPr>
            <w:tcW w:w="577" w:type="dxa"/>
            <w:vMerge/>
          </w:tcPr>
          <w:p w:rsidR="00F03137" w:rsidRPr="00F03137" w:rsidRDefault="00F03137" w:rsidP="00F03137">
            <w:pPr>
              <w:jc w:val="center"/>
              <w:rPr>
                <w:rFonts w:ascii="Times New Roman" w:hAnsi="Times New Roman" w:cs="Times New Roman"/>
                <w:color w:val="000000" w:themeColor="text1"/>
                <w:sz w:val="28"/>
                <w:szCs w:val="28"/>
              </w:rPr>
            </w:pP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Халдина А.Ю.</w:t>
            </w:r>
          </w:p>
        </w:tc>
        <w:tc>
          <w:tcPr>
            <w:tcW w:w="850" w:type="dxa"/>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33</w:t>
            </w:r>
          </w:p>
        </w:tc>
        <w:tc>
          <w:tcPr>
            <w:tcW w:w="7329" w:type="dxa"/>
            <w:vMerge/>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p>
        </w:tc>
        <w:tc>
          <w:tcPr>
            <w:tcW w:w="2851" w:type="dxa"/>
            <w:vMerge/>
            <w:shd w:val="clear" w:color="auto" w:fill="auto"/>
          </w:tcPr>
          <w:p w:rsidR="00F03137" w:rsidRPr="00F03137" w:rsidRDefault="00F03137" w:rsidP="00F03137">
            <w:pPr>
              <w:jc w:val="both"/>
              <w:rPr>
                <w:rFonts w:ascii="Times New Roman" w:hAnsi="Times New Roman" w:cs="Times New Roman"/>
                <w:color w:val="000000" w:themeColor="text1"/>
                <w:sz w:val="28"/>
                <w:szCs w:val="28"/>
              </w:rPr>
            </w:pPr>
          </w:p>
        </w:tc>
      </w:tr>
      <w:tr w:rsidR="00F03137" w:rsidRPr="00F03137" w:rsidTr="00F03137">
        <w:trPr>
          <w:trHeight w:val="85"/>
        </w:trPr>
        <w:tc>
          <w:tcPr>
            <w:tcW w:w="577" w:type="dxa"/>
            <w:vMerge/>
          </w:tcPr>
          <w:p w:rsidR="00F03137" w:rsidRPr="00F03137" w:rsidRDefault="00F03137" w:rsidP="00F03137">
            <w:pPr>
              <w:jc w:val="center"/>
              <w:rPr>
                <w:rFonts w:ascii="Times New Roman" w:hAnsi="Times New Roman" w:cs="Times New Roman"/>
                <w:color w:val="000000" w:themeColor="text1"/>
                <w:sz w:val="28"/>
                <w:szCs w:val="28"/>
              </w:rPr>
            </w:pP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Вилисова Г.Ф.</w:t>
            </w:r>
          </w:p>
        </w:tc>
        <w:tc>
          <w:tcPr>
            <w:tcW w:w="850" w:type="dxa"/>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29</w:t>
            </w:r>
          </w:p>
        </w:tc>
        <w:tc>
          <w:tcPr>
            <w:tcW w:w="7329" w:type="dxa"/>
            <w:vMerge/>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p>
        </w:tc>
        <w:tc>
          <w:tcPr>
            <w:tcW w:w="2851" w:type="dxa"/>
            <w:vMerge/>
            <w:shd w:val="clear" w:color="auto" w:fill="auto"/>
          </w:tcPr>
          <w:p w:rsidR="00F03137" w:rsidRPr="00F03137" w:rsidRDefault="00F03137" w:rsidP="00F03137">
            <w:pPr>
              <w:jc w:val="both"/>
              <w:rPr>
                <w:rFonts w:ascii="Times New Roman" w:hAnsi="Times New Roman" w:cs="Times New Roman"/>
                <w:color w:val="000000" w:themeColor="text1"/>
                <w:sz w:val="28"/>
                <w:szCs w:val="28"/>
              </w:rPr>
            </w:pPr>
          </w:p>
        </w:tc>
      </w:tr>
      <w:tr w:rsidR="00F03137" w:rsidRPr="00F03137" w:rsidTr="00F03137">
        <w:trPr>
          <w:trHeight w:val="85"/>
        </w:trPr>
        <w:tc>
          <w:tcPr>
            <w:tcW w:w="577" w:type="dxa"/>
            <w:vMerge/>
          </w:tcPr>
          <w:p w:rsidR="00F03137" w:rsidRPr="00F03137" w:rsidRDefault="00F03137" w:rsidP="00F03137">
            <w:pPr>
              <w:jc w:val="center"/>
              <w:rPr>
                <w:rFonts w:ascii="Times New Roman" w:hAnsi="Times New Roman" w:cs="Times New Roman"/>
                <w:color w:val="000000" w:themeColor="text1"/>
                <w:sz w:val="28"/>
                <w:szCs w:val="28"/>
              </w:rPr>
            </w:pP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Мокерова Е.А.</w:t>
            </w:r>
          </w:p>
        </w:tc>
        <w:tc>
          <w:tcPr>
            <w:tcW w:w="850" w:type="dxa"/>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21</w:t>
            </w:r>
          </w:p>
        </w:tc>
        <w:tc>
          <w:tcPr>
            <w:tcW w:w="7329" w:type="dxa"/>
            <w:vMerge/>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p>
        </w:tc>
        <w:tc>
          <w:tcPr>
            <w:tcW w:w="2851" w:type="dxa"/>
            <w:vMerge/>
            <w:shd w:val="clear" w:color="auto" w:fill="auto"/>
          </w:tcPr>
          <w:p w:rsidR="00F03137" w:rsidRPr="00F03137" w:rsidRDefault="00F03137" w:rsidP="00F03137">
            <w:pPr>
              <w:jc w:val="both"/>
              <w:rPr>
                <w:rFonts w:ascii="Times New Roman" w:hAnsi="Times New Roman" w:cs="Times New Roman"/>
                <w:color w:val="000000" w:themeColor="text1"/>
                <w:sz w:val="28"/>
                <w:szCs w:val="28"/>
              </w:rPr>
            </w:pPr>
          </w:p>
        </w:tc>
      </w:tr>
      <w:tr w:rsidR="00F03137" w:rsidRPr="00F03137" w:rsidTr="00F03137">
        <w:trPr>
          <w:trHeight w:val="85"/>
        </w:trPr>
        <w:tc>
          <w:tcPr>
            <w:tcW w:w="577" w:type="dxa"/>
            <w:vMerge/>
          </w:tcPr>
          <w:p w:rsidR="00F03137" w:rsidRPr="00F03137" w:rsidRDefault="00F03137" w:rsidP="00F03137">
            <w:pPr>
              <w:jc w:val="center"/>
              <w:rPr>
                <w:rFonts w:ascii="Times New Roman" w:hAnsi="Times New Roman" w:cs="Times New Roman"/>
                <w:color w:val="000000" w:themeColor="text1"/>
                <w:sz w:val="28"/>
                <w:szCs w:val="28"/>
              </w:rPr>
            </w:pP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Армишева О.В</w:t>
            </w:r>
          </w:p>
        </w:tc>
        <w:tc>
          <w:tcPr>
            <w:tcW w:w="850" w:type="dxa"/>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32</w:t>
            </w:r>
          </w:p>
        </w:tc>
        <w:tc>
          <w:tcPr>
            <w:tcW w:w="7329" w:type="dxa"/>
            <w:vMerge/>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p>
        </w:tc>
        <w:tc>
          <w:tcPr>
            <w:tcW w:w="2851" w:type="dxa"/>
            <w:vMerge/>
            <w:shd w:val="clear" w:color="auto" w:fill="auto"/>
          </w:tcPr>
          <w:p w:rsidR="00F03137" w:rsidRPr="00F03137" w:rsidRDefault="00F03137" w:rsidP="00F03137">
            <w:pPr>
              <w:jc w:val="both"/>
              <w:rPr>
                <w:rFonts w:ascii="Times New Roman" w:hAnsi="Times New Roman" w:cs="Times New Roman"/>
                <w:color w:val="000000" w:themeColor="text1"/>
                <w:sz w:val="28"/>
                <w:szCs w:val="28"/>
              </w:rPr>
            </w:pPr>
          </w:p>
        </w:tc>
      </w:tr>
      <w:tr w:rsidR="00F03137" w:rsidRPr="00F03137" w:rsidTr="00F03137">
        <w:trPr>
          <w:trHeight w:val="765"/>
        </w:trPr>
        <w:tc>
          <w:tcPr>
            <w:tcW w:w="577" w:type="dxa"/>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lastRenderedPageBreak/>
              <w:t>11</w:t>
            </w: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Бобыкина Н.В.,</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Ровнова Е.В.,</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Шестакова И.В.,</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Победина Т.А.,</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Сарапуова Н.В.,</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Королева Н.В.,</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Блинова Е.А.</w:t>
            </w:r>
          </w:p>
        </w:tc>
        <w:tc>
          <w:tcPr>
            <w:tcW w:w="850" w:type="dxa"/>
          </w:tcPr>
          <w:p w:rsidR="00F03137" w:rsidRPr="00F03137" w:rsidRDefault="00F03137" w:rsidP="00F03137">
            <w:pPr>
              <w:shd w:val="clear" w:color="auto" w:fill="FFFFFF"/>
              <w:jc w:val="both"/>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21</w:t>
            </w:r>
          </w:p>
        </w:tc>
        <w:tc>
          <w:tcPr>
            <w:tcW w:w="7329" w:type="dxa"/>
            <w:shd w:val="clear" w:color="auto" w:fill="auto"/>
          </w:tcPr>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Фестиваль «Юные Самоделкины»</w:t>
            </w:r>
          </w:p>
        </w:tc>
        <w:tc>
          <w:tcPr>
            <w:tcW w:w="2851" w:type="dxa"/>
            <w:shd w:val="clear" w:color="auto" w:fill="auto"/>
          </w:tcPr>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Благодарственное письмо</w:t>
            </w:r>
          </w:p>
        </w:tc>
      </w:tr>
      <w:tr w:rsidR="00F03137" w:rsidRPr="00F03137" w:rsidTr="00F03137">
        <w:trPr>
          <w:trHeight w:val="383"/>
        </w:trPr>
        <w:tc>
          <w:tcPr>
            <w:tcW w:w="577" w:type="dxa"/>
            <w:vMerge w:val="restart"/>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12</w:t>
            </w: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Сарапулова Н.В.</w:t>
            </w:r>
          </w:p>
        </w:tc>
        <w:tc>
          <w:tcPr>
            <w:tcW w:w="850" w:type="dxa"/>
          </w:tcPr>
          <w:p w:rsidR="00F03137" w:rsidRPr="00F03137" w:rsidRDefault="00F03137" w:rsidP="00F03137">
            <w:pPr>
              <w:shd w:val="clear" w:color="auto" w:fill="FFFFFF"/>
              <w:jc w:val="both"/>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21</w:t>
            </w:r>
          </w:p>
        </w:tc>
        <w:tc>
          <w:tcPr>
            <w:tcW w:w="7329" w:type="dxa"/>
            <w:vMerge w:val="restart"/>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Всероссийский конкурс «Педагогический дебют – 2019»  (региональный этап)</w:t>
            </w:r>
          </w:p>
        </w:tc>
        <w:tc>
          <w:tcPr>
            <w:tcW w:w="2851" w:type="dxa"/>
            <w:vMerge w:val="restart"/>
            <w:shd w:val="clear" w:color="auto" w:fill="auto"/>
          </w:tcPr>
          <w:p w:rsidR="00F03137" w:rsidRPr="00F03137" w:rsidRDefault="00F03137" w:rsidP="00F03137">
            <w:pPr>
              <w:spacing w:after="0" w:line="240" w:lineRule="auto"/>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Участники </w:t>
            </w:r>
          </w:p>
        </w:tc>
      </w:tr>
      <w:tr w:rsidR="00F03137" w:rsidRPr="00F03137" w:rsidTr="00F03137">
        <w:trPr>
          <w:trHeight w:val="382"/>
        </w:trPr>
        <w:tc>
          <w:tcPr>
            <w:tcW w:w="577" w:type="dxa"/>
            <w:vMerge/>
          </w:tcPr>
          <w:p w:rsidR="00F03137" w:rsidRPr="00F03137" w:rsidRDefault="00F03137" w:rsidP="00F03137">
            <w:pPr>
              <w:jc w:val="center"/>
              <w:rPr>
                <w:rFonts w:ascii="Times New Roman" w:hAnsi="Times New Roman" w:cs="Times New Roman"/>
                <w:color w:val="000000" w:themeColor="text1"/>
                <w:sz w:val="28"/>
                <w:szCs w:val="28"/>
              </w:rPr>
            </w:pP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Раимова И.А.</w:t>
            </w:r>
          </w:p>
        </w:tc>
        <w:tc>
          <w:tcPr>
            <w:tcW w:w="850" w:type="dxa"/>
          </w:tcPr>
          <w:p w:rsidR="00F03137" w:rsidRPr="00F03137" w:rsidRDefault="00F03137" w:rsidP="00F03137">
            <w:pPr>
              <w:shd w:val="clear" w:color="auto" w:fill="FFFFFF"/>
              <w:jc w:val="both"/>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50</w:t>
            </w:r>
          </w:p>
        </w:tc>
        <w:tc>
          <w:tcPr>
            <w:tcW w:w="7329" w:type="dxa"/>
            <w:vMerge/>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p>
        </w:tc>
        <w:tc>
          <w:tcPr>
            <w:tcW w:w="2851" w:type="dxa"/>
            <w:vMerge/>
            <w:shd w:val="clear" w:color="auto" w:fill="auto"/>
          </w:tcPr>
          <w:p w:rsidR="00F03137" w:rsidRPr="00F03137" w:rsidRDefault="00F03137" w:rsidP="00F03137">
            <w:pPr>
              <w:spacing w:after="0" w:line="240" w:lineRule="auto"/>
              <w:jc w:val="center"/>
              <w:rPr>
                <w:rFonts w:ascii="Times New Roman" w:hAnsi="Times New Roman" w:cs="Times New Roman"/>
                <w:color w:val="000000" w:themeColor="text1"/>
                <w:sz w:val="28"/>
                <w:szCs w:val="28"/>
              </w:rPr>
            </w:pPr>
          </w:p>
        </w:tc>
      </w:tr>
      <w:tr w:rsidR="00F03137" w:rsidRPr="00F03137" w:rsidTr="00F03137">
        <w:trPr>
          <w:trHeight w:val="765"/>
        </w:trPr>
        <w:tc>
          <w:tcPr>
            <w:tcW w:w="577" w:type="dxa"/>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13</w:t>
            </w: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Ровнова Е.В., </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Сарапулова Н.В.,</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Шестакова И.В.</w:t>
            </w:r>
          </w:p>
        </w:tc>
        <w:tc>
          <w:tcPr>
            <w:tcW w:w="850" w:type="dxa"/>
          </w:tcPr>
          <w:p w:rsidR="00F03137" w:rsidRPr="00F03137" w:rsidRDefault="00F03137" w:rsidP="00F03137">
            <w:pPr>
              <w:shd w:val="clear" w:color="auto" w:fill="FFFFFF"/>
              <w:jc w:val="both"/>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21</w:t>
            </w:r>
          </w:p>
        </w:tc>
        <w:tc>
          <w:tcPr>
            <w:tcW w:w="7329"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bCs/>
                <w:color w:val="000000" w:themeColor="text1"/>
                <w:sz w:val="28"/>
                <w:szCs w:val="28"/>
              </w:rPr>
              <w:t>Экологическая кейс-игра «</w:t>
            </w:r>
            <w:r w:rsidRPr="00F03137">
              <w:rPr>
                <w:rFonts w:ascii="Times New Roman" w:hAnsi="Times New Roman" w:cs="Times New Roman"/>
                <w:bCs/>
                <w:color w:val="000000" w:themeColor="text1"/>
                <w:sz w:val="28"/>
                <w:szCs w:val="28"/>
                <w:lang w:val="en-US"/>
              </w:rPr>
              <w:t>Greenteam</w:t>
            </w:r>
            <w:r w:rsidRPr="00F03137">
              <w:rPr>
                <w:rFonts w:ascii="Times New Roman" w:hAnsi="Times New Roman" w:cs="Times New Roman"/>
                <w:bCs/>
                <w:color w:val="000000" w:themeColor="text1"/>
                <w:sz w:val="28"/>
                <w:szCs w:val="28"/>
              </w:rPr>
              <w:t>»</w:t>
            </w:r>
            <w:r w:rsidRPr="00F03137">
              <w:rPr>
                <w:rFonts w:ascii="Times New Roman" w:hAnsi="Times New Roman" w:cs="Times New Roman"/>
                <w:color w:val="000000" w:themeColor="text1"/>
                <w:sz w:val="28"/>
                <w:szCs w:val="28"/>
              </w:rPr>
              <w:t xml:space="preserve"> </w:t>
            </w:r>
            <w:r w:rsidRPr="00F03137">
              <w:rPr>
                <w:rFonts w:ascii="Times New Roman" w:hAnsi="Times New Roman" w:cs="Times New Roman"/>
                <w:bCs/>
                <w:color w:val="000000" w:themeColor="text1"/>
                <w:sz w:val="28"/>
                <w:szCs w:val="28"/>
              </w:rPr>
              <w:t>для детей дошкольного и младшего школьного возраста</w:t>
            </w:r>
          </w:p>
        </w:tc>
        <w:tc>
          <w:tcPr>
            <w:tcW w:w="2851" w:type="dxa"/>
            <w:shd w:val="clear" w:color="auto" w:fill="auto"/>
          </w:tcPr>
          <w:p w:rsidR="00F03137" w:rsidRPr="00F03137" w:rsidRDefault="00F03137" w:rsidP="00F03137">
            <w:pPr>
              <w:spacing w:after="0" w:line="240" w:lineRule="auto"/>
              <w:jc w:val="center"/>
              <w:rPr>
                <w:rFonts w:ascii="Times New Roman" w:hAnsi="Times New Roman" w:cs="Times New Roman"/>
                <w:b/>
                <w:color w:val="000000" w:themeColor="text1"/>
                <w:sz w:val="28"/>
                <w:szCs w:val="28"/>
              </w:rPr>
            </w:pPr>
            <w:r w:rsidRPr="00F03137">
              <w:rPr>
                <w:rFonts w:ascii="Times New Roman" w:hAnsi="Times New Roman" w:cs="Times New Roman"/>
                <w:b/>
                <w:color w:val="000000" w:themeColor="text1"/>
                <w:sz w:val="28"/>
                <w:szCs w:val="28"/>
              </w:rPr>
              <w:t>Победители городского и областного этапа</w:t>
            </w:r>
          </w:p>
        </w:tc>
      </w:tr>
      <w:tr w:rsidR="00F03137" w:rsidRPr="00F03137" w:rsidTr="00F03137">
        <w:trPr>
          <w:trHeight w:val="383"/>
        </w:trPr>
        <w:tc>
          <w:tcPr>
            <w:tcW w:w="577" w:type="dxa"/>
            <w:vMerge w:val="restart"/>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14</w:t>
            </w: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Трофимова Н.П</w:t>
            </w:r>
          </w:p>
        </w:tc>
        <w:tc>
          <w:tcPr>
            <w:tcW w:w="850" w:type="dxa"/>
          </w:tcPr>
          <w:p w:rsidR="00F03137" w:rsidRPr="00F03137" w:rsidRDefault="00F03137" w:rsidP="00F03137">
            <w:pPr>
              <w:shd w:val="clear" w:color="auto" w:fill="FFFFFF"/>
              <w:jc w:val="both"/>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29</w:t>
            </w:r>
          </w:p>
        </w:tc>
        <w:tc>
          <w:tcPr>
            <w:tcW w:w="7329" w:type="dxa"/>
            <w:vMerge w:val="restart"/>
            <w:shd w:val="clear" w:color="auto" w:fill="auto"/>
          </w:tcPr>
          <w:p w:rsidR="00F03137" w:rsidRPr="00F03137" w:rsidRDefault="00F03137" w:rsidP="00F03137">
            <w:pPr>
              <w:spacing w:after="0" w:line="240" w:lineRule="auto"/>
              <w:jc w:val="both"/>
              <w:rPr>
                <w:rFonts w:ascii="Times New Roman" w:hAnsi="Times New Roman" w:cs="Times New Roman"/>
                <w:bCs/>
                <w:color w:val="000000" w:themeColor="text1"/>
                <w:sz w:val="28"/>
                <w:szCs w:val="28"/>
              </w:rPr>
            </w:pPr>
            <w:r w:rsidRPr="00F03137">
              <w:rPr>
                <w:rFonts w:ascii="Times New Roman" w:hAnsi="Times New Roman" w:cs="Times New Roman"/>
                <w:bCs/>
                <w:color w:val="000000" w:themeColor="text1"/>
                <w:sz w:val="28"/>
                <w:szCs w:val="28"/>
              </w:rPr>
              <w:t>Конкурсный отбор лучших педагогов муниципальных образовательных организаций на получение денежного поощрения Главы Администрации городского округа Первоуральск «Воспитатель года 2019»</w:t>
            </w:r>
          </w:p>
        </w:tc>
        <w:tc>
          <w:tcPr>
            <w:tcW w:w="2851" w:type="dxa"/>
            <w:vMerge w:val="restart"/>
            <w:shd w:val="clear" w:color="auto" w:fill="auto"/>
          </w:tcPr>
          <w:p w:rsidR="00F03137" w:rsidRPr="00F03137" w:rsidRDefault="00F03137" w:rsidP="00F03137">
            <w:pPr>
              <w:spacing w:after="0" w:line="240" w:lineRule="auto"/>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участник</w:t>
            </w:r>
          </w:p>
        </w:tc>
      </w:tr>
      <w:tr w:rsidR="00F03137" w:rsidRPr="00F03137" w:rsidTr="00F03137">
        <w:trPr>
          <w:trHeight w:val="382"/>
        </w:trPr>
        <w:tc>
          <w:tcPr>
            <w:tcW w:w="577" w:type="dxa"/>
            <w:vMerge/>
          </w:tcPr>
          <w:p w:rsidR="00F03137" w:rsidRPr="00F03137" w:rsidRDefault="00F03137" w:rsidP="00F03137">
            <w:pPr>
              <w:jc w:val="center"/>
              <w:rPr>
                <w:rFonts w:ascii="Times New Roman" w:hAnsi="Times New Roman" w:cs="Times New Roman"/>
                <w:color w:val="000000" w:themeColor="text1"/>
                <w:sz w:val="28"/>
                <w:szCs w:val="28"/>
              </w:rPr>
            </w:pP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Аристова Н.Б.</w:t>
            </w:r>
          </w:p>
        </w:tc>
        <w:tc>
          <w:tcPr>
            <w:tcW w:w="850" w:type="dxa"/>
          </w:tcPr>
          <w:p w:rsidR="00F03137" w:rsidRPr="00F03137" w:rsidRDefault="00F03137" w:rsidP="00F03137">
            <w:pPr>
              <w:shd w:val="clear" w:color="auto" w:fill="FFFFFF"/>
              <w:jc w:val="both"/>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32</w:t>
            </w:r>
          </w:p>
        </w:tc>
        <w:tc>
          <w:tcPr>
            <w:tcW w:w="7329" w:type="dxa"/>
            <w:vMerge/>
            <w:shd w:val="clear" w:color="auto" w:fill="auto"/>
          </w:tcPr>
          <w:p w:rsidR="00F03137" w:rsidRPr="00F03137" w:rsidRDefault="00F03137" w:rsidP="00F03137">
            <w:pPr>
              <w:spacing w:after="0" w:line="240" w:lineRule="auto"/>
              <w:jc w:val="both"/>
              <w:rPr>
                <w:rFonts w:ascii="Times New Roman" w:hAnsi="Times New Roman" w:cs="Times New Roman"/>
                <w:bCs/>
                <w:color w:val="000000" w:themeColor="text1"/>
                <w:sz w:val="28"/>
                <w:szCs w:val="28"/>
              </w:rPr>
            </w:pPr>
          </w:p>
        </w:tc>
        <w:tc>
          <w:tcPr>
            <w:tcW w:w="2851" w:type="dxa"/>
            <w:vMerge/>
            <w:shd w:val="clear" w:color="auto" w:fill="auto"/>
          </w:tcPr>
          <w:p w:rsidR="00F03137" w:rsidRPr="00F03137" w:rsidRDefault="00F03137" w:rsidP="00F03137">
            <w:pPr>
              <w:spacing w:after="0" w:line="240" w:lineRule="auto"/>
              <w:jc w:val="center"/>
              <w:rPr>
                <w:rFonts w:ascii="Times New Roman" w:hAnsi="Times New Roman" w:cs="Times New Roman"/>
                <w:b/>
                <w:color w:val="000000" w:themeColor="text1"/>
                <w:sz w:val="28"/>
                <w:szCs w:val="28"/>
              </w:rPr>
            </w:pPr>
          </w:p>
        </w:tc>
      </w:tr>
      <w:tr w:rsidR="00F03137" w:rsidRPr="00F03137" w:rsidTr="00F03137">
        <w:trPr>
          <w:trHeight w:val="765"/>
        </w:trPr>
        <w:tc>
          <w:tcPr>
            <w:tcW w:w="577" w:type="dxa"/>
            <w:vMerge w:val="restart"/>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15</w:t>
            </w: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Сысоева Е.Г.</w:t>
            </w:r>
          </w:p>
        </w:tc>
        <w:tc>
          <w:tcPr>
            <w:tcW w:w="850" w:type="dxa"/>
          </w:tcPr>
          <w:p w:rsidR="00F03137" w:rsidRPr="00F03137" w:rsidRDefault="00F03137" w:rsidP="00F03137">
            <w:pPr>
              <w:shd w:val="clear" w:color="auto" w:fill="FFFFFF"/>
              <w:jc w:val="both"/>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34</w:t>
            </w:r>
          </w:p>
        </w:tc>
        <w:tc>
          <w:tcPr>
            <w:tcW w:w="7329" w:type="dxa"/>
            <w:vMerge w:val="restart"/>
            <w:shd w:val="clear" w:color="auto" w:fill="auto"/>
          </w:tcPr>
          <w:p w:rsidR="00F03137" w:rsidRPr="00F03137" w:rsidRDefault="00F03137" w:rsidP="00F03137">
            <w:pPr>
              <w:tabs>
                <w:tab w:val="left" w:pos="2974"/>
              </w:tabs>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Областной конкурс муниципальных программ по профилактике детского дорожно-транспортного травматизма по итогам 2018 года</w:t>
            </w:r>
          </w:p>
        </w:tc>
        <w:tc>
          <w:tcPr>
            <w:tcW w:w="2851" w:type="dxa"/>
            <w:shd w:val="clear" w:color="auto" w:fill="auto"/>
          </w:tcPr>
          <w:p w:rsidR="00F03137" w:rsidRPr="00F03137" w:rsidRDefault="00F03137" w:rsidP="00F03137">
            <w:pP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Благодарственное письмо</w:t>
            </w:r>
          </w:p>
        </w:tc>
      </w:tr>
      <w:tr w:rsidR="00F03137" w:rsidRPr="00F03137" w:rsidTr="00F03137">
        <w:trPr>
          <w:trHeight w:val="765"/>
        </w:trPr>
        <w:tc>
          <w:tcPr>
            <w:tcW w:w="577" w:type="dxa"/>
            <w:vMerge/>
          </w:tcPr>
          <w:p w:rsidR="00F03137" w:rsidRPr="00F03137" w:rsidRDefault="00F03137" w:rsidP="00F03137">
            <w:pPr>
              <w:jc w:val="center"/>
              <w:rPr>
                <w:rFonts w:ascii="Times New Roman" w:hAnsi="Times New Roman" w:cs="Times New Roman"/>
                <w:color w:val="000000" w:themeColor="text1"/>
                <w:sz w:val="28"/>
                <w:szCs w:val="28"/>
              </w:rPr>
            </w:pP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Трофимова Н. П.</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Танкаева И. С.</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Мусихина О.В.</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Харитонцева Е .В.</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Безбородова И.Ю.</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Яковлева О.П.</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Тумакова И.В.</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p>
        </w:tc>
        <w:tc>
          <w:tcPr>
            <w:tcW w:w="850" w:type="dxa"/>
          </w:tcPr>
          <w:p w:rsidR="00F03137" w:rsidRPr="00F03137" w:rsidRDefault="00F03137" w:rsidP="00F03137">
            <w:pPr>
              <w:shd w:val="clear" w:color="auto" w:fill="FFFFFF"/>
              <w:jc w:val="both"/>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29</w:t>
            </w:r>
          </w:p>
        </w:tc>
        <w:tc>
          <w:tcPr>
            <w:tcW w:w="7329" w:type="dxa"/>
            <w:vMerge/>
            <w:shd w:val="clear" w:color="auto" w:fill="auto"/>
          </w:tcPr>
          <w:p w:rsidR="00F03137" w:rsidRPr="00F03137" w:rsidRDefault="00F03137" w:rsidP="00F03137">
            <w:pPr>
              <w:tabs>
                <w:tab w:val="left" w:pos="2974"/>
              </w:tabs>
              <w:rPr>
                <w:rFonts w:ascii="Times New Roman" w:hAnsi="Times New Roman" w:cs="Times New Roman"/>
                <w:color w:val="000000" w:themeColor="text1"/>
                <w:sz w:val="28"/>
                <w:szCs w:val="28"/>
              </w:rPr>
            </w:pPr>
          </w:p>
        </w:tc>
        <w:tc>
          <w:tcPr>
            <w:tcW w:w="2851" w:type="dxa"/>
            <w:shd w:val="clear" w:color="auto" w:fill="auto"/>
          </w:tcPr>
          <w:p w:rsidR="00F03137" w:rsidRPr="00F03137" w:rsidRDefault="00F03137" w:rsidP="00F03137">
            <w:pP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Благодарственное письмо</w:t>
            </w:r>
          </w:p>
        </w:tc>
      </w:tr>
      <w:tr w:rsidR="00F03137" w:rsidRPr="00F03137" w:rsidTr="00F03137">
        <w:trPr>
          <w:trHeight w:val="765"/>
        </w:trPr>
        <w:tc>
          <w:tcPr>
            <w:tcW w:w="577" w:type="dxa"/>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16. </w:t>
            </w: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Раимова И.А.</w:t>
            </w:r>
          </w:p>
        </w:tc>
        <w:tc>
          <w:tcPr>
            <w:tcW w:w="850" w:type="dxa"/>
          </w:tcPr>
          <w:p w:rsidR="00F03137" w:rsidRPr="00F03137" w:rsidRDefault="00F03137" w:rsidP="00F03137">
            <w:pPr>
              <w:shd w:val="clear" w:color="auto" w:fill="FFFFFF"/>
              <w:jc w:val="both"/>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50</w:t>
            </w:r>
          </w:p>
        </w:tc>
        <w:tc>
          <w:tcPr>
            <w:tcW w:w="7329" w:type="dxa"/>
            <w:shd w:val="clear" w:color="auto" w:fill="auto"/>
          </w:tcPr>
          <w:p w:rsidR="00F03137" w:rsidRPr="00F03137" w:rsidRDefault="00F03137" w:rsidP="00F03137">
            <w:pPr>
              <w:tabs>
                <w:tab w:val="left" w:pos="2974"/>
              </w:tabs>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Городской конкурс «Первые шаги»</w:t>
            </w:r>
          </w:p>
        </w:tc>
        <w:tc>
          <w:tcPr>
            <w:tcW w:w="2851" w:type="dxa"/>
            <w:shd w:val="clear" w:color="auto" w:fill="auto"/>
          </w:tcPr>
          <w:p w:rsidR="00F03137" w:rsidRPr="00F03137" w:rsidRDefault="00F03137" w:rsidP="00F03137">
            <w:pP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участник</w:t>
            </w:r>
          </w:p>
        </w:tc>
      </w:tr>
      <w:tr w:rsidR="00F03137" w:rsidRPr="00F03137" w:rsidTr="00F03137">
        <w:trPr>
          <w:trHeight w:val="765"/>
        </w:trPr>
        <w:tc>
          <w:tcPr>
            <w:tcW w:w="577" w:type="dxa"/>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lastRenderedPageBreak/>
              <w:t xml:space="preserve">17. </w:t>
            </w: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Макарова О.В.</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Хайдарова С.М.</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Зуева О.В</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p>
        </w:tc>
        <w:tc>
          <w:tcPr>
            <w:tcW w:w="850" w:type="dxa"/>
          </w:tcPr>
          <w:p w:rsidR="00F03137" w:rsidRPr="00F03137" w:rsidRDefault="00F03137" w:rsidP="00F03137">
            <w:pPr>
              <w:shd w:val="clear" w:color="auto" w:fill="FFFFFF"/>
              <w:jc w:val="both"/>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3</w:t>
            </w:r>
          </w:p>
        </w:tc>
        <w:tc>
          <w:tcPr>
            <w:tcW w:w="7329" w:type="dxa"/>
            <w:shd w:val="clear" w:color="auto" w:fill="auto"/>
          </w:tcPr>
          <w:p w:rsidR="00F03137" w:rsidRPr="00F03137" w:rsidRDefault="00F03137" w:rsidP="00F03137">
            <w:pPr>
              <w:tabs>
                <w:tab w:val="left" w:pos="2974"/>
              </w:tabs>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3 Территориальная педагогическая конференция «Педагог и ребенок с особыми образовательными потребностями в детском саду и начальной школе: содружество, сотворчество, сотрудничество»;  </w:t>
            </w:r>
          </w:p>
        </w:tc>
        <w:tc>
          <w:tcPr>
            <w:tcW w:w="2851" w:type="dxa"/>
            <w:shd w:val="clear" w:color="auto" w:fill="auto"/>
          </w:tcPr>
          <w:p w:rsidR="00F03137" w:rsidRPr="00F03137" w:rsidRDefault="00F03137" w:rsidP="00F03137">
            <w:pP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Сертификат участника</w:t>
            </w:r>
          </w:p>
        </w:tc>
      </w:tr>
      <w:tr w:rsidR="00F03137" w:rsidRPr="00F03137" w:rsidTr="00F03137">
        <w:trPr>
          <w:trHeight w:val="765"/>
        </w:trPr>
        <w:tc>
          <w:tcPr>
            <w:tcW w:w="577" w:type="dxa"/>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18</w:t>
            </w: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Баринова Т.В.</w:t>
            </w:r>
          </w:p>
        </w:tc>
        <w:tc>
          <w:tcPr>
            <w:tcW w:w="850" w:type="dxa"/>
          </w:tcPr>
          <w:p w:rsidR="00F03137" w:rsidRPr="00F03137" w:rsidRDefault="00F03137" w:rsidP="00F03137">
            <w:pPr>
              <w:shd w:val="clear" w:color="auto" w:fill="FFFFFF"/>
              <w:jc w:val="both"/>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50</w:t>
            </w:r>
          </w:p>
        </w:tc>
        <w:tc>
          <w:tcPr>
            <w:tcW w:w="7329" w:type="dxa"/>
            <w:shd w:val="clear" w:color="auto" w:fill="auto"/>
          </w:tcPr>
          <w:p w:rsidR="00F03137" w:rsidRPr="00F03137" w:rsidRDefault="00F03137" w:rsidP="00F03137">
            <w:pPr>
              <w:tabs>
                <w:tab w:val="left" w:pos="2974"/>
              </w:tabs>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Всероссийский конкурс, посвященный Дню воспитателя</w:t>
            </w:r>
          </w:p>
        </w:tc>
        <w:tc>
          <w:tcPr>
            <w:tcW w:w="2851" w:type="dxa"/>
            <w:shd w:val="clear" w:color="auto" w:fill="auto"/>
          </w:tcPr>
          <w:p w:rsidR="00F03137" w:rsidRPr="00F03137" w:rsidRDefault="00F03137" w:rsidP="00F03137">
            <w:pP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Диплом победителя </w:t>
            </w:r>
          </w:p>
        </w:tc>
      </w:tr>
      <w:tr w:rsidR="00F03137" w:rsidRPr="00F03137" w:rsidTr="00F03137">
        <w:trPr>
          <w:trHeight w:val="765"/>
        </w:trPr>
        <w:tc>
          <w:tcPr>
            <w:tcW w:w="577" w:type="dxa"/>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19</w:t>
            </w: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Хайдарова С.М.</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Зуева О.В.</w:t>
            </w:r>
          </w:p>
        </w:tc>
        <w:tc>
          <w:tcPr>
            <w:tcW w:w="850" w:type="dxa"/>
          </w:tcPr>
          <w:p w:rsidR="00F03137" w:rsidRPr="00F03137" w:rsidRDefault="00F03137" w:rsidP="00F03137">
            <w:pPr>
              <w:shd w:val="clear" w:color="auto" w:fill="FFFFFF"/>
              <w:jc w:val="both"/>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3</w:t>
            </w:r>
          </w:p>
        </w:tc>
        <w:tc>
          <w:tcPr>
            <w:tcW w:w="7329" w:type="dxa"/>
            <w:shd w:val="clear" w:color="auto" w:fill="auto"/>
          </w:tcPr>
          <w:p w:rsidR="00F03137" w:rsidRPr="00F03137" w:rsidRDefault="00F03137" w:rsidP="00F03137">
            <w:pPr>
              <w:tabs>
                <w:tab w:val="left" w:pos="2974"/>
              </w:tabs>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Городской Педагогический  форум  «Интегративные основы развития ценностной образовательной среды»</w:t>
            </w:r>
          </w:p>
        </w:tc>
        <w:tc>
          <w:tcPr>
            <w:tcW w:w="2851" w:type="dxa"/>
            <w:shd w:val="clear" w:color="auto" w:fill="auto"/>
          </w:tcPr>
          <w:p w:rsidR="00F03137" w:rsidRPr="00F03137" w:rsidRDefault="00F03137" w:rsidP="00F03137">
            <w:pP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Диплом участника</w:t>
            </w:r>
          </w:p>
        </w:tc>
      </w:tr>
      <w:tr w:rsidR="00F03137" w:rsidRPr="00F03137" w:rsidTr="00F03137">
        <w:trPr>
          <w:trHeight w:val="765"/>
        </w:trPr>
        <w:tc>
          <w:tcPr>
            <w:tcW w:w="577" w:type="dxa"/>
            <w:vMerge w:val="restart"/>
          </w:tcPr>
          <w:p w:rsidR="00F03137" w:rsidRPr="00F03137" w:rsidRDefault="00F03137" w:rsidP="00F03137">
            <w:pPr>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20</w:t>
            </w: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Бобыкина Н.В.</w:t>
            </w:r>
          </w:p>
          <w:p w:rsidR="00F03137" w:rsidRPr="00F03137" w:rsidRDefault="00F03137" w:rsidP="00F03137">
            <w:pPr>
              <w:spacing w:after="0"/>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Глущенко О.В.</w:t>
            </w:r>
          </w:p>
        </w:tc>
        <w:tc>
          <w:tcPr>
            <w:tcW w:w="850" w:type="dxa"/>
          </w:tcPr>
          <w:p w:rsidR="00F03137" w:rsidRPr="00F03137" w:rsidRDefault="00F03137" w:rsidP="00F03137">
            <w:pPr>
              <w:shd w:val="clear" w:color="auto" w:fill="FFFFFF"/>
              <w:jc w:val="both"/>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21</w:t>
            </w:r>
          </w:p>
        </w:tc>
        <w:tc>
          <w:tcPr>
            <w:tcW w:w="7329" w:type="dxa"/>
            <w:vMerge w:val="restart"/>
            <w:shd w:val="clear" w:color="auto" w:fill="auto"/>
          </w:tcPr>
          <w:p w:rsidR="00F03137" w:rsidRPr="00F03137" w:rsidRDefault="00F03137" w:rsidP="00F03137">
            <w:pPr>
              <w:spacing w:before="30" w:after="30"/>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«Зеленый огонек»</w:t>
            </w:r>
          </w:p>
        </w:tc>
        <w:tc>
          <w:tcPr>
            <w:tcW w:w="2851" w:type="dxa"/>
            <w:vMerge w:val="restart"/>
            <w:shd w:val="clear" w:color="auto" w:fill="auto"/>
          </w:tcPr>
          <w:p w:rsidR="00F03137" w:rsidRPr="00F03137" w:rsidRDefault="00F03137" w:rsidP="00F03137">
            <w:pPr>
              <w:spacing w:before="30" w:after="30"/>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Грамота 2 место</w:t>
            </w:r>
          </w:p>
          <w:p w:rsidR="00F03137" w:rsidRPr="00F03137" w:rsidRDefault="00F03137" w:rsidP="00F03137">
            <w:pPr>
              <w:spacing w:before="30" w:after="30"/>
              <w:jc w:val="both"/>
              <w:rPr>
                <w:rFonts w:ascii="Times New Roman" w:hAnsi="Times New Roman" w:cs="Times New Roman"/>
                <w:color w:val="000000" w:themeColor="text1"/>
                <w:sz w:val="28"/>
                <w:szCs w:val="28"/>
              </w:rPr>
            </w:pPr>
          </w:p>
          <w:p w:rsidR="00F03137" w:rsidRPr="00F03137" w:rsidRDefault="00F03137" w:rsidP="00F03137">
            <w:pPr>
              <w:spacing w:before="30" w:after="30"/>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Грамота 3 место</w:t>
            </w:r>
          </w:p>
        </w:tc>
      </w:tr>
      <w:tr w:rsidR="00F03137" w:rsidRPr="00F03137" w:rsidTr="00F03137">
        <w:trPr>
          <w:trHeight w:val="765"/>
        </w:trPr>
        <w:tc>
          <w:tcPr>
            <w:tcW w:w="577" w:type="dxa"/>
            <w:vMerge/>
          </w:tcPr>
          <w:p w:rsidR="00F03137" w:rsidRPr="00F03137" w:rsidRDefault="00F03137" w:rsidP="00F03137">
            <w:pPr>
              <w:jc w:val="center"/>
              <w:rPr>
                <w:rFonts w:ascii="Times New Roman" w:hAnsi="Times New Roman" w:cs="Times New Roman"/>
                <w:color w:val="000000" w:themeColor="text1"/>
                <w:sz w:val="28"/>
                <w:szCs w:val="28"/>
              </w:rPr>
            </w:pPr>
          </w:p>
        </w:tc>
        <w:tc>
          <w:tcPr>
            <w:tcW w:w="4094" w:type="dxa"/>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Трофимова Н. П.</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Танкаева И. С.</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Мусихина О.В.</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Харитонцева Е .В.</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Безбородова И.Ю.</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Яковлева О.П.</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Тумакова И.В.</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Анохина О.П.</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Кихтенко А.В.</w:t>
            </w:r>
          </w:p>
        </w:tc>
        <w:tc>
          <w:tcPr>
            <w:tcW w:w="850" w:type="dxa"/>
          </w:tcPr>
          <w:p w:rsidR="00F03137" w:rsidRPr="00F03137" w:rsidRDefault="00F03137" w:rsidP="00F03137">
            <w:pPr>
              <w:shd w:val="clear" w:color="auto" w:fill="FFFFFF"/>
              <w:jc w:val="both"/>
              <w:rPr>
                <w:rFonts w:ascii="Times New Roman" w:eastAsia="Calibri" w:hAnsi="Times New Roman" w:cs="Times New Roman"/>
                <w:color w:val="000000" w:themeColor="text1"/>
                <w:sz w:val="28"/>
                <w:szCs w:val="28"/>
              </w:rPr>
            </w:pPr>
            <w:r w:rsidRPr="00F03137">
              <w:rPr>
                <w:rFonts w:ascii="Times New Roman" w:eastAsia="Calibri" w:hAnsi="Times New Roman" w:cs="Times New Roman"/>
                <w:color w:val="000000" w:themeColor="text1"/>
                <w:sz w:val="28"/>
                <w:szCs w:val="28"/>
              </w:rPr>
              <w:t>29</w:t>
            </w:r>
          </w:p>
        </w:tc>
        <w:tc>
          <w:tcPr>
            <w:tcW w:w="7329" w:type="dxa"/>
            <w:vMerge/>
            <w:shd w:val="clear" w:color="auto" w:fill="auto"/>
          </w:tcPr>
          <w:p w:rsidR="00F03137" w:rsidRPr="00F03137" w:rsidRDefault="00F03137" w:rsidP="00F03137">
            <w:pPr>
              <w:spacing w:before="30" w:after="30"/>
              <w:jc w:val="both"/>
              <w:rPr>
                <w:rFonts w:ascii="Times New Roman" w:hAnsi="Times New Roman" w:cs="Times New Roman"/>
                <w:color w:val="000000" w:themeColor="text1"/>
                <w:sz w:val="28"/>
                <w:szCs w:val="28"/>
              </w:rPr>
            </w:pPr>
          </w:p>
        </w:tc>
        <w:tc>
          <w:tcPr>
            <w:tcW w:w="2851" w:type="dxa"/>
            <w:vMerge/>
            <w:shd w:val="clear" w:color="auto" w:fill="auto"/>
          </w:tcPr>
          <w:p w:rsidR="00F03137" w:rsidRPr="00F03137" w:rsidRDefault="00F03137" w:rsidP="00F03137">
            <w:pPr>
              <w:spacing w:before="30" w:after="30"/>
              <w:jc w:val="both"/>
              <w:rPr>
                <w:rFonts w:ascii="Times New Roman" w:hAnsi="Times New Roman" w:cs="Times New Roman"/>
                <w:color w:val="000000" w:themeColor="text1"/>
                <w:sz w:val="28"/>
                <w:szCs w:val="28"/>
              </w:rPr>
            </w:pPr>
          </w:p>
        </w:tc>
      </w:tr>
    </w:tbl>
    <w:p w:rsidR="00F03137" w:rsidRPr="00F03137" w:rsidRDefault="00F03137" w:rsidP="00F03137">
      <w:pPr>
        <w:spacing w:before="30" w:after="30" w:line="240" w:lineRule="auto"/>
        <w:jc w:val="both"/>
        <w:rPr>
          <w:rFonts w:ascii="Times New Roman" w:hAnsi="Times New Roman" w:cs="Times New Roman"/>
          <w:color w:val="000000" w:themeColor="text1"/>
          <w:sz w:val="28"/>
          <w:szCs w:val="28"/>
        </w:rPr>
      </w:pPr>
    </w:p>
    <w:p w:rsidR="00D72228" w:rsidRDefault="00D72228" w:rsidP="001139E4">
      <w:pPr>
        <w:pStyle w:val="a6"/>
        <w:spacing w:after="0" w:line="240" w:lineRule="auto"/>
        <w:rPr>
          <w:rFonts w:ascii="Times New Roman" w:hAnsi="Times New Roman" w:cs="Times New Roman"/>
          <w:sz w:val="28"/>
          <w:szCs w:val="28"/>
        </w:rPr>
      </w:pPr>
    </w:p>
    <w:p w:rsidR="001139E4" w:rsidRDefault="001139E4" w:rsidP="001139E4">
      <w:pPr>
        <w:pStyle w:val="a6"/>
        <w:spacing w:after="0" w:line="240" w:lineRule="auto"/>
        <w:rPr>
          <w:rFonts w:ascii="Times New Roman" w:hAnsi="Times New Roman" w:cs="Times New Roman"/>
          <w:sz w:val="28"/>
          <w:szCs w:val="28"/>
          <w:u w:val="single"/>
        </w:rPr>
      </w:pPr>
      <w:r w:rsidRPr="001139E4">
        <w:rPr>
          <w:rFonts w:ascii="Times New Roman" w:hAnsi="Times New Roman" w:cs="Times New Roman"/>
          <w:sz w:val="28"/>
          <w:szCs w:val="28"/>
          <w:u w:val="single"/>
        </w:rPr>
        <w:t>Вклад педагогов в развитие МАДОУ</w:t>
      </w:r>
      <w:r>
        <w:rPr>
          <w:rFonts w:ascii="Times New Roman" w:hAnsi="Times New Roman" w:cs="Times New Roman"/>
          <w:sz w:val="28"/>
          <w:szCs w:val="28"/>
          <w:u w:val="single"/>
        </w:rPr>
        <w:t>(</w:t>
      </w:r>
      <w:r w:rsidRPr="001139E4">
        <w:t xml:space="preserve"> </w:t>
      </w:r>
      <w:r w:rsidRPr="001139E4">
        <w:rPr>
          <w:rFonts w:ascii="Times New Roman" w:hAnsi="Times New Roman" w:cs="Times New Roman"/>
          <w:sz w:val="28"/>
          <w:szCs w:val="28"/>
          <w:u w:val="single"/>
        </w:rPr>
        <w:t xml:space="preserve">разработка различных пособий для воспитанников и педагогов) </w:t>
      </w:r>
    </w:p>
    <w:p w:rsidR="00F03137" w:rsidRPr="001139E4" w:rsidRDefault="00F03137" w:rsidP="001139E4">
      <w:pPr>
        <w:pStyle w:val="a6"/>
        <w:spacing w:after="0" w:line="240" w:lineRule="auto"/>
        <w:rPr>
          <w:rFonts w:ascii="Times New Roman" w:hAnsi="Times New Roman" w:cs="Times New Roman"/>
          <w:sz w:val="28"/>
          <w:szCs w:val="28"/>
          <w:u w:val="single"/>
        </w:rPr>
      </w:pP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2390"/>
        <w:gridCol w:w="9711"/>
        <w:gridCol w:w="1715"/>
      </w:tblGrid>
      <w:tr w:rsidR="00F03137" w:rsidRPr="00F03137" w:rsidTr="00F03137">
        <w:tc>
          <w:tcPr>
            <w:tcW w:w="295" w:type="pct"/>
            <w:shd w:val="clear" w:color="auto" w:fill="auto"/>
          </w:tcPr>
          <w:p w:rsidR="00F03137" w:rsidRPr="00F03137" w:rsidRDefault="00F03137" w:rsidP="00F03137">
            <w:pPr>
              <w:spacing w:after="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w:t>
            </w:r>
          </w:p>
        </w:tc>
        <w:tc>
          <w:tcPr>
            <w:tcW w:w="814" w:type="pct"/>
            <w:shd w:val="clear" w:color="auto" w:fill="auto"/>
          </w:tcPr>
          <w:p w:rsidR="00F03137" w:rsidRPr="00F03137" w:rsidRDefault="00F03137" w:rsidP="00F03137">
            <w:pPr>
              <w:spacing w:after="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Ф.И.О. педагога</w:t>
            </w:r>
          </w:p>
        </w:tc>
        <w:tc>
          <w:tcPr>
            <w:tcW w:w="3307" w:type="pct"/>
            <w:shd w:val="clear" w:color="auto" w:fill="auto"/>
          </w:tcPr>
          <w:p w:rsidR="00F03137" w:rsidRPr="00F03137" w:rsidRDefault="00F03137" w:rsidP="00F03137">
            <w:pPr>
              <w:spacing w:after="0"/>
              <w:jc w:val="center"/>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Уровень реализации потенциала</w:t>
            </w:r>
          </w:p>
        </w:tc>
        <w:tc>
          <w:tcPr>
            <w:tcW w:w="584" w:type="pct"/>
            <w:shd w:val="clear" w:color="auto" w:fill="auto"/>
          </w:tcPr>
          <w:p w:rsidR="00F03137" w:rsidRPr="00F03137" w:rsidRDefault="00F03137" w:rsidP="00F03137">
            <w:pPr>
              <w:spacing w:after="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ДОУ</w:t>
            </w:r>
          </w:p>
        </w:tc>
      </w:tr>
      <w:tr w:rsidR="00F03137" w:rsidRPr="00F03137" w:rsidTr="00F03137">
        <w:tc>
          <w:tcPr>
            <w:tcW w:w="295" w:type="pct"/>
            <w:shd w:val="clear" w:color="auto" w:fill="auto"/>
          </w:tcPr>
          <w:p w:rsidR="00F03137" w:rsidRPr="00F03137" w:rsidRDefault="00F03137" w:rsidP="00F03137">
            <w:pPr>
              <w:spacing w:after="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1.</w:t>
            </w:r>
          </w:p>
        </w:tc>
        <w:tc>
          <w:tcPr>
            <w:tcW w:w="814" w:type="pct"/>
            <w:shd w:val="clear" w:color="auto" w:fill="auto"/>
          </w:tcPr>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Тадер О.В.</w:t>
            </w:r>
          </w:p>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Дягилева С.М.</w:t>
            </w:r>
          </w:p>
        </w:tc>
        <w:tc>
          <w:tcPr>
            <w:tcW w:w="3307" w:type="pct"/>
            <w:shd w:val="clear" w:color="auto" w:fill="auto"/>
          </w:tcPr>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Дидактическое пособие для дошкольников «Марийское подворье»</w:t>
            </w:r>
          </w:p>
        </w:tc>
        <w:tc>
          <w:tcPr>
            <w:tcW w:w="584" w:type="pct"/>
            <w:shd w:val="clear" w:color="auto" w:fill="auto"/>
          </w:tcPr>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33</w:t>
            </w:r>
          </w:p>
        </w:tc>
      </w:tr>
      <w:tr w:rsidR="00F03137" w:rsidRPr="00F03137" w:rsidTr="00F03137">
        <w:trPr>
          <w:trHeight w:val="1151"/>
        </w:trPr>
        <w:tc>
          <w:tcPr>
            <w:tcW w:w="295" w:type="pct"/>
            <w:shd w:val="clear" w:color="auto" w:fill="auto"/>
          </w:tcPr>
          <w:p w:rsidR="00F03137" w:rsidRPr="00F03137" w:rsidRDefault="00F03137" w:rsidP="00F03137">
            <w:pPr>
              <w:numPr>
                <w:ilvl w:val="0"/>
                <w:numId w:val="11"/>
              </w:numPr>
              <w:spacing w:after="0"/>
              <w:ind w:left="0" w:hanging="72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lastRenderedPageBreak/>
              <w:t>2</w:t>
            </w:r>
          </w:p>
        </w:tc>
        <w:tc>
          <w:tcPr>
            <w:tcW w:w="814" w:type="pct"/>
            <w:shd w:val="clear" w:color="auto" w:fill="auto"/>
          </w:tcPr>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Дягилева С.М.</w:t>
            </w:r>
          </w:p>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Фокина О.А.</w:t>
            </w:r>
          </w:p>
        </w:tc>
        <w:tc>
          <w:tcPr>
            <w:tcW w:w="3307" w:type="pct"/>
            <w:shd w:val="clear" w:color="auto" w:fill="auto"/>
          </w:tcPr>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Инновационный проект  «Архитектура будущего»</w:t>
            </w:r>
          </w:p>
        </w:tc>
        <w:tc>
          <w:tcPr>
            <w:tcW w:w="584" w:type="pct"/>
            <w:shd w:val="clear" w:color="auto" w:fill="auto"/>
          </w:tcPr>
          <w:p w:rsidR="00F03137" w:rsidRPr="00F03137" w:rsidRDefault="00F03137" w:rsidP="00F03137">
            <w:pPr>
              <w:spacing w:after="0" w:line="240" w:lineRule="auto"/>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33</w:t>
            </w:r>
          </w:p>
        </w:tc>
      </w:tr>
      <w:tr w:rsidR="00F03137" w:rsidRPr="00F03137" w:rsidTr="00F03137">
        <w:trPr>
          <w:trHeight w:val="1151"/>
        </w:trPr>
        <w:tc>
          <w:tcPr>
            <w:tcW w:w="295" w:type="pct"/>
            <w:shd w:val="clear" w:color="auto" w:fill="auto"/>
          </w:tcPr>
          <w:p w:rsidR="00F03137" w:rsidRPr="00F03137" w:rsidRDefault="00F03137" w:rsidP="00F03137">
            <w:pPr>
              <w:numPr>
                <w:ilvl w:val="0"/>
                <w:numId w:val="11"/>
              </w:numPr>
              <w:spacing w:after="0"/>
              <w:ind w:left="0" w:hanging="72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w:t>
            </w:r>
          </w:p>
        </w:tc>
        <w:tc>
          <w:tcPr>
            <w:tcW w:w="814" w:type="pct"/>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Генова Л.Г.</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Дягилева С.М.</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Жигаева С.В.</w:t>
            </w:r>
          </w:p>
        </w:tc>
        <w:tc>
          <w:tcPr>
            <w:tcW w:w="3307" w:type="pct"/>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Инновационный проект «3-D проектор. Загадки оптики для малышей»</w:t>
            </w:r>
            <w:r w:rsidRPr="00F03137">
              <w:rPr>
                <w:rFonts w:ascii="Times New Roman" w:hAnsi="Times New Roman" w:cs="Times New Roman"/>
                <w:color w:val="000000" w:themeColor="text1"/>
                <w:sz w:val="28"/>
                <w:szCs w:val="28"/>
                <w:highlight w:val="yellow"/>
              </w:rPr>
              <w:t xml:space="preserve"> </w:t>
            </w:r>
          </w:p>
        </w:tc>
        <w:tc>
          <w:tcPr>
            <w:tcW w:w="584" w:type="pct"/>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33</w:t>
            </w:r>
          </w:p>
        </w:tc>
      </w:tr>
      <w:tr w:rsidR="00F03137" w:rsidRPr="00F03137" w:rsidTr="00F03137">
        <w:trPr>
          <w:trHeight w:val="1151"/>
        </w:trPr>
        <w:tc>
          <w:tcPr>
            <w:tcW w:w="295" w:type="pct"/>
            <w:shd w:val="clear" w:color="auto" w:fill="auto"/>
          </w:tcPr>
          <w:p w:rsidR="00F03137" w:rsidRPr="00F03137" w:rsidRDefault="00F03137" w:rsidP="00F03137">
            <w:pPr>
              <w:numPr>
                <w:ilvl w:val="0"/>
                <w:numId w:val="11"/>
              </w:numPr>
              <w:spacing w:after="0"/>
              <w:ind w:left="0" w:hanging="72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4</w:t>
            </w:r>
          </w:p>
        </w:tc>
        <w:tc>
          <w:tcPr>
            <w:tcW w:w="814" w:type="pct"/>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Тадер О.В.</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Глушкова Н.В.</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Фокина О.А.</w:t>
            </w:r>
          </w:p>
        </w:tc>
        <w:tc>
          <w:tcPr>
            <w:tcW w:w="3307" w:type="pct"/>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Инновационный проект «Цифровой Детский сад. Мультстудия в детском саду» </w:t>
            </w:r>
          </w:p>
        </w:tc>
        <w:tc>
          <w:tcPr>
            <w:tcW w:w="584" w:type="pct"/>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33</w:t>
            </w:r>
          </w:p>
        </w:tc>
      </w:tr>
      <w:tr w:rsidR="00F03137" w:rsidRPr="00F03137" w:rsidTr="00F03137">
        <w:tc>
          <w:tcPr>
            <w:tcW w:w="295" w:type="pct"/>
            <w:shd w:val="clear" w:color="auto" w:fill="auto"/>
          </w:tcPr>
          <w:p w:rsidR="00F03137" w:rsidRPr="00F03137" w:rsidRDefault="00F03137" w:rsidP="00F03137">
            <w:pPr>
              <w:numPr>
                <w:ilvl w:val="0"/>
                <w:numId w:val="11"/>
              </w:numPr>
              <w:spacing w:after="0"/>
              <w:ind w:left="0" w:hanging="72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5</w:t>
            </w:r>
          </w:p>
        </w:tc>
        <w:tc>
          <w:tcPr>
            <w:tcW w:w="814" w:type="pct"/>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Изотова Г.Ю.</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Дягилева С.М</w:t>
            </w:r>
          </w:p>
        </w:tc>
        <w:tc>
          <w:tcPr>
            <w:tcW w:w="3307" w:type="pct"/>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Пособие для детей  Техно-луч</w:t>
            </w:r>
          </w:p>
        </w:tc>
        <w:tc>
          <w:tcPr>
            <w:tcW w:w="584" w:type="pct"/>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33</w:t>
            </w:r>
          </w:p>
        </w:tc>
      </w:tr>
      <w:tr w:rsidR="00F03137" w:rsidRPr="00F03137" w:rsidTr="00F03137">
        <w:tc>
          <w:tcPr>
            <w:tcW w:w="295" w:type="pct"/>
            <w:shd w:val="clear" w:color="auto" w:fill="auto"/>
          </w:tcPr>
          <w:p w:rsidR="00F03137" w:rsidRPr="00F03137" w:rsidRDefault="00F03137" w:rsidP="00F03137">
            <w:pPr>
              <w:numPr>
                <w:ilvl w:val="0"/>
                <w:numId w:val="11"/>
              </w:numPr>
              <w:spacing w:after="0"/>
              <w:ind w:left="0" w:hanging="72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6</w:t>
            </w:r>
          </w:p>
        </w:tc>
        <w:tc>
          <w:tcPr>
            <w:tcW w:w="814" w:type="pct"/>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Попов А.Н.</w:t>
            </w:r>
          </w:p>
        </w:tc>
        <w:tc>
          <w:tcPr>
            <w:tcW w:w="3307" w:type="pct"/>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Дидактическое пособие для педагогов «Давай подружимся. Игры с мячом»</w:t>
            </w:r>
          </w:p>
        </w:tc>
        <w:tc>
          <w:tcPr>
            <w:tcW w:w="584" w:type="pct"/>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33</w:t>
            </w:r>
          </w:p>
        </w:tc>
      </w:tr>
      <w:tr w:rsidR="00F03137" w:rsidRPr="00F03137" w:rsidTr="00F03137">
        <w:tc>
          <w:tcPr>
            <w:tcW w:w="295" w:type="pct"/>
            <w:shd w:val="clear" w:color="auto" w:fill="auto"/>
          </w:tcPr>
          <w:p w:rsidR="00F03137" w:rsidRPr="00F03137" w:rsidRDefault="00F03137" w:rsidP="00F03137">
            <w:pPr>
              <w:numPr>
                <w:ilvl w:val="0"/>
                <w:numId w:val="11"/>
              </w:numPr>
              <w:spacing w:after="0"/>
              <w:ind w:left="0" w:hanging="72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7</w:t>
            </w:r>
          </w:p>
        </w:tc>
        <w:tc>
          <w:tcPr>
            <w:tcW w:w="814" w:type="pct"/>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Лаптева О.И.</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Жигаева С.В.</w:t>
            </w:r>
          </w:p>
        </w:tc>
        <w:tc>
          <w:tcPr>
            <w:tcW w:w="3307" w:type="pct"/>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Инновационный проект «Мои первые шаги в робототехнике»</w:t>
            </w:r>
          </w:p>
        </w:tc>
        <w:tc>
          <w:tcPr>
            <w:tcW w:w="584" w:type="pct"/>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33</w:t>
            </w:r>
          </w:p>
        </w:tc>
      </w:tr>
      <w:tr w:rsidR="00F03137" w:rsidRPr="00F03137" w:rsidTr="00F03137">
        <w:tc>
          <w:tcPr>
            <w:tcW w:w="295" w:type="pct"/>
            <w:shd w:val="clear" w:color="auto" w:fill="auto"/>
          </w:tcPr>
          <w:p w:rsidR="00F03137" w:rsidRPr="00F03137" w:rsidRDefault="00F03137" w:rsidP="00F03137">
            <w:pPr>
              <w:numPr>
                <w:ilvl w:val="0"/>
                <w:numId w:val="11"/>
              </w:numPr>
              <w:spacing w:after="0"/>
              <w:ind w:left="0" w:hanging="72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8</w:t>
            </w:r>
          </w:p>
        </w:tc>
        <w:tc>
          <w:tcPr>
            <w:tcW w:w="814" w:type="pct"/>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Попова А.М.</w:t>
            </w:r>
          </w:p>
        </w:tc>
        <w:tc>
          <w:tcPr>
            <w:tcW w:w="3307" w:type="pct"/>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Пособие по развитию речи «Языковой кейс» </w:t>
            </w:r>
          </w:p>
        </w:tc>
        <w:tc>
          <w:tcPr>
            <w:tcW w:w="584" w:type="pct"/>
            <w:shd w:val="clear" w:color="auto" w:fill="auto"/>
          </w:tcPr>
          <w:p w:rsidR="00F03137" w:rsidRPr="00F03137" w:rsidRDefault="00F03137" w:rsidP="00F03137">
            <w:pPr>
              <w:spacing w:after="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34</w:t>
            </w:r>
          </w:p>
        </w:tc>
      </w:tr>
      <w:tr w:rsidR="00F03137" w:rsidRPr="00F03137" w:rsidTr="00F03137">
        <w:tc>
          <w:tcPr>
            <w:tcW w:w="295" w:type="pct"/>
            <w:shd w:val="clear" w:color="auto" w:fill="auto"/>
          </w:tcPr>
          <w:p w:rsidR="00F03137" w:rsidRPr="00F03137" w:rsidRDefault="00F03137" w:rsidP="00F03137">
            <w:pPr>
              <w:numPr>
                <w:ilvl w:val="0"/>
                <w:numId w:val="11"/>
              </w:numPr>
              <w:spacing w:after="0"/>
              <w:ind w:left="0" w:hanging="72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9</w:t>
            </w:r>
          </w:p>
        </w:tc>
        <w:tc>
          <w:tcPr>
            <w:tcW w:w="814" w:type="pct"/>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Малафеева Т.Н.</w:t>
            </w:r>
          </w:p>
        </w:tc>
        <w:tc>
          <w:tcPr>
            <w:tcW w:w="3307" w:type="pct"/>
            <w:shd w:val="clear" w:color="auto" w:fill="auto"/>
          </w:tcPr>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Развивающая книжка из фетра с секретами по сказке «Теремок»</w:t>
            </w:r>
          </w:p>
        </w:tc>
        <w:tc>
          <w:tcPr>
            <w:tcW w:w="584" w:type="pct"/>
            <w:shd w:val="clear" w:color="auto" w:fill="auto"/>
          </w:tcPr>
          <w:p w:rsidR="00F03137" w:rsidRPr="00F03137" w:rsidRDefault="00F03137" w:rsidP="00F03137">
            <w:pPr>
              <w:spacing w:after="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34</w:t>
            </w:r>
          </w:p>
        </w:tc>
      </w:tr>
      <w:tr w:rsidR="00F03137" w:rsidRPr="00F03137" w:rsidTr="00F03137">
        <w:tc>
          <w:tcPr>
            <w:tcW w:w="295" w:type="pct"/>
            <w:shd w:val="clear" w:color="auto" w:fill="auto"/>
          </w:tcPr>
          <w:p w:rsidR="00F03137" w:rsidRPr="00F03137" w:rsidRDefault="00F03137" w:rsidP="00F03137">
            <w:pPr>
              <w:numPr>
                <w:ilvl w:val="0"/>
                <w:numId w:val="11"/>
              </w:numPr>
              <w:spacing w:after="0"/>
              <w:ind w:left="0" w:hanging="720"/>
              <w:rPr>
                <w:rFonts w:ascii="Times New Roman" w:hAnsi="Times New Roman" w:cs="Times New Roman"/>
                <w:color w:val="000000" w:themeColor="text1"/>
                <w:sz w:val="28"/>
                <w:szCs w:val="28"/>
              </w:rPr>
            </w:pPr>
          </w:p>
        </w:tc>
        <w:tc>
          <w:tcPr>
            <w:tcW w:w="814" w:type="pct"/>
            <w:shd w:val="clear" w:color="auto" w:fill="auto"/>
          </w:tcPr>
          <w:p w:rsidR="00F03137" w:rsidRPr="00F03137" w:rsidRDefault="00F03137" w:rsidP="00F03137">
            <w:pPr>
              <w:spacing w:after="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Ефимова Е.Ю.</w:t>
            </w:r>
          </w:p>
          <w:p w:rsidR="00F03137" w:rsidRPr="00F03137" w:rsidRDefault="00F03137" w:rsidP="00F03137">
            <w:pPr>
              <w:spacing w:after="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Пономарева Л.Ю.</w:t>
            </w:r>
          </w:p>
        </w:tc>
        <w:tc>
          <w:tcPr>
            <w:tcW w:w="3307" w:type="pct"/>
            <w:shd w:val="clear" w:color="auto" w:fill="auto"/>
          </w:tcPr>
          <w:p w:rsidR="00F03137" w:rsidRPr="00F03137" w:rsidRDefault="00F03137" w:rsidP="00F03137">
            <w:pPr>
              <w:spacing w:after="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Бизиборд</w:t>
            </w:r>
          </w:p>
          <w:p w:rsidR="00F03137" w:rsidRPr="00F03137" w:rsidRDefault="00F03137" w:rsidP="00F03137">
            <w:pPr>
              <w:spacing w:after="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Домики для адаптации. Сенсорный столик.</w:t>
            </w:r>
          </w:p>
          <w:p w:rsidR="00F03137" w:rsidRPr="00F03137" w:rsidRDefault="00F03137" w:rsidP="00F03137">
            <w:pPr>
              <w:spacing w:after="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Игры-забавы с использованием технологии эмоционального погружения в адаптационный период</w:t>
            </w:r>
          </w:p>
        </w:tc>
        <w:tc>
          <w:tcPr>
            <w:tcW w:w="584" w:type="pct"/>
            <w:shd w:val="clear" w:color="auto" w:fill="auto"/>
          </w:tcPr>
          <w:p w:rsidR="00F03137" w:rsidRPr="00F03137" w:rsidRDefault="00F03137" w:rsidP="00F03137">
            <w:pPr>
              <w:spacing w:after="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32</w:t>
            </w:r>
          </w:p>
        </w:tc>
      </w:tr>
      <w:tr w:rsidR="00F03137" w:rsidRPr="00F03137" w:rsidTr="00F03137">
        <w:tc>
          <w:tcPr>
            <w:tcW w:w="295" w:type="pct"/>
            <w:shd w:val="clear" w:color="auto" w:fill="auto"/>
          </w:tcPr>
          <w:p w:rsidR="00F03137" w:rsidRPr="00F03137" w:rsidRDefault="00F03137" w:rsidP="00F03137">
            <w:pPr>
              <w:numPr>
                <w:ilvl w:val="0"/>
                <w:numId w:val="11"/>
              </w:numPr>
              <w:spacing w:after="0"/>
              <w:ind w:left="0" w:hanging="72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10</w:t>
            </w:r>
          </w:p>
        </w:tc>
        <w:tc>
          <w:tcPr>
            <w:tcW w:w="814" w:type="pct"/>
            <w:shd w:val="clear" w:color="auto" w:fill="auto"/>
          </w:tcPr>
          <w:p w:rsidR="00F03137" w:rsidRPr="00F03137" w:rsidRDefault="00F03137" w:rsidP="00F03137">
            <w:pPr>
              <w:spacing w:after="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Симанова А.Н. Мелькова И.И.</w:t>
            </w:r>
          </w:p>
        </w:tc>
        <w:tc>
          <w:tcPr>
            <w:tcW w:w="3307" w:type="pct"/>
            <w:shd w:val="clear" w:color="auto" w:fill="auto"/>
          </w:tcPr>
          <w:p w:rsidR="00F03137" w:rsidRPr="00F03137" w:rsidRDefault="00F03137" w:rsidP="00F03137">
            <w:pPr>
              <w:spacing w:after="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Адвенд-календарь по темам.</w:t>
            </w:r>
          </w:p>
          <w:p w:rsidR="00F03137" w:rsidRPr="00F03137" w:rsidRDefault="00F03137" w:rsidP="00F03137">
            <w:pPr>
              <w:spacing w:after="0"/>
              <w:rPr>
                <w:rFonts w:ascii="Times New Roman" w:hAnsi="Times New Roman" w:cs="Times New Roman"/>
                <w:color w:val="000000" w:themeColor="text1"/>
                <w:sz w:val="28"/>
                <w:szCs w:val="28"/>
              </w:rPr>
            </w:pPr>
          </w:p>
        </w:tc>
        <w:tc>
          <w:tcPr>
            <w:tcW w:w="584" w:type="pct"/>
            <w:shd w:val="clear" w:color="auto" w:fill="auto"/>
          </w:tcPr>
          <w:p w:rsidR="00F03137" w:rsidRPr="00F03137" w:rsidRDefault="00F03137" w:rsidP="00F03137">
            <w:pPr>
              <w:spacing w:after="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32</w:t>
            </w:r>
          </w:p>
        </w:tc>
      </w:tr>
      <w:tr w:rsidR="00F03137" w:rsidRPr="00F03137" w:rsidTr="00F03137">
        <w:tc>
          <w:tcPr>
            <w:tcW w:w="295" w:type="pct"/>
            <w:shd w:val="clear" w:color="auto" w:fill="auto"/>
          </w:tcPr>
          <w:p w:rsidR="00F03137" w:rsidRPr="00F03137" w:rsidRDefault="00F03137" w:rsidP="00F03137">
            <w:pPr>
              <w:numPr>
                <w:ilvl w:val="0"/>
                <w:numId w:val="11"/>
              </w:numPr>
              <w:spacing w:after="0"/>
              <w:ind w:left="0" w:hanging="72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11</w:t>
            </w:r>
          </w:p>
        </w:tc>
        <w:tc>
          <w:tcPr>
            <w:tcW w:w="814" w:type="pct"/>
            <w:shd w:val="clear" w:color="auto" w:fill="auto"/>
          </w:tcPr>
          <w:p w:rsidR="00F03137" w:rsidRPr="00F03137" w:rsidRDefault="00F03137" w:rsidP="00F03137">
            <w:pPr>
              <w:spacing w:after="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Иванова Н.А.</w:t>
            </w:r>
          </w:p>
        </w:tc>
        <w:tc>
          <w:tcPr>
            <w:tcW w:w="3307" w:type="pct"/>
            <w:shd w:val="clear" w:color="auto" w:fill="auto"/>
          </w:tcPr>
          <w:p w:rsidR="00F03137" w:rsidRPr="00F03137" w:rsidRDefault="00F03137" w:rsidP="00F03137">
            <w:pPr>
              <w:pStyle w:val="ab"/>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Коврик «злости».Кубик настроений.</w:t>
            </w:r>
          </w:p>
          <w:p w:rsidR="00F03137" w:rsidRPr="00F03137" w:rsidRDefault="00F03137" w:rsidP="00F03137">
            <w:pPr>
              <w:pStyle w:val="ab"/>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Театр эмоций. Групповая игра «Плохие и хорошие эмоции»</w:t>
            </w:r>
          </w:p>
          <w:p w:rsidR="00F03137" w:rsidRPr="00F03137" w:rsidRDefault="00F03137" w:rsidP="00F03137">
            <w:pPr>
              <w:spacing w:after="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Сенсорная коробочка «Декоративные камни»</w:t>
            </w:r>
          </w:p>
        </w:tc>
        <w:tc>
          <w:tcPr>
            <w:tcW w:w="584" w:type="pct"/>
            <w:shd w:val="clear" w:color="auto" w:fill="auto"/>
          </w:tcPr>
          <w:p w:rsidR="00F03137" w:rsidRPr="00F03137" w:rsidRDefault="00F03137" w:rsidP="00F03137">
            <w:pPr>
              <w:spacing w:after="0"/>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32</w:t>
            </w:r>
          </w:p>
        </w:tc>
      </w:tr>
    </w:tbl>
    <w:p w:rsidR="00566A1A" w:rsidRPr="00566A1A" w:rsidRDefault="00566A1A" w:rsidP="00566A1A">
      <w:pPr>
        <w:pStyle w:val="a6"/>
        <w:spacing w:after="0" w:line="240" w:lineRule="auto"/>
        <w:jc w:val="both"/>
        <w:rPr>
          <w:rFonts w:ascii="Times New Roman" w:hAnsi="Times New Roman" w:cs="Times New Roman"/>
          <w:b/>
          <w:sz w:val="28"/>
          <w:szCs w:val="28"/>
        </w:rPr>
      </w:pPr>
      <w:r w:rsidRPr="00566A1A">
        <w:rPr>
          <w:rFonts w:ascii="Times New Roman" w:hAnsi="Times New Roman" w:cs="Times New Roman"/>
          <w:sz w:val="28"/>
          <w:szCs w:val="28"/>
        </w:rPr>
        <w:t xml:space="preserve">Педагоги активно принимали участие и делились своим опытом </w:t>
      </w:r>
      <w:r w:rsidR="00F03137">
        <w:rPr>
          <w:rFonts w:ascii="Times New Roman" w:hAnsi="Times New Roman" w:cs="Times New Roman"/>
          <w:sz w:val="28"/>
          <w:szCs w:val="28"/>
        </w:rPr>
        <w:t>на</w:t>
      </w:r>
      <w:r w:rsidRPr="00566A1A">
        <w:rPr>
          <w:rFonts w:ascii="Times New Roman" w:hAnsi="Times New Roman" w:cs="Times New Roman"/>
          <w:sz w:val="28"/>
          <w:szCs w:val="28"/>
        </w:rPr>
        <w:t xml:space="preserve"> международных, областных, городских мероприятиях. </w:t>
      </w:r>
      <w:r>
        <w:rPr>
          <w:rFonts w:ascii="Times New Roman" w:hAnsi="Times New Roman" w:cs="Times New Roman"/>
          <w:sz w:val="28"/>
          <w:szCs w:val="28"/>
        </w:rPr>
        <w:t xml:space="preserve">Систематическое </w:t>
      </w:r>
      <w:r w:rsidRPr="00566A1A">
        <w:rPr>
          <w:rFonts w:ascii="Times New Roman" w:hAnsi="Times New Roman" w:cs="Times New Roman"/>
          <w:sz w:val="28"/>
          <w:szCs w:val="28"/>
        </w:rPr>
        <w:t xml:space="preserve">участие в общественной и методической работе МАДОУ «Детский сад № </w:t>
      </w:r>
      <w:r>
        <w:rPr>
          <w:rFonts w:ascii="Times New Roman" w:hAnsi="Times New Roman" w:cs="Times New Roman"/>
          <w:sz w:val="28"/>
          <w:szCs w:val="28"/>
        </w:rPr>
        <w:t>3</w:t>
      </w:r>
      <w:r w:rsidRPr="00566A1A">
        <w:rPr>
          <w:rFonts w:ascii="Times New Roman" w:hAnsi="Times New Roman" w:cs="Times New Roman"/>
          <w:sz w:val="28"/>
          <w:szCs w:val="28"/>
        </w:rPr>
        <w:t>», города, области свидетельствует о творческой самореализации и саморазвитии педагогов</w:t>
      </w:r>
      <w:r>
        <w:rPr>
          <w:rFonts w:ascii="Times New Roman" w:hAnsi="Times New Roman" w:cs="Times New Roman"/>
          <w:sz w:val="28"/>
          <w:szCs w:val="28"/>
        </w:rPr>
        <w:t>.</w:t>
      </w:r>
    </w:p>
    <w:p w:rsidR="001139E4" w:rsidRPr="001139E4" w:rsidRDefault="001139E4" w:rsidP="001139E4">
      <w:pPr>
        <w:pStyle w:val="a6"/>
        <w:spacing w:line="240" w:lineRule="auto"/>
        <w:rPr>
          <w:rFonts w:ascii="Times New Roman" w:hAnsi="Times New Roman" w:cs="Times New Roman"/>
          <w:sz w:val="28"/>
          <w:szCs w:val="28"/>
          <w:u w:val="single"/>
        </w:rPr>
      </w:pPr>
      <w:r w:rsidRPr="001139E4">
        <w:rPr>
          <w:rFonts w:ascii="Times New Roman" w:hAnsi="Times New Roman" w:cs="Times New Roman"/>
          <w:sz w:val="28"/>
          <w:szCs w:val="28"/>
          <w:u w:val="single"/>
        </w:rPr>
        <w:lastRenderedPageBreak/>
        <w:t xml:space="preserve">    </w:t>
      </w:r>
      <w:r>
        <w:rPr>
          <w:rFonts w:ascii="Times New Roman" w:hAnsi="Times New Roman" w:cs="Times New Roman"/>
          <w:sz w:val="28"/>
          <w:szCs w:val="28"/>
          <w:u w:val="single"/>
        </w:rPr>
        <w:t>Д</w:t>
      </w:r>
      <w:r w:rsidRPr="001139E4">
        <w:rPr>
          <w:rFonts w:ascii="Times New Roman" w:hAnsi="Times New Roman" w:cs="Times New Roman"/>
          <w:sz w:val="28"/>
          <w:szCs w:val="28"/>
          <w:u w:val="single"/>
        </w:rPr>
        <w:t>еятельность профессиональных сообществ</w:t>
      </w:r>
    </w:p>
    <w:p w:rsidR="00F03137" w:rsidRPr="00F03137" w:rsidRDefault="001139E4" w:rsidP="00F03137">
      <w:pPr>
        <w:spacing w:after="0"/>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         </w:t>
      </w:r>
      <w:r w:rsidR="00F03137" w:rsidRPr="00F03137">
        <w:rPr>
          <w:rFonts w:ascii="Times New Roman" w:hAnsi="Times New Roman" w:cs="Times New Roman"/>
          <w:color w:val="000000" w:themeColor="text1"/>
          <w:sz w:val="28"/>
          <w:szCs w:val="28"/>
        </w:rPr>
        <w:t>Каждое профессиональное сообщество учреждения  имело свою методическую тему и свой план работы, в своей деятельности  ориентировалось  на организацию методической помощи педагогическим работникам.</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          В 2018 – 2019 учебном году педагогическая деятельность в рамках </w:t>
      </w:r>
      <w:r w:rsidRPr="00F03137">
        <w:rPr>
          <w:rFonts w:ascii="Times New Roman" w:hAnsi="Times New Roman" w:cs="Times New Roman"/>
          <w:b/>
          <w:color w:val="000000" w:themeColor="text1"/>
          <w:sz w:val="28"/>
          <w:szCs w:val="28"/>
        </w:rPr>
        <w:t>ДМО  специалистов сопровождения</w:t>
      </w:r>
      <w:r w:rsidRPr="00F03137">
        <w:rPr>
          <w:rFonts w:ascii="Times New Roman" w:hAnsi="Times New Roman" w:cs="Times New Roman"/>
          <w:color w:val="000000" w:themeColor="text1"/>
          <w:sz w:val="28"/>
          <w:szCs w:val="28"/>
        </w:rPr>
        <w:t xml:space="preserve"> была направлена на повышение профессионального уровня учителей – дефектологов, учителей – логопедов, педагога – психолога с учетом современных тенденций в специальном образовании посредством проектирования и организации диагностического и коррекционно-развивающего направления образовательной деятельности.</w:t>
      </w:r>
    </w:p>
    <w:p w:rsidR="00F03137" w:rsidRPr="00F03137" w:rsidRDefault="00F03137" w:rsidP="00F03137">
      <w:pPr>
        <w:spacing w:after="0" w:line="240" w:lineRule="auto"/>
        <w:jc w:val="both"/>
        <w:rPr>
          <w:rFonts w:ascii="Times New Roman" w:hAnsi="Times New Roman" w:cs="Times New Roman"/>
          <w:b/>
          <w:color w:val="000000" w:themeColor="text1"/>
          <w:sz w:val="28"/>
          <w:szCs w:val="28"/>
        </w:rPr>
      </w:pPr>
      <w:r w:rsidRPr="00F03137">
        <w:rPr>
          <w:rFonts w:ascii="Times New Roman" w:hAnsi="Times New Roman" w:cs="Times New Roman"/>
          <w:color w:val="000000" w:themeColor="text1"/>
          <w:sz w:val="28"/>
          <w:szCs w:val="28"/>
        </w:rPr>
        <w:t xml:space="preserve">          С октября по июнь было проведено 4 заседания.  В результате функционирования ДМО были реализованы следующие </w:t>
      </w:r>
      <w:r w:rsidRPr="00F03137">
        <w:rPr>
          <w:rFonts w:ascii="Times New Roman" w:hAnsi="Times New Roman" w:cs="Times New Roman"/>
          <w:b/>
          <w:color w:val="000000" w:themeColor="text1"/>
          <w:sz w:val="28"/>
          <w:szCs w:val="28"/>
        </w:rPr>
        <w:t>направления деятельности:</w:t>
      </w:r>
    </w:p>
    <w:p w:rsidR="00F03137" w:rsidRPr="00F03137" w:rsidRDefault="00F03137" w:rsidP="00F03137">
      <w:pPr>
        <w:numPr>
          <w:ilvl w:val="0"/>
          <w:numId w:val="14"/>
        </w:numPr>
        <w:tabs>
          <w:tab w:val="clear" w:pos="360"/>
          <w:tab w:val="num" w:pos="502"/>
        </w:tabs>
        <w:spacing w:after="0" w:line="240" w:lineRule="auto"/>
        <w:jc w:val="both"/>
        <w:rPr>
          <w:rFonts w:ascii="Times New Roman" w:hAnsi="Times New Roman" w:cs="Times New Roman"/>
          <w:b/>
          <w:color w:val="000000" w:themeColor="text1"/>
          <w:sz w:val="28"/>
          <w:szCs w:val="28"/>
        </w:rPr>
      </w:pPr>
      <w:r w:rsidRPr="00F03137">
        <w:rPr>
          <w:rFonts w:ascii="Times New Roman" w:hAnsi="Times New Roman" w:cs="Times New Roman"/>
          <w:b/>
          <w:i/>
          <w:color w:val="000000" w:themeColor="text1"/>
          <w:sz w:val="28"/>
          <w:szCs w:val="28"/>
        </w:rPr>
        <w:t>информационное</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w:t>
      </w:r>
      <w:r w:rsidRPr="00F03137">
        <w:rPr>
          <w:rFonts w:ascii="Times New Roman" w:hAnsi="Times New Roman" w:cs="Times New Roman"/>
          <w:i/>
          <w:color w:val="000000" w:themeColor="text1"/>
          <w:sz w:val="28"/>
          <w:szCs w:val="28"/>
        </w:rPr>
        <w:t xml:space="preserve"> </w:t>
      </w:r>
      <w:r w:rsidRPr="00F03137">
        <w:rPr>
          <w:rFonts w:ascii="Times New Roman" w:hAnsi="Times New Roman" w:cs="Times New Roman"/>
          <w:color w:val="000000" w:themeColor="text1"/>
          <w:sz w:val="28"/>
          <w:szCs w:val="28"/>
        </w:rPr>
        <w:t xml:space="preserve"> знакомство с планом работы ДМО;</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нормативно – правовое и программно – методическое обеспечение КРО;</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изучение основных направлений психолого – педагогического сопровождения детей с ОВЗ;</w:t>
      </w:r>
    </w:p>
    <w:p w:rsidR="00F03137" w:rsidRPr="00F03137" w:rsidRDefault="00F03137" w:rsidP="00F03137">
      <w:pPr>
        <w:numPr>
          <w:ilvl w:val="0"/>
          <w:numId w:val="14"/>
        </w:numPr>
        <w:tabs>
          <w:tab w:val="clear" w:pos="360"/>
          <w:tab w:val="num" w:pos="502"/>
        </w:tabs>
        <w:spacing w:after="0" w:line="240" w:lineRule="auto"/>
        <w:jc w:val="both"/>
        <w:rPr>
          <w:rFonts w:ascii="Times New Roman" w:hAnsi="Times New Roman" w:cs="Times New Roman"/>
          <w:b/>
          <w:color w:val="000000" w:themeColor="text1"/>
          <w:sz w:val="28"/>
          <w:szCs w:val="28"/>
        </w:rPr>
      </w:pPr>
      <w:r w:rsidRPr="00F03137">
        <w:rPr>
          <w:rFonts w:ascii="Times New Roman" w:hAnsi="Times New Roman" w:cs="Times New Roman"/>
          <w:b/>
          <w:i/>
          <w:color w:val="000000" w:themeColor="text1"/>
          <w:sz w:val="28"/>
          <w:szCs w:val="28"/>
        </w:rPr>
        <w:t>педагогическое</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 проектирование и алгоритм реализации рабочих программ по квалифицированной коррекции и компенсации недостатков в психическом развитии </w:t>
      </w:r>
      <w:r w:rsidRPr="00F03137">
        <w:rPr>
          <w:rFonts w:ascii="Times New Roman" w:hAnsi="Times New Roman" w:cs="Times New Roman"/>
          <w:b/>
          <w:i/>
          <w:color w:val="000000" w:themeColor="text1"/>
          <w:sz w:val="28"/>
          <w:szCs w:val="28"/>
        </w:rPr>
        <w:t>(учитель-дефектолог Хайдарова С.М.)</w:t>
      </w:r>
      <w:r w:rsidRPr="00F03137">
        <w:rPr>
          <w:rFonts w:ascii="Times New Roman" w:hAnsi="Times New Roman" w:cs="Times New Roman"/>
          <w:color w:val="000000" w:themeColor="text1"/>
          <w:sz w:val="28"/>
          <w:szCs w:val="28"/>
        </w:rPr>
        <w:t>;</w:t>
      </w:r>
    </w:p>
    <w:p w:rsidR="00F03137" w:rsidRPr="00F03137" w:rsidRDefault="00F03137" w:rsidP="00F03137">
      <w:pPr>
        <w:spacing w:after="0" w:line="240" w:lineRule="auto"/>
        <w:jc w:val="both"/>
        <w:rPr>
          <w:rFonts w:ascii="Times New Roman" w:hAnsi="Times New Roman" w:cs="Times New Roman"/>
          <w:b/>
          <w:i/>
          <w:color w:val="000000" w:themeColor="text1"/>
          <w:sz w:val="28"/>
          <w:szCs w:val="28"/>
        </w:rPr>
      </w:pPr>
      <w:r w:rsidRPr="00F03137">
        <w:rPr>
          <w:rFonts w:ascii="Times New Roman" w:hAnsi="Times New Roman" w:cs="Times New Roman"/>
          <w:color w:val="000000" w:themeColor="text1"/>
          <w:sz w:val="28"/>
          <w:szCs w:val="28"/>
        </w:rPr>
        <w:t xml:space="preserve">- организация изучения педагогом – психологом особенностей личностного развития детей и их поведенческих реакций </w:t>
      </w:r>
      <w:r w:rsidRPr="00F03137">
        <w:rPr>
          <w:rFonts w:ascii="Times New Roman" w:hAnsi="Times New Roman" w:cs="Times New Roman"/>
          <w:b/>
          <w:i/>
          <w:color w:val="000000" w:themeColor="text1"/>
          <w:sz w:val="28"/>
          <w:szCs w:val="28"/>
        </w:rPr>
        <w:t>(педагог-психолог Лунегова М.Д.);</w:t>
      </w:r>
    </w:p>
    <w:p w:rsidR="00F03137" w:rsidRPr="00F03137" w:rsidRDefault="00F03137" w:rsidP="00F03137">
      <w:pPr>
        <w:spacing w:after="0" w:line="240" w:lineRule="auto"/>
        <w:jc w:val="both"/>
        <w:rPr>
          <w:rFonts w:ascii="Times New Roman" w:hAnsi="Times New Roman" w:cs="Times New Roman"/>
          <w:b/>
          <w:i/>
          <w:color w:val="000000" w:themeColor="text1"/>
          <w:sz w:val="28"/>
          <w:szCs w:val="28"/>
        </w:rPr>
      </w:pPr>
      <w:r w:rsidRPr="00F03137">
        <w:rPr>
          <w:rFonts w:ascii="Times New Roman" w:hAnsi="Times New Roman" w:cs="Times New Roman"/>
          <w:color w:val="000000" w:themeColor="text1"/>
          <w:sz w:val="28"/>
          <w:szCs w:val="28"/>
        </w:rPr>
        <w:t xml:space="preserve">- организация совместной образовательной деятельности педагога – психолога с детьми по формированию навыков адаптивного и коммуникативного поведения, коррекции личностных особенностей </w:t>
      </w:r>
      <w:r w:rsidRPr="00F03137">
        <w:rPr>
          <w:rFonts w:ascii="Times New Roman" w:hAnsi="Times New Roman" w:cs="Times New Roman"/>
          <w:b/>
          <w:i/>
          <w:color w:val="000000" w:themeColor="text1"/>
          <w:sz w:val="28"/>
          <w:szCs w:val="28"/>
        </w:rPr>
        <w:t>(педагог-психолог Лунегова М.Д.);</w:t>
      </w:r>
    </w:p>
    <w:p w:rsidR="00F03137" w:rsidRPr="00F03137" w:rsidRDefault="00F03137" w:rsidP="00F03137">
      <w:pPr>
        <w:spacing w:after="0" w:line="240" w:lineRule="auto"/>
        <w:jc w:val="both"/>
        <w:rPr>
          <w:rFonts w:ascii="Times New Roman" w:hAnsi="Times New Roman" w:cs="Times New Roman"/>
          <w:b/>
          <w:i/>
          <w:color w:val="000000" w:themeColor="text1"/>
          <w:sz w:val="28"/>
          <w:szCs w:val="28"/>
        </w:rPr>
      </w:pPr>
      <w:r w:rsidRPr="00F03137">
        <w:rPr>
          <w:rFonts w:ascii="Times New Roman" w:hAnsi="Times New Roman" w:cs="Times New Roman"/>
          <w:color w:val="000000" w:themeColor="text1"/>
          <w:sz w:val="28"/>
          <w:szCs w:val="28"/>
        </w:rPr>
        <w:t xml:space="preserve">- организация НОД по образовательной области «Познавательное развитие» с использованием индивидуально-дифференцированного подхода </w:t>
      </w:r>
      <w:r w:rsidRPr="00F03137">
        <w:rPr>
          <w:rFonts w:ascii="Times New Roman" w:hAnsi="Times New Roman" w:cs="Times New Roman"/>
          <w:b/>
          <w:i/>
          <w:color w:val="000000" w:themeColor="text1"/>
          <w:sz w:val="28"/>
          <w:szCs w:val="28"/>
        </w:rPr>
        <w:t>(учитель-дефектолог Зуева О.В.);</w:t>
      </w:r>
    </w:p>
    <w:p w:rsidR="00F03137" w:rsidRPr="00F03137" w:rsidRDefault="00F03137" w:rsidP="00F03137">
      <w:pPr>
        <w:spacing w:after="0" w:line="240" w:lineRule="auto"/>
        <w:jc w:val="both"/>
        <w:rPr>
          <w:rFonts w:ascii="Times New Roman" w:hAnsi="Times New Roman" w:cs="Times New Roman"/>
          <w:b/>
          <w:i/>
          <w:color w:val="000000" w:themeColor="text1"/>
          <w:sz w:val="28"/>
          <w:szCs w:val="28"/>
        </w:rPr>
      </w:pPr>
      <w:r w:rsidRPr="00F03137">
        <w:rPr>
          <w:rFonts w:ascii="Times New Roman" w:hAnsi="Times New Roman" w:cs="Times New Roman"/>
          <w:color w:val="000000" w:themeColor="text1"/>
          <w:sz w:val="28"/>
          <w:szCs w:val="28"/>
        </w:rPr>
        <w:t xml:space="preserve">- организация НОД по образовательной области «Речевое развитие» с использованием индивидуально-дифференцированного подхода </w:t>
      </w:r>
      <w:r w:rsidRPr="00F03137">
        <w:rPr>
          <w:rFonts w:ascii="Times New Roman" w:hAnsi="Times New Roman" w:cs="Times New Roman"/>
          <w:b/>
          <w:i/>
          <w:color w:val="000000" w:themeColor="text1"/>
          <w:sz w:val="28"/>
          <w:szCs w:val="28"/>
        </w:rPr>
        <w:t>(учителя-логопеды Вихрова О.Н., Старшова О.Н.).</w:t>
      </w:r>
    </w:p>
    <w:p w:rsidR="00F03137" w:rsidRPr="00F03137" w:rsidRDefault="00F03137" w:rsidP="00F03137">
      <w:pPr>
        <w:numPr>
          <w:ilvl w:val="0"/>
          <w:numId w:val="14"/>
        </w:numPr>
        <w:tabs>
          <w:tab w:val="clear" w:pos="360"/>
          <w:tab w:val="num" w:pos="502"/>
        </w:tabs>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b/>
          <w:i/>
          <w:color w:val="000000" w:themeColor="text1"/>
          <w:sz w:val="28"/>
          <w:szCs w:val="28"/>
        </w:rPr>
        <w:t>технологическое</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b/>
          <w:i/>
          <w:color w:val="000000" w:themeColor="text1"/>
          <w:sz w:val="28"/>
          <w:szCs w:val="28"/>
        </w:rPr>
        <w:t xml:space="preserve">- учитель-дефектолог Хайдарова С.М. </w:t>
      </w:r>
      <w:r w:rsidRPr="00F03137">
        <w:rPr>
          <w:rFonts w:ascii="Times New Roman" w:hAnsi="Times New Roman" w:cs="Times New Roman"/>
          <w:color w:val="000000" w:themeColor="text1"/>
          <w:sz w:val="28"/>
          <w:szCs w:val="28"/>
        </w:rPr>
        <w:t>приняла участие в</w:t>
      </w:r>
      <w:r w:rsidRPr="00F03137">
        <w:rPr>
          <w:rFonts w:ascii="Times New Roman" w:hAnsi="Times New Roman" w:cs="Times New Roman"/>
          <w:b/>
          <w:i/>
          <w:color w:val="000000" w:themeColor="text1"/>
          <w:sz w:val="28"/>
          <w:szCs w:val="28"/>
        </w:rPr>
        <w:t xml:space="preserve"> </w:t>
      </w:r>
      <w:r w:rsidRPr="00F03137">
        <w:rPr>
          <w:rFonts w:ascii="Times New Roman" w:hAnsi="Times New Roman" w:cs="Times New Roman"/>
          <w:color w:val="000000" w:themeColor="text1"/>
          <w:sz w:val="28"/>
          <w:szCs w:val="28"/>
        </w:rPr>
        <w:t xml:space="preserve">городском фестивале творчества детей с ОВЗ «День чудес»;  в городском Педагогическом  форуме  «Интегративные основы развития ценностной образовательной среды»; благотворительный фонд «Первоуральск 21 век» в приоритетном направлении «Мир равных возможностей»;  в </w:t>
      </w:r>
      <w:r w:rsidRPr="00F03137">
        <w:rPr>
          <w:rFonts w:ascii="Times New Roman" w:hAnsi="Times New Roman" w:cs="Times New Roman"/>
          <w:color w:val="000000" w:themeColor="text1"/>
          <w:sz w:val="28"/>
          <w:szCs w:val="28"/>
          <w:lang w:val="en-US"/>
        </w:rPr>
        <w:t>III</w:t>
      </w:r>
      <w:r w:rsidRPr="00F03137">
        <w:rPr>
          <w:rFonts w:ascii="Times New Roman" w:hAnsi="Times New Roman" w:cs="Times New Roman"/>
          <w:color w:val="000000" w:themeColor="text1"/>
          <w:sz w:val="28"/>
          <w:szCs w:val="28"/>
        </w:rPr>
        <w:t xml:space="preserve"> территориальной педагогической конференции «Педагог и ребенок с особыми образовательными потребностями в детском саду и начальной школе: содружество, сотворчество, сотрудничество»; «Неделя открытых дверей» МАДОУ </w:t>
      </w:r>
      <w:r w:rsidRPr="00F03137">
        <w:rPr>
          <w:rFonts w:ascii="Times New Roman" w:hAnsi="Times New Roman" w:cs="Times New Roman"/>
          <w:color w:val="000000" w:themeColor="text1"/>
          <w:sz w:val="28"/>
          <w:szCs w:val="28"/>
        </w:rPr>
        <w:lastRenderedPageBreak/>
        <w:t>«Детский сад № 3»; во всероссийских дистанционных олимпиадах «Педагогические лабиринты»,  «Знатоки педагогических наук», «ИКТ – компетенции педагогических работников в условиях реализации ФГОС ДО»;</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 </w:t>
      </w:r>
      <w:r w:rsidRPr="00F03137">
        <w:rPr>
          <w:rFonts w:ascii="Times New Roman" w:hAnsi="Times New Roman" w:cs="Times New Roman"/>
          <w:b/>
          <w:i/>
          <w:color w:val="000000" w:themeColor="text1"/>
          <w:sz w:val="28"/>
          <w:szCs w:val="28"/>
        </w:rPr>
        <w:t xml:space="preserve">учитель-дефектолог Довбенко Е.М. </w:t>
      </w:r>
      <w:r w:rsidRPr="00F03137">
        <w:rPr>
          <w:rFonts w:ascii="Times New Roman" w:hAnsi="Times New Roman" w:cs="Times New Roman"/>
          <w:color w:val="000000" w:themeColor="text1"/>
          <w:sz w:val="28"/>
          <w:szCs w:val="28"/>
        </w:rPr>
        <w:t xml:space="preserve">приняла участие в </w:t>
      </w:r>
      <w:r w:rsidRPr="00F03137">
        <w:rPr>
          <w:rFonts w:ascii="Times New Roman" w:hAnsi="Times New Roman" w:cs="Times New Roman"/>
          <w:color w:val="000000" w:themeColor="text1"/>
          <w:sz w:val="28"/>
          <w:szCs w:val="28"/>
          <w:lang w:val="en-US"/>
        </w:rPr>
        <w:t>III</w:t>
      </w:r>
      <w:r w:rsidRPr="00F03137">
        <w:rPr>
          <w:rFonts w:ascii="Times New Roman" w:hAnsi="Times New Roman" w:cs="Times New Roman"/>
          <w:color w:val="000000" w:themeColor="text1"/>
          <w:sz w:val="28"/>
          <w:szCs w:val="28"/>
        </w:rPr>
        <w:t xml:space="preserve"> территориальной педагогической конференции «Педагог и ребенок с особыми образовательными потребностями в детском саду и начальной школе: содружество, сотворчество, сотрудничество»; региональный семинар-совещание «Образовательная деятельность с детьми с ОВЗ дошкольного возраста: содержательные аспекты»; «Неделя открытых дверей» МАДОУ «Детский сад № 3»;</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 </w:t>
      </w:r>
      <w:r w:rsidRPr="00F03137">
        <w:rPr>
          <w:rFonts w:ascii="Times New Roman" w:hAnsi="Times New Roman" w:cs="Times New Roman"/>
          <w:b/>
          <w:i/>
          <w:color w:val="000000" w:themeColor="text1"/>
          <w:sz w:val="28"/>
          <w:szCs w:val="28"/>
        </w:rPr>
        <w:t>учитель-дефектолог Зуева О.В.</w:t>
      </w:r>
      <w:r w:rsidRPr="00F03137">
        <w:rPr>
          <w:rFonts w:ascii="Times New Roman" w:hAnsi="Times New Roman" w:cs="Times New Roman"/>
          <w:color w:val="000000" w:themeColor="text1"/>
          <w:sz w:val="28"/>
          <w:szCs w:val="28"/>
        </w:rPr>
        <w:t xml:space="preserve"> приняла участие в городском Педагогическом  форуме  «Интегративные основы развития ценностной образовательной среды»; в </w:t>
      </w:r>
      <w:r w:rsidRPr="00F03137">
        <w:rPr>
          <w:rFonts w:ascii="Times New Roman" w:hAnsi="Times New Roman" w:cs="Times New Roman"/>
          <w:color w:val="000000" w:themeColor="text1"/>
          <w:sz w:val="28"/>
          <w:szCs w:val="28"/>
          <w:lang w:val="en-US"/>
        </w:rPr>
        <w:t>III</w:t>
      </w:r>
      <w:r w:rsidRPr="00F03137">
        <w:rPr>
          <w:rFonts w:ascii="Times New Roman" w:hAnsi="Times New Roman" w:cs="Times New Roman"/>
          <w:color w:val="000000" w:themeColor="text1"/>
          <w:sz w:val="28"/>
          <w:szCs w:val="28"/>
        </w:rPr>
        <w:t xml:space="preserve"> территориальной педагогической конференции «Педагог и ребенок с особыми образовательными потребностями в детском саду и начальной школе: содружество, сотворчество, сотрудничество»; «Неделя открытых дверей» МАДОУ «Детский сад № 3»;</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b/>
          <w:i/>
          <w:color w:val="000000" w:themeColor="text1"/>
          <w:sz w:val="28"/>
          <w:szCs w:val="28"/>
        </w:rPr>
        <w:t xml:space="preserve">- учитель-дефектолог Матвеева О.С. </w:t>
      </w:r>
      <w:r w:rsidRPr="00F03137">
        <w:rPr>
          <w:rFonts w:ascii="Times New Roman" w:hAnsi="Times New Roman" w:cs="Times New Roman"/>
          <w:color w:val="000000" w:themeColor="text1"/>
          <w:sz w:val="28"/>
          <w:szCs w:val="28"/>
        </w:rPr>
        <w:t>приняла участие в «Неделя открытых дверей» МАДОУ «Детский сад № 3»;</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b/>
          <w:i/>
          <w:color w:val="000000" w:themeColor="text1"/>
          <w:sz w:val="28"/>
          <w:szCs w:val="28"/>
        </w:rPr>
        <w:t xml:space="preserve">- учитель-дефектолог Коровина В.С. </w:t>
      </w:r>
      <w:r w:rsidRPr="00F03137">
        <w:rPr>
          <w:rFonts w:ascii="Times New Roman" w:hAnsi="Times New Roman" w:cs="Times New Roman"/>
          <w:color w:val="000000" w:themeColor="text1"/>
          <w:sz w:val="28"/>
          <w:szCs w:val="28"/>
        </w:rPr>
        <w:t>приняла участие в «Школа молодого стажера», в вебинаре «Научные основы психолого-педагогического обеспечения инклюзивного дошкольного образования для детей с ОВЗ»; «Неделя открытых дверей» МАДОУ «Детский сад № 3»;</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b/>
          <w:i/>
          <w:color w:val="000000" w:themeColor="text1"/>
          <w:sz w:val="28"/>
          <w:szCs w:val="28"/>
        </w:rPr>
        <w:t xml:space="preserve">- учителя-логопеды Вихрова О.Н., Старшова О.Н. </w:t>
      </w:r>
      <w:r w:rsidRPr="00F03137">
        <w:rPr>
          <w:rFonts w:ascii="Times New Roman" w:hAnsi="Times New Roman" w:cs="Times New Roman"/>
          <w:color w:val="000000" w:themeColor="text1"/>
          <w:sz w:val="28"/>
          <w:szCs w:val="28"/>
        </w:rPr>
        <w:t>принимали участие «Неделя открытых дверей» МАДОУ «Детский сад № 3»;</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b/>
          <w:i/>
          <w:color w:val="000000" w:themeColor="text1"/>
          <w:sz w:val="28"/>
          <w:szCs w:val="28"/>
        </w:rPr>
        <w:t xml:space="preserve">- педагог-психолог Лунегова М.Д. </w:t>
      </w:r>
      <w:r w:rsidRPr="00F03137">
        <w:rPr>
          <w:rFonts w:ascii="Times New Roman" w:hAnsi="Times New Roman" w:cs="Times New Roman"/>
          <w:color w:val="000000" w:themeColor="text1"/>
          <w:sz w:val="28"/>
          <w:szCs w:val="28"/>
        </w:rPr>
        <w:t xml:space="preserve"> выступление на заседании ГМО «Трудовая функция: оказание психолого-педагогической помощи лицам с ОВЗ, испытывающим трудности в освоении основных общеобразовательных программ, развитии и социальной адаптации»; «Школа молодого стажера»; вебинар «Научные основы психолого-педагогического обеспечения инклюзивного дошкольного образования для детей с ОВЗ»; «Неделя открытых дверей» МАДОУ «Детский сад № 3».</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В результате деятельности ДМО наработаны следующие методические материалы:</w:t>
      </w:r>
    </w:p>
    <w:p w:rsidR="00F03137" w:rsidRPr="00F03137" w:rsidRDefault="00F03137" w:rsidP="00F03137">
      <w:pPr>
        <w:numPr>
          <w:ilvl w:val="0"/>
          <w:numId w:val="14"/>
        </w:numPr>
        <w:tabs>
          <w:tab w:val="clear" w:pos="360"/>
          <w:tab w:val="num" w:pos="502"/>
        </w:tabs>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рабочие программы по квалифицированной коррекции и компенсации недостатков в психическом развитии;</w:t>
      </w:r>
    </w:p>
    <w:p w:rsidR="00F03137" w:rsidRPr="00F03137" w:rsidRDefault="00F03137" w:rsidP="00F03137">
      <w:pPr>
        <w:numPr>
          <w:ilvl w:val="0"/>
          <w:numId w:val="14"/>
        </w:numPr>
        <w:tabs>
          <w:tab w:val="clear" w:pos="360"/>
          <w:tab w:val="num" w:pos="502"/>
        </w:tabs>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 пополнился банк конструктов, видеоматериалов, методических разработок и сообщений из опыта работы по организации различных форм взаимодействия с детьми с использованием индивидуально-дифференцированного подхода;</w:t>
      </w:r>
    </w:p>
    <w:p w:rsidR="00F03137" w:rsidRPr="00F03137" w:rsidRDefault="00F03137" w:rsidP="00F03137">
      <w:pPr>
        <w:numPr>
          <w:ilvl w:val="0"/>
          <w:numId w:val="14"/>
        </w:numPr>
        <w:tabs>
          <w:tab w:val="clear" w:pos="360"/>
          <w:tab w:val="num" w:pos="502"/>
        </w:tabs>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материалы публикаций в сборниках, на личных сайтах</w:t>
      </w:r>
      <w:r w:rsidR="00827E69">
        <w:rPr>
          <w:rFonts w:ascii="Times New Roman" w:hAnsi="Times New Roman" w:cs="Times New Roman"/>
          <w:color w:val="000000" w:themeColor="text1"/>
          <w:sz w:val="28"/>
          <w:szCs w:val="28"/>
        </w:rPr>
        <w:t xml:space="preserve"> (блогах)</w:t>
      </w:r>
      <w:r w:rsidRPr="00F03137">
        <w:rPr>
          <w:rFonts w:ascii="Times New Roman" w:hAnsi="Times New Roman" w:cs="Times New Roman"/>
          <w:color w:val="000000" w:themeColor="text1"/>
          <w:sz w:val="28"/>
          <w:szCs w:val="28"/>
        </w:rPr>
        <w:t xml:space="preserve"> и различных образовательных порталах.</w:t>
      </w:r>
    </w:p>
    <w:p w:rsidR="00F03137" w:rsidRPr="00F03137" w:rsidRDefault="00F03137" w:rsidP="00F03137">
      <w:pPr>
        <w:tabs>
          <w:tab w:val="left" w:pos="0"/>
        </w:tabs>
        <w:spacing w:after="0" w:line="240" w:lineRule="auto"/>
        <w:ind w:firstLine="709"/>
        <w:jc w:val="both"/>
        <w:rPr>
          <w:rFonts w:ascii="Times New Roman" w:hAnsi="Times New Roman" w:cs="Times New Roman"/>
          <w:b/>
          <w:color w:val="000000" w:themeColor="text1"/>
          <w:sz w:val="28"/>
          <w:szCs w:val="28"/>
        </w:rPr>
      </w:pPr>
      <w:r w:rsidRPr="00F03137">
        <w:rPr>
          <w:rFonts w:ascii="Times New Roman" w:hAnsi="Times New Roman" w:cs="Times New Roman"/>
          <w:b/>
          <w:color w:val="000000" w:themeColor="text1"/>
          <w:sz w:val="28"/>
          <w:szCs w:val="28"/>
        </w:rPr>
        <w:t>Творческо-поисковая группа «</w:t>
      </w:r>
      <w:r w:rsidRPr="00F03137">
        <w:rPr>
          <w:rFonts w:ascii="Times New Roman" w:hAnsi="Times New Roman" w:cs="Times New Roman"/>
          <w:b/>
          <w:color w:val="000000" w:themeColor="text1"/>
          <w:kern w:val="24"/>
          <w:sz w:val="28"/>
          <w:szCs w:val="28"/>
        </w:rPr>
        <w:t>Обеспечение активной игровой практик</w:t>
      </w:r>
      <w:r w:rsidR="00827E69">
        <w:rPr>
          <w:rFonts w:ascii="Times New Roman" w:hAnsi="Times New Roman" w:cs="Times New Roman"/>
          <w:b/>
          <w:color w:val="000000" w:themeColor="text1"/>
          <w:kern w:val="24"/>
          <w:sz w:val="28"/>
          <w:szCs w:val="28"/>
        </w:rPr>
        <w:t>и,</w:t>
      </w:r>
      <w:r w:rsidRPr="00F03137">
        <w:rPr>
          <w:rFonts w:ascii="Times New Roman" w:hAnsi="Times New Roman" w:cs="Times New Roman"/>
          <w:b/>
          <w:color w:val="000000" w:themeColor="text1"/>
          <w:kern w:val="24"/>
          <w:sz w:val="28"/>
          <w:szCs w:val="28"/>
        </w:rPr>
        <w:t xml:space="preserve"> моделирующей формы поведения как необходимое условие профилактики травматизма воспитанников</w:t>
      </w:r>
      <w:r w:rsidRPr="00F03137">
        <w:rPr>
          <w:rFonts w:ascii="Times New Roman" w:hAnsi="Times New Roman" w:cs="Times New Roman"/>
          <w:b/>
          <w:color w:val="000000" w:themeColor="text1"/>
          <w:sz w:val="28"/>
          <w:szCs w:val="28"/>
        </w:rPr>
        <w:t xml:space="preserve">»; </w:t>
      </w:r>
    </w:p>
    <w:p w:rsidR="00F03137" w:rsidRPr="00F03137" w:rsidRDefault="00F03137" w:rsidP="00F03137">
      <w:pPr>
        <w:tabs>
          <w:tab w:val="left" w:pos="0"/>
        </w:tabs>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Цель: Обновление </w:t>
      </w:r>
      <w:r w:rsidRPr="00F03137">
        <w:rPr>
          <w:rFonts w:ascii="Times New Roman" w:hAnsi="Times New Roman" w:cs="Times New Roman"/>
          <w:color w:val="000000" w:themeColor="text1"/>
          <w:kern w:val="24"/>
          <w:sz w:val="28"/>
          <w:szCs w:val="28"/>
        </w:rPr>
        <w:t>системы педагогических условий, направленных на формирование опыта безопасного поведения</w:t>
      </w:r>
      <w:r w:rsidRPr="00F03137">
        <w:rPr>
          <w:rFonts w:ascii="Times New Roman" w:hAnsi="Times New Roman" w:cs="Times New Roman"/>
          <w:color w:val="000000" w:themeColor="text1"/>
          <w:sz w:val="28"/>
          <w:szCs w:val="28"/>
        </w:rPr>
        <w:t xml:space="preserve">. </w:t>
      </w:r>
    </w:p>
    <w:p w:rsidR="00F03137" w:rsidRPr="00F03137" w:rsidRDefault="00F03137" w:rsidP="00F03137">
      <w:pPr>
        <w:tabs>
          <w:tab w:val="left" w:pos="0"/>
        </w:tabs>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lastRenderedPageBreak/>
        <w:t xml:space="preserve">Задачи: Расширить представления о существующих формах организации </w:t>
      </w:r>
      <w:r w:rsidRPr="00F03137">
        <w:rPr>
          <w:rFonts w:ascii="Times New Roman" w:hAnsi="Times New Roman" w:cs="Times New Roman"/>
          <w:color w:val="000000" w:themeColor="text1"/>
          <w:kern w:val="24"/>
          <w:sz w:val="28"/>
          <w:szCs w:val="28"/>
        </w:rPr>
        <w:t>активной игровой практики дошкольников как моделирующей формы безопасного поведения</w:t>
      </w:r>
      <w:r w:rsidRPr="00F03137">
        <w:rPr>
          <w:rFonts w:ascii="Times New Roman" w:hAnsi="Times New Roman" w:cs="Times New Roman"/>
          <w:color w:val="000000" w:themeColor="text1"/>
          <w:sz w:val="28"/>
          <w:szCs w:val="28"/>
        </w:rPr>
        <w:t>.</w:t>
      </w:r>
    </w:p>
    <w:p w:rsidR="00F03137" w:rsidRPr="00F03137" w:rsidRDefault="00F03137" w:rsidP="00F03137">
      <w:pPr>
        <w:tabs>
          <w:tab w:val="left" w:pos="0"/>
        </w:tabs>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Изучить аспекты образовательной среды, акцентировать внимание педагогов на психолого-педагогических условиях </w:t>
      </w:r>
      <w:r w:rsidRPr="00F03137">
        <w:rPr>
          <w:rFonts w:ascii="Times New Roman" w:hAnsi="Times New Roman" w:cs="Times New Roman"/>
          <w:color w:val="000000" w:themeColor="text1"/>
          <w:kern w:val="24"/>
          <w:sz w:val="28"/>
          <w:szCs w:val="28"/>
        </w:rPr>
        <w:t>формирование опыта безопасного поведения</w:t>
      </w:r>
      <w:r w:rsidRPr="00F03137">
        <w:rPr>
          <w:rFonts w:ascii="Times New Roman" w:hAnsi="Times New Roman" w:cs="Times New Roman"/>
          <w:color w:val="000000" w:themeColor="text1"/>
          <w:sz w:val="28"/>
          <w:szCs w:val="28"/>
        </w:rPr>
        <w:t xml:space="preserve"> дошкольников.</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Распространить лучшую образовательную практику детского сада по созданию </w:t>
      </w:r>
      <w:r w:rsidRPr="00F03137">
        <w:rPr>
          <w:rFonts w:ascii="Times New Roman" w:hAnsi="Times New Roman" w:cs="Times New Roman"/>
          <w:color w:val="000000" w:themeColor="text1"/>
          <w:kern w:val="24"/>
          <w:sz w:val="28"/>
          <w:szCs w:val="28"/>
        </w:rPr>
        <w:t>педагогических условий, направленных на формирование опыта безопасного поведения</w:t>
      </w:r>
      <w:r w:rsidRPr="00F03137">
        <w:rPr>
          <w:rFonts w:ascii="Times New Roman" w:hAnsi="Times New Roman" w:cs="Times New Roman"/>
          <w:color w:val="000000" w:themeColor="text1"/>
          <w:sz w:val="28"/>
          <w:szCs w:val="28"/>
        </w:rPr>
        <w:t>;</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Совершенствовать профессиональную компетентность педагогов детского сада средствами приобщения их к деятельности ТПГ;</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Создать условия для реализации эффективных педагогических технологий, направленных </w:t>
      </w:r>
      <w:r w:rsidRPr="00F03137">
        <w:rPr>
          <w:rFonts w:ascii="Times New Roman" w:hAnsi="Times New Roman" w:cs="Times New Roman"/>
          <w:color w:val="000000" w:themeColor="text1"/>
          <w:kern w:val="24"/>
          <w:sz w:val="28"/>
          <w:szCs w:val="28"/>
        </w:rPr>
        <w:t>профилактику травматизма воспитанников</w:t>
      </w:r>
      <w:r w:rsidRPr="00F03137">
        <w:rPr>
          <w:rFonts w:ascii="Times New Roman" w:hAnsi="Times New Roman" w:cs="Times New Roman"/>
          <w:color w:val="000000" w:themeColor="text1"/>
          <w:sz w:val="28"/>
          <w:szCs w:val="28"/>
        </w:rPr>
        <w:t>.</w:t>
      </w:r>
    </w:p>
    <w:p w:rsidR="00F03137" w:rsidRPr="00F03137" w:rsidRDefault="00F03137" w:rsidP="00F03137">
      <w:pPr>
        <w:tabs>
          <w:tab w:val="left" w:pos="0"/>
        </w:tabs>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 Проводимая методическая работа по обучению педагогов</w:t>
      </w:r>
      <w:r w:rsidRPr="00F03137">
        <w:rPr>
          <w:rFonts w:ascii="Times New Roman" w:hAnsi="Times New Roman" w:cs="Times New Roman"/>
          <w:color w:val="000000" w:themeColor="text1"/>
          <w:kern w:val="24"/>
          <w:sz w:val="28"/>
          <w:szCs w:val="28"/>
        </w:rPr>
        <w:t xml:space="preserve"> созданию условий для профилактики травматизма воспитанников</w:t>
      </w:r>
      <w:r w:rsidRPr="00F03137">
        <w:rPr>
          <w:rFonts w:ascii="Times New Roman" w:hAnsi="Times New Roman" w:cs="Times New Roman"/>
          <w:color w:val="000000" w:themeColor="text1"/>
          <w:sz w:val="28"/>
          <w:szCs w:val="28"/>
        </w:rPr>
        <w:t xml:space="preserve">, дает свои положительные результаты – вводятся в повседневную практику эффективные подходы к организации </w:t>
      </w:r>
      <w:r w:rsidRPr="00F03137">
        <w:rPr>
          <w:rFonts w:ascii="Times New Roman" w:hAnsi="Times New Roman" w:cs="Times New Roman"/>
          <w:color w:val="000000" w:themeColor="text1"/>
          <w:kern w:val="24"/>
          <w:sz w:val="28"/>
          <w:szCs w:val="28"/>
        </w:rPr>
        <w:t>активной игровой практики моделирующей формы поведения</w:t>
      </w:r>
      <w:r w:rsidRPr="00F03137">
        <w:rPr>
          <w:rFonts w:ascii="Times New Roman" w:hAnsi="Times New Roman" w:cs="Times New Roman"/>
          <w:color w:val="000000" w:themeColor="text1"/>
          <w:sz w:val="28"/>
          <w:szCs w:val="28"/>
        </w:rPr>
        <w:t xml:space="preserve">. Использование разнообразных форм и методов работы с родителями помогает объединить усилия ДОО и семьи, обеспечив ребенку двойную защиту, эмоциональный комфорт, условия для развития в детском саду и дома. </w:t>
      </w:r>
    </w:p>
    <w:p w:rsidR="00F03137" w:rsidRPr="00F03137" w:rsidRDefault="00F03137" w:rsidP="00F03137">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F03137">
        <w:rPr>
          <w:rFonts w:ascii="Times New Roman" w:eastAsia="Times New Roman" w:hAnsi="Times New Roman" w:cs="Times New Roman"/>
          <w:b/>
          <w:color w:val="000000" w:themeColor="text1"/>
          <w:sz w:val="28"/>
          <w:szCs w:val="28"/>
          <w:lang w:eastAsia="ru-RU"/>
        </w:rPr>
        <w:t>Дошкольное методическое объединение «Обновление образовательной среды в ДОУ как ресурс  формирования личности дошкольника»,</w:t>
      </w:r>
      <w:r w:rsidRPr="00F03137">
        <w:rPr>
          <w:rFonts w:ascii="Times New Roman" w:eastAsia="Times New Roman" w:hAnsi="Times New Roman" w:cs="Times New Roman"/>
          <w:color w:val="000000" w:themeColor="text1"/>
          <w:sz w:val="28"/>
          <w:szCs w:val="28"/>
          <w:lang w:eastAsia="ru-RU"/>
        </w:rPr>
        <w:t xml:space="preserve"> целью которого являлось приведение образовательной деятельности ДОО в соответствие требований ФГОС ДО, Примерной программы и образовательной  программы «СамоЦвет».  Результатом стала созданная система организационно-управленческого и методического обеспечения апробации образовательной программы дошкольного образования «СамоЦвет» в филиале МАДОУ «Детский сад № 3»- «Детский сад № 33»– пилотной площадке (Приказ ГАОУ ДПО СО «ИРО» № 171 от 24.04.2017). Педагогическим коллективом анализируется опыт оформления образовательного пространства и педагогического опыта по реализации образовательной программы «СамоЦвет».</w:t>
      </w:r>
    </w:p>
    <w:p w:rsidR="00F03137" w:rsidRPr="00F03137" w:rsidRDefault="00F03137" w:rsidP="00F03137">
      <w:pPr>
        <w:tabs>
          <w:tab w:val="left" w:pos="0"/>
        </w:tabs>
        <w:spacing w:after="0" w:line="240" w:lineRule="auto"/>
        <w:ind w:firstLine="709"/>
        <w:jc w:val="both"/>
        <w:rPr>
          <w:rFonts w:ascii="Times New Roman" w:eastAsia="Calibri" w:hAnsi="Times New Roman" w:cs="Times New Roman"/>
          <w:color w:val="000000" w:themeColor="text1"/>
          <w:sz w:val="28"/>
          <w:szCs w:val="28"/>
        </w:rPr>
      </w:pPr>
      <w:r w:rsidRPr="00F03137">
        <w:rPr>
          <w:rFonts w:ascii="Times New Roman" w:eastAsia="Times New Roman" w:hAnsi="Times New Roman" w:cs="Times New Roman"/>
          <w:color w:val="000000" w:themeColor="text1"/>
          <w:sz w:val="28"/>
          <w:szCs w:val="28"/>
          <w:lang w:eastAsia="ru-RU"/>
        </w:rPr>
        <w:t xml:space="preserve">Отдельные наработки педагогов были представлены педагогическому сообществу на </w:t>
      </w:r>
      <w:r w:rsidRPr="00F03137">
        <w:rPr>
          <w:rFonts w:ascii="Times New Roman" w:eastAsia="Times New Roman" w:hAnsi="Times New Roman" w:cs="Times New Roman"/>
          <w:color w:val="000000" w:themeColor="text1"/>
          <w:sz w:val="28"/>
          <w:szCs w:val="28"/>
          <w:shd w:val="clear" w:color="auto" w:fill="FFFFFF"/>
          <w:lang w:eastAsia="ru-RU"/>
        </w:rPr>
        <w:t>Областном методическом объединении «Модернизация образовательного пространства в соответствии с требованиями к качеству дошкольного образования на основе образовательной программы «СамоЦвет»».</w:t>
      </w:r>
    </w:p>
    <w:p w:rsidR="00F03137" w:rsidRPr="00F03137" w:rsidRDefault="00F03137" w:rsidP="00F03137">
      <w:pPr>
        <w:spacing w:after="0" w:line="240" w:lineRule="auto"/>
        <w:jc w:val="both"/>
        <w:rPr>
          <w:rFonts w:ascii="Times New Roman" w:hAnsi="Times New Roman" w:cs="Times New Roman"/>
          <w:i/>
          <w:color w:val="000000" w:themeColor="text1"/>
          <w:sz w:val="28"/>
          <w:szCs w:val="28"/>
        </w:rPr>
      </w:pPr>
      <w:r w:rsidRPr="00F03137">
        <w:rPr>
          <w:rFonts w:ascii="Times New Roman" w:hAnsi="Times New Roman" w:cs="Times New Roman"/>
          <w:color w:val="000000" w:themeColor="text1"/>
          <w:sz w:val="28"/>
          <w:szCs w:val="28"/>
        </w:rPr>
        <w:t xml:space="preserve">        </w:t>
      </w:r>
      <w:r w:rsidRPr="00F03137">
        <w:rPr>
          <w:rFonts w:ascii="Times New Roman" w:hAnsi="Times New Roman" w:cs="Times New Roman"/>
          <w:b/>
          <w:color w:val="000000" w:themeColor="text1"/>
          <w:sz w:val="28"/>
          <w:szCs w:val="28"/>
        </w:rPr>
        <w:t>Творческо – поисковая группа «Технологическая основа здоровьесберегающей деятельности в ДОО: организация оздоровительной среды</w:t>
      </w:r>
      <w:r w:rsidRPr="00F03137">
        <w:rPr>
          <w:rFonts w:ascii="Times New Roman" w:hAnsi="Times New Roman" w:cs="Times New Roman"/>
          <w:i/>
          <w:color w:val="000000" w:themeColor="text1"/>
          <w:sz w:val="28"/>
          <w:szCs w:val="28"/>
        </w:rPr>
        <w:t>»</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Цель: повышение эффективности образовательного процесса на  основе включения культурных игровых практик целостности.</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Задачи: </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развитие культурных практик целостности в совместной деятельности;</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lastRenderedPageBreak/>
        <w:t>- обновление содержания образования в соответствии с ФГОС ДО;</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изучение и распространение педагогического опыта творчески работающих воспитателей.</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Отдельные разработки  педагогов были представлены в мероприятиях Летней оздоровительной кампании – 2018,  на Неделе открытых дверей,  в рамках  Недели Здоровья ( 4 раза в год).</w:t>
      </w:r>
    </w:p>
    <w:p w:rsidR="00F03137" w:rsidRPr="00F03137" w:rsidRDefault="00F03137" w:rsidP="00F03137">
      <w:pPr>
        <w:spacing w:after="0" w:line="240" w:lineRule="auto"/>
        <w:jc w:val="both"/>
        <w:rPr>
          <w:rFonts w:ascii="Times New Roman" w:hAnsi="Times New Roman" w:cs="Times New Roman"/>
          <w:b/>
          <w:color w:val="000000" w:themeColor="text1"/>
          <w:sz w:val="28"/>
          <w:szCs w:val="28"/>
        </w:rPr>
      </w:pPr>
      <w:r w:rsidRPr="00F03137">
        <w:rPr>
          <w:rFonts w:ascii="Times New Roman" w:hAnsi="Times New Roman" w:cs="Times New Roman"/>
          <w:b/>
          <w:color w:val="000000" w:themeColor="text1"/>
          <w:sz w:val="28"/>
          <w:szCs w:val="28"/>
        </w:rPr>
        <w:t>Рабочая группа «Организация летней оздоровительной кампании 2019»</w:t>
      </w:r>
    </w:p>
    <w:p w:rsidR="00F03137" w:rsidRPr="00F03137" w:rsidRDefault="00F03137" w:rsidP="00827E69">
      <w:pPr>
        <w:spacing w:after="0" w:line="240" w:lineRule="auto"/>
        <w:ind w:right="-285"/>
        <w:rPr>
          <w:rFonts w:ascii="Times New Roman" w:hAnsi="Times New Roman" w:cs="Times New Roman"/>
          <w:color w:val="000000" w:themeColor="text1"/>
          <w:sz w:val="28"/>
          <w:szCs w:val="28"/>
          <w:shd w:val="clear" w:color="auto" w:fill="FFFFFF"/>
        </w:rPr>
      </w:pPr>
      <w:r w:rsidRPr="00F03137">
        <w:rPr>
          <w:rFonts w:ascii="Times New Roman" w:eastAsia="Times New Roman" w:hAnsi="Times New Roman" w:cs="Times New Roman"/>
          <w:color w:val="000000" w:themeColor="text1"/>
          <w:sz w:val="28"/>
          <w:szCs w:val="28"/>
          <w:lang w:eastAsia="ru-RU"/>
        </w:rPr>
        <w:t>Цель – разработка  единой структуры  плана летней оздоровительной кампании, разработка комплексно-тематического плана.</w:t>
      </w:r>
      <w:r w:rsidR="00827E69">
        <w:rPr>
          <w:rFonts w:ascii="Times New Roman" w:eastAsia="Times New Roman" w:hAnsi="Times New Roman" w:cs="Times New Roman"/>
          <w:color w:val="000000" w:themeColor="text1"/>
          <w:sz w:val="28"/>
          <w:szCs w:val="28"/>
          <w:lang w:eastAsia="ru-RU"/>
        </w:rPr>
        <w:t xml:space="preserve"> </w:t>
      </w:r>
      <w:r w:rsidRPr="00F03137">
        <w:rPr>
          <w:rFonts w:ascii="Times New Roman" w:eastAsia="Times New Roman" w:hAnsi="Times New Roman" w:cs="Times New Roman"/>
          <w:color w:val="000000" w:themeColor="text1"/>
          <w:sz w:val="28"/>
          <w:szCs w:val="28"/>
          <w:lang w:eastAsia="ru-RU"/>
        </w:rPr>
        <w:t>Результаты – План    летней оздоровительной кампании.  Продолжение р</w:t>
      </w:r>
      <w:r w:rsidRPr="00F03137">
        <w:rPr>
          <w:rFonts w:ascii="Times New Roman" w:hAnsi="Times New Roman" w:cs="Times New Roman"/>
          <w:color w:val="000000" w:themeColor="text1"/>
          <w:sz w:val="28"/>
          <w:szCs w:val="28"/>
          <w:shd w:val="clear" w:color="auto" w:fill="FFFFFF"/>
        </w:rPr>
        <w:t>еализации проекта «Играющий педагог-играющие дети»</w:t>
      </w:r>
    </w:p>
    <w:p w:rsidR="00F03137" w:rsidRPr="00F03137" w:rsidRDefault="00F03137" w:rsidP="00F03137">
      <w:pPr>
        <w:spacing w:after="0" w:line="240" w:lineRule="auto"/>
        <w:jc w:val="both"/>
        <w:rPr>
          <w:rFonts w:ascii="Times New Roman" w:hAnsi="Times New Roman" w:cs="Times New Roman"/>
          <w:color w:val="000000" w:themeColor="text1"/>
          <w:sz w:val="28"/>
          <w:szCs w:val="28"/>
        </w:rPr>
      </w:pPr>
    </w:p>
    <w:p w:rsidR="00F03137" w:rsidRPr="00F03137" w:rsidRDefault="00827E69" w:rsidP="00827E69">
      <w:pPr>
        <w:spacing w:after="0" w:line="240" w:lineRule="auto"/>
        <w:rPr>
          <w:rFonts w:ascii="Times New Roman" w:eastAsia="Calibri" w:hAnsi="Times New Roman" w:cs="Times New Roman"/>
          <w:color w:val="000000" w:themeColor="text1"/>
          <w:sz w:val="28"/>
          <w:szCs w:val="28"/>
          <w:u w:val="single"/>
        </w:rPr>
      </w:pPr>
      <w:r>
        <w:rPr>
          <w:rFonts w:ascii="Times New Roman" w:eastAsia="Calibri" w:hAnsi="Times New Roman" w:cs="Times New Roman"/>
          <w:color w:val="000000" w:themeColor="text1"/>
          <w:sz w:val="28"/>
          <w:szCs w:val="28"/>
          <w:u w:val="single"/>
        </w:rPr>
        <w:t>Р</w:t>
      </w:r>
      <w:r w:rsidR="00F03137" w:rsidRPr="00F03137">
        <w:rPr>
          <w:rFonts w:ascii="Times New Roman" w:eastAsia="Calibri" w:hAnsi="Times New Roman" w:cs="Times New Roman"/>
          <w:color w:val="000000" w:themeColor="text1"/>
          <w:sz w:val="28"/>
          <w:szCs w:val="28"/>
          <w:u w:val="single"/>
        </w:rPr>
        <w:t>абота творческих лабораторий, базовых площадок за учебный год.</w:t>
      </w:r>
    </w:p>
    <w:p w:rsidR="00F03137" w:rsidRPr="00F03137" w:rsidRDefault="00F03137" w:rsidP="00F03137">
      <w:pPr>
        <w:autoSpaceDE w:val="0"/>
        <w:autoSpaceDN w:val="0"/>
        <w:adjustRightInd w:val="0"/>
        <w:spacing w:after="0" w:line="240" w:lineRule="auto"/>
        <w:jc w:val="both"/>
        <w:rPr>
          <w:rFonts w:ascii="Times New Roman" w:hAnsi="Times New Roman" w:cs="Times New Roman"/>
          <w:color w:val="000000" w:themeColor="text1"/>
          <w:sz w:val="28"/>
          <w:szCs w:val="28"/>
        </w:rPr>
      </w:pPr>
      <w:r w:rsidRPr="00F03137">
        <w:rPr>
          <w:rFonts w:ascii="Times New Roman" w:hAnsi="Times New Roman" w:cs="Times New Roman"/>
          <w:color w:val="000000" w:themeColor="text1"/>
          <w:sz w:val="28"/>
          <w:szCs w:val="28"/>
        </w:rPr>
        <w:t xml:space="preserve">       МАДОУ продолжает работать в режиме развития, что  предполагает постоянный поиск инновационных форм организации образовательного процесса.</w:t>
      </w:r>
    </w:p>
    <w:p w:rsidR="00F03137" w:rsidRPr="00F03137" w:rsidRDefault="00F03137" w:rsidP="00F0313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03137">
        <w:rPr>
          <w:rFonts w:ascii="Times New Roman" w:eastAsia="Times New Roman" w:hAnsi="Times New Roman" w:cs="Times New Roman"/>
          <w:color w:val="000000" w:themeColor="text1"/>
          <w:sz w:val="28"/>
          <w:szCs w:val="28"/>
          <w:lang w:eastAsia="ru-RU"/>
        </w:rPr>
        <w:t>С 201</w:t>
      </w:r>
      <w:r w:rsidR="00827E69">
        <w:rPr>
          <w:rFonts w:ascii="Times New Roman" w:eastAsia="Times New Roman" w:hAnsi="Times New Roman" w:cs="Times New Roman"/>
          <w:color w:val="000000" w:themeColor="text1"/>
          <w:sz w:val="28"/>
          <w:szCs w:val="28"/>
          <w:lang w:eastAsia="ru-RU"/>
        </w:rPr>
        <w:t>9</w:t>
      </w:r>
      <w:r w:rsidRPr="00F03137">
        <w:rPr>
          <w:rFonts w:ascii="Times New Roman" w:eastAsia="Times New Roman" w:hAnsi="Times New Roman" w:cs="Times New Roman"/>
          <w:color w:val="000000" w:themeColor="text1"/>
          <w:sz w:val="28"/>
          <w:szCs w:val="28"/>
          <w:lang w:eastAsia="ru-RU"/>
        </w:rPr>
        <w:t xml:space="preserve"> год</w:t>
      </w:r>
      <w:r w:rsidR="00827E69">
        <w:rPr>
          <w:rFonts w:ascii="Times New Roman" w:eastAsia="Times New Roman" w:hAnsi="Times New Roman" w:cs="Times New Roman"/>
          <w:color w:val="000000" w:themeColor="text1"/>
          <w:sz w:val="28"/>
          <w:szCs w:val="28"/>
          <w:lang w:eastAsia="ru-RU"/>
        </w:rPr>
        <w:t>у</w:t>
      </w:r>
      <w:r w:rsidRPr="00F03137">
        <w:rPr>
          <w:rFonts w:ascii="Times New Roman" w:eastAsia="Times New Roman" w:hAnsi="Times New Roman" w:cs="Times New Roman"/>
          <w:color w:val="000000" w:themeColor="text1"/>
          <w:sz w:val="28"/>
          <w:szCs w:val="28"/>
          <w:lang w:eastAsia="ru-RU"/>
        </w:rPr>
        <w:t xml:space="preserve"> коллектив детского сада № 33 явля</w:t>
      </w:r>
      <w:r w:rsidR="00827E69">
        <w:rPr>
          <w:rFonts w:ascii="Times New Roman" w:eastAsia="Times New Roman" w:hAnsi="Times New Roman" w:cs="Times New Roman"/>
          <w:color w:val="000000" w:themeColor="text1"/>
          <w:sz w:val="28"/>
          <w:szCs w:val="28"/>
          <w:lang w:eastAsia="ru-RU"/>
        </w:rPr>
        <w:t>лся</w:t>
      </w:r>
      <w:r w:rsidRPr="00F03137">
        <w:rPr>
          <w:rFonts w:ascii="Times New Roman" w:eastAsia="Times New Roman" w:hAnsi="Times New Roman" w:cs="Times New Roman"/>
          <w:color w:val="000000" w:themeColor="text1"/>
          <w:sz w:val="28"/>
          <w:szCs w:val="28"/>
          <w:lang w:eastAsia="ru-RU"/>
        </w:rPr>
        <w:t xml:space="preserve"> участником подготовки материалов к разработке образовательной программы дошкольного образования «Самоцвет». </w:t>
      </w:r>
    </w:p>
    <w:p w:rsidR="00325455" w:rsidRPr="001139E4" w:rsidRDefault="00325455" w:rsidP="00F03137">
      <w:pPr>
        <w:pStyle w:val="a6"/>
        <w:spacing w:after="0" w:line="240" w:lineRule="auto"/>
        <w:jc w:val="both"/>
        <w:rPr>
          <w:rFonts w:ascii="Times New Roman" w:hAnsi="Times New Roman" w:cs="Times New Roman"/>
          <w:sz w:val="28"/>
          <w:szCs w:val="28"/>
        </w:rPr>
      </w:pPr>
    </w:p>
    <w:p w:rsidR="00566A1A" w:rsidRPr="009F721E" w:rsidRDefault="00566A1A" w:rsidP="00566A1A">
      <w:pPr>
        <w:pStyle w:val="a6"/>
        <w:jc w:val="both"/>
        <w:rPr>
          <w:rFonts w:ascii="Times New Roman" w:hAnsi="Times New Roman" w:cs="Times New Roman"/>
          <w:b/>
          <w:sz w:val="28"/>
          <w:szCs w:val="28"/>
        </w:rPr>
      </w:pPr>
      <w:r w:rsidRPr="009F721E">
        <w:rPr>
          <w:rFonts w:ascii="Times New Roman" w:hAnsi="Times New Roman" w:cs="Times New Roman"/>
          <w:b/>
          <w:sz w:val="28"/>
          <w:szCs w:val="28"/>
        </w:rPr>
        <w:t xml:space="preserve">7. </w:t>
      </w:r>
      <w:r w:rsidR="009F721E" w:rsidRPr="009F721E">
        <w:rPr>
          <w:rFonts w:ascii="Times New Roman" w:hAnsi="Times New Roman" w:cs="Times New Roman"/>
          <w:b/>
          <w:sz w:val="28"/>
          <w:szCs w:val="28"/>
        </w:rPr>
        <w:t>У</w:t>
      </w:r>
      <w:r w:rsidRPr="009F721E">
        <w:rPr>
          <w:rFonts w:ascii="Times New Roman" w:hAnsi="Times New Roman" w:cs="Times New Roman"/>
          <w:b/>
          <w:sz w:val="28"/>
          <w:szCs w:val="28"/>
        </w:rPr>
        <w:t>чебно-методическо</w:t>
      </w:r>
      <w:r w:rsidR="009F721E" w:rsidRPr="009F721E">
        <w:rPr>
          <w:rFonts w:ascii="Times New Roman" w:hAnsi="Times New Roman" w:cs="Times New Roman"/>
          <w:b/>
          <w:sz w:val="28"/>
          <w:szCs w:val="28"/>
        </w:rPr>
        <w:t>е</w:t>
      </w:r>
      <w:r w:rsidRPr="009F721E">
        <w:rPr>
          <w:rFonts w:ascii="Times New Roman" w:hAnsi="Times New Roman" w:cs="Times New Roman"/>
          <w:b/>
          <w:sz w:val="28"/>
          <w:szCs w:val="28"/>
        </w:rPr>
        <w:t xml:space="preserve"> обеспечени</w:t>
      </w:r>
      <w:r w:rsidR="009F721E" w:rsidRPr="009F721E">
        <w:rPr>
          <w:rFonts w:ascii="Times New Roman" w:hAnsi="Times New Roman" w:cs="Times New Roman"/>
          <w:b/>
          <w:sz w:val="28"/>
          <w:szCs w:val="28"/>
        </w:rPr>
        <w:t>е</w:t>
      </w:r>
      <w:r w:rsidRPr="009F721E">
        <w:rPr>
          <w:rFonts w:ascii="Times New Roman" w:hAnsi="Times New Roman" w:cs="Times New Roman"/>
          <w:b/>
          <w:sz w:val="28"/>
          <w:szCs w:val="28"/>
        </w:rPr>
        <w:t xml:space="preserve"> </w:t>
      </w:r>
    </w:p>
    <w:p w:rsidR="00BD07D8" w:rsidRDefault="00566A1A" w:rsidP="009F721E">
      <w:pPr>
        <w:pStyle w:val="a6"/>
        <w:spacing w:after="0" w:line="240" w:lineRule="auto"/>
        <w:jc w:val="both"/>
        <w:rPr>
          <w:rFonts w:ascii="Times New Roman" w:hAnsi="Times New Roman" w:cs="Times New Roman"/>
          <w:sz w:val="28"/>
          <w:szCs w:val="28"/>
        </w:rPr>
      </w:pPr>
      <w:r w:rsidRPr="00566A1A">
        <w:rPr>
          <w:rFonts w:ascii="Times New Roman" w:hAnsi="Times New Roman" w:cs="Times New Roman"/>
          <w:sz w:val="28"/>
          <w:szCs w:val="28"/>
        </w:rPr>
        <w:t>Анализ соответствия оборудования и оснащения методических кабинетов принципу необходимости и достаточности для реализации ООП ДО</w:t>
      </w:r>
      <w:r w:rsidR="009F721E">
        <w:rPr>
          <w:rFonts w:ascii="Times New Roman" w:hAnsi="Times New Roman" w:cs="Times New Roman"/>
          <w:sz w:val="28"/>
          <w:szCs w:val="28"/>
        </w:rPr>
        <w:t xml:space="preserve"> (АООП ДО)</w:t>
      </w:r>
      <w:r w:rsidRPr="00566A1A">
        <w:rPr>
          <w:rFonts w:ascii="Times New Roman" w:hAnsi="Times New Roman" w:cs="Times New Roman"/>
          <w:sz w:val="28"/>
          <w:szCs w:val="28"/>
        </w:rPr>
        <w:t xml:space="preserve"> показал, что в методических кабинетах </w:t>
      </w:r>
      <w:r w:rsidR="009F721E">
        <w:rPr>
          <w:rFonts w:ascii="Times New Roman" w:hAnsi="Times New Roman" w:cs="Times New Roman"/>
          <w:sz w:val="28"/>
          <w:szCs w:val="28"/>
        </w:rPr>
        <w:t xml:space="preserve">на достаточном уровне </w:t>
      </w:r>
      <w:r w:rsidRPr="00566A1A">
        <w:rPr>
          <w:rFonts w:ascii="Times New Roman" w:hAnsi="Times New Roman" w:cs="Times New Roman"/>
          <w:sz w:val="28"/>
          <w:szCs w:val="28"/>
        </w:rPr>
        <w:t xml:space="preserve">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программно-методическое обеспечение, </w:t>
      </w:r>
      <w:r w:rsidR="009F721E">
        <w:rPr>
          <w:rFonts w:ascii="Times New Roman" w:hAnsi="Times New Roman" w:cs="Times New Roman"/>
          <w:sz w:val="28"/>
          <w:szCs w:val="28"/>
        </w:rPr>
        <w:t xml:space="preserve"> аттестация педагогических работников, </w:t>
      </w:r>
      <w:r w:rsidRPr="00566A1A">
        <w:rPr>
          <w:rFonts w:ascii="Times New Roman" w:hAnsi="Times New Roman" w:cs="Times New Roman"/>
          <w:sz w:val="28"/>
          <w:szCs w:val="28"/>
        </w:rPr>
        <w:t>методические пособия, педагогические периодические издания</w:t>
      </w:r>
      <w:r w:rsidR="009F721E">
        <w:rPr>
          <w:rFonts w:ascii="Times New Roman" w:hAnsi="Times New Roman" w:cs="Times New Roman"/>
          <w:sz w:val="28"/>
          <w:szCs w:val="28"/>
        </w:rPr>
        <w:t>,</w:t>
      </w:r>
      <w:r w:rsidRPr="00566A1A">
        <w:rPr>
          <w:rFonts w:ascii="Times New Roman" w:hAnsi="Times New Roman" w:cs="Times New Roman"/>
          <w:sz w:val="28"/>
          <w:szCs w:val="28"/>
        </w:rPr>
        <w:t xml:space="preserve"> </w:t>
      </w:r>
      <w:r w:rsidR="009F721E">
        <w:rPr>
          <w:rFonts w:ascii="Times New Roman" w:hAnsi="Times New Roman" w:cs="Times New Roman"/>
          <w:sz w:val="28"/>
          <w:szCs w:val="28"/>
        </w:rPr>
        <w:t xml:space="preserve">обобщен материал передового </w:t>
      </w:r>
      <w:r w:rsidRPr="00566A1A">
        <w:rPr>
          <w:rFonts w:ascii="Times New Roman" w:hAnsi="Times New Roman" w:cs="Times New Roman"/>
          <w:sz w:val="28"/>
          <w:szCs w:val="28"/>
        </w:rPr>
        <w:t>педагогическ</w:t>
      </w:r>
      <w:r w:rsidR="009F721E">
        <w:rPr>
          <w:rFonts w:ascii="Times New Roman" w:hAnsi="Times New Roman" w:cs="Times New Roman"/>
          <w:sz w:val="28"/>
          <w:szCs w:val="28"/>
        </w:rPr>
        <w:t>ого</w:t>
      </w:r>
      <w:r w:rsidRPr="00566A1A">
        <w:rPr>
          <w:rFonts w:ascii="Times New Roman" w:hAnsi="Times New Roman" w:cs="Times New Roman"/>
          <w:sz w:val="28"/>
          <w:szCs w:val="28"/>
        </w:rPr>
        <w:t xml:space="preserve"> опыт</w:t>
      </w:r>
      <w:r w:rsidR="009F721E">
        <w:rPr>
          <w:rFonts w:ascii="Times New Roman" w:hAnsi="Times New Roman" w:cs="Times New Roman"/>
          <w:sz w:val="28"/>
          <w:szCs w:val="28"/>
        </w:rPr>
        <w:t>а</w:t>
      </w:r>
      <w:r w:rsidRPr="00566A1A">
        <w:rPr>
          <w:rFonts w:ascii="Times New Roman" w:hAnsi="Times New Roman" w:cs="Times New Roman"/>
          <w:sz w:val="28"/>
          <w:szCs w:val="28"/>
        </w:rPr>
        <w:t xml:space="preserve"> работников</w:t>
      </w:r>
      <w:r w:rsidR="009F721E">
        <w:rPr>
          <w:rFonts w:ascii="Times New Roman" w:hAnsi="Times New Roman" w:cs="Times New Roman"/>
          <w:sz w:val="28"/>
          <w:szCs w:val="28"/>
        </w:rPr>
        <w:t>.</w:t>
      </w:r>
      <w:r w:rsidRPr="00566A1A">
        <w:rPr>
          <w:rFonts w:ascii="Times New Roman" w:hAnsi="Times New Roman" w:cs="Times New Roman"/>
          <w:sz w:val="28"/>
          <w:szCs w:val="28"/>
        </w:rPr>
        <w:t xml:space="preserve"> В методических кабинетах всех </w:t>
      </w:r>
      <w:r w:rsidR="009F721E">
        <w:rPr>
          <w:rFonts w:ascii="Times New Roman" w:hAnsi="Times New Roman" w:cs="Times New Roman"/>
          <w:sz w:val="28"/>
          <w:szCs w:val="28"/>
        </w:rPr>
        <w:t xml:space="preserve">филиалов учреждения </w:t>
      </w:r>
      <w:r w:rsidRPr="00566A1A">
        <w:rPr>
          <w:rFonts w:ascii="Times New Roman" w:hAnsi="Times New Roman" w:cs="Times New Roman"/>
          <w:sz w:val="28"/>
          <w:szCs w:val="28"/>
        </w:rPr>
        <w:t>созданы условия для возможности организации совместной деятельности педагогов. Кабинеты в полной мере оснащены всем необходимым техническим и компьютерным оборудованием, имеется выход в интернет для самообразования педагогов</w:t>
      </w:r>
      <w:r w:rsidR="00094C38">
        <w:rPr>
          <w:rFonts w:ascii="Times New Roman" w:hAnsi="Times New Roman" w:cs="Times New Roman"/>
          <w:sz w:val="28"/>
          <w:szCs w:val="28"/>
        </w:rPr>
        <w:t>.</w:t>
      </w:r>
    </w:p>
    <w:p w:rsidR="00566A1A" w:rsidRDefault="00566A1A" w:rsidP="009F721E">
      <w:pPr>
        <w:pStyle w:val="a6"/>
        <w:spacing w:after="0" w:line="240" w:lineRule="auto"/>
        <w:jc w:val="both"/>
        <w:rPr>
          <w:rFonts w:ascii="Times New Roman" w:hAnsi="Times New Roman" w:cs="Times New Roman"/>
          <w:sz w:val="28"/>
          <w:szCs w:val="28"/>
        </w:rPr>
      </w:pPr>
      <w:r w:rsidRPr="00566A1A">
        <w:rPr>
          <w:rFonts w:ascii="Times New Roman" w:hAnsi="Times New Roman" w:cs="Times New Roman"/>
          <w:sz w:val="28"/>
          <w:szCs w:val="28"/>
        </w:rPr>
        <w:t>Учебно-методическое обеспечение соответствует  ООП ДО, АООП ДО МАДОУ «Детский сад №</w:t>
      </w:r>
      <w:r w:rsidR="001F3FCB">
        <w:rPr>
          <w:rFonts w:ascii="Times New Roman" w:hAnsi="Times New Roman" w:cs="Times New Roman"/>
          <w:sz w:val="28"/>
          <w:szCs w:val="28"/>
        </w:rPr>
        <w:t xml:space="preserve"> </w:t>
      </w:r>
      <w:r w:rsidR="009F721E">
        <w:rPr>
          <w:rFonts w:ascii="Times New Roman" w:hAnsi="Times New Roman" w:cs="Times New Roman"/>
          <w:sz w:val="28"/>
          <w:szCs w:val="28"/>
        </w:rPr>
        <w:t>3</w:t>
      </w:r>
      <w:r w:rsidRPr="00566A1A">
        <w:rPr>
          <w:rFonts w:ascii="Times New Roman" w:hAnsi="Times New Roman" w:cs="Times New Roman"/>
          <w:sz w:val="28"/>
          <w:szCs w:val="28"/>
        </w:rPr>
        <w:t>» и его филиалов. За 201</w:t>
      </w:r>
      <w:r w:rsidR="00BD07D8">
        <w:rPr>
          <w:rFonts w:ascii="Times New Roman" w:hAnsi="Times New Roman" w:cs="Times New Roman"/>
          <w:sz w:val="28"/>
          <w:szCs w:val="28"/>
        </w:rPr>
        <w:t>9</w:t>
      </w:r>
      <w:r w:rsidRPr="00566A1A">
        <w:rPr>
          <w:rFonts w:ascii="Times New Roman" w:hAnsi="Times New Roman" w:cs="Times New Roman"/>
          <w:sz w:val="28"/>
          <w:szCs w:val="28"/>
        </w:rPr>
        <w:t xml:space="preserve">г. </w:t>
      </w:r>
      <w:r w:rsidR="009F721E">
        <w:rPr>
          <w:rFonts w:ascii="Times New Roman" w:hAnsi="Times New Roman" w:cs="Times New Roman"/>
          <w:sz w:val="28"/>
          <w:szCs w:val="28"/>
        </w:rPr>
        <w:t xml:space="preserve">пополнилась </w:t>
      </w:r>
      <w:r w:rsidRPr="00566A1A">
        <w:rPr>
          <w:rFonts w:ascii="Times New Roman" w:hAnsi="Times New Roman" w:cs="Times New Roman"/>
          <w:sz w:val="28"/>
          <w:szCs w:val="28"/>
        </w:rPr>
        <w:t>аудио и виде</w:t>
      </w:r>
      <w:r w:rsidR="009F721E">
        <w:rPr>
          <w:rFonts w:ascii="Times New Roman" w:hAnsi="Times New Roman" w:cs="Times New Roman"/>
          <w:sz w:val="28"/>
          <w:szCs w:val="28"/>
        </w:rPr>
        <w:t>отека музыкальной и познавательной  направленности</w:t>
      </w:r>
      <w:r w:rsidRPr="00566A1A">
        <w:rPr>
          <w:rFonts w:ascii="Times New Roman" w:hAnsi="Times New Roman" w:cs="Times New Roman"/>
          <w:sz w:val="28"/>
          <w:szCs w:val="28"/>
        </w:rPr>
        <w:t>, фильмотека</w:t>
      </w:r>
      <w:r w:rsidR="009F721E">
        <w:rPr>
          <w:rFonts w:ascii="Times New Roman" w:hAnsi="Times New Roman" w:cs="Times New Roman"/>
          <w:sz w:val="28"/>
          <w:szCs w:val="28"/>
        </w:rPr>
        <w:t xml:space="preserve"> по профилактике травмоопасного поведения.</w:t>
      </w:r>
    </w:p>
    <w:p w:rsidR="00FB5A9E" w:rsidRPr="00566A1A" w:rsidRDefault="00FB5A9E" w:rsidP="009F721E">
      <w:pPr>
        <w:pStyle w:val="a6"/>
        <w:spacing w:after="0" w:line="240" w:lineRule="auto"/>
        <w:jc w:val="both"/>
        <w:rPr>
          <w:rFonts w:ascii="Times New Roman" w:hAnsi="Times New Roman" w:cs="Times New Roman"/>
          <w:sz w:val="28"/>
          <w:szCs w:val="28"/>
        </w:rPr>
      </w:pPr>
      <w:r w:rsidRPr="00FB5A9E">
        <w:rPr>
          <w:rFonts w:ascii="Times New Roman" w:hAnsi="Times New Roman" w:cs="Times New Roman"/>
          <w:sz w:val="28"/>
          <w:szCs w:val="28"/>
        </w:rPr>
        <w:t xml:space="preserve">В </w:t>
      </w:r>
      <w:r>
        <w:rPr>
          <w:rFonts w:ascii="Times New Roman" w:hAnsi="Times New Roman" w:cs="Times New Roman"/>
          <w:sz w:val="28"/>
          <w:szCs w:val="28"/>
        </w:rPr>
        <w:t xml:space="preserve">филиалах учреждения </w:t>
      </w:r>
      <w:r w:rsidRPr="00FB5A9E">
        <w:rPr>
          <w:rFonts w:ascii="Times New Roman" w:hAnsi="Times New Roman" w:cs="Times New Roman"/>
          <w:sz w:val="28"/>
          <w:szCs w:val="28"/>
        </w:rPr>
        <w:t xml:space="preserve"> создана библиотека учебно-методической, справочной литературы, детской художественной литературы, периодических печатных изданий</w:t>
      </w:r>
    </w:p>
    <w:p w:rsidR="00325455" w:rsidRDefault="0093550B" w:rsidP="0093550B">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течение 201</w:t>
      </w:r>
      <w:r w:rsidR="00094C38">
        <w:rPr>
          <w:rFonts w:ascii="Times New Roman" w:hAnsi="Times New Roman" w:cs="Times New Roman"/>
          <w:sz w:val="28"/>
          <w:szCs w:val="28"/>
        </w:rPr>
        <w:t>9</w:t>
      </w:r>
      <w:r>
        <w:rPr>
          <w:rFonts w:ascii="Times New Roman" w:hAnsi="Times New Roman" w:cs="Times New Roman"/>
          <w:sz w:val="28"/>
          <w:szCs w:val="28"/>
        </w:rPr>
        <w:t xml:space="preserve"> года педагогические и руководящие работники  имели возможность в образовательной организации знакомиться с п</w:t>
      </w:r>
      <w:r w:rsidR="00875EEC">
        <w:rPr>
          <w:rFonts w:ascii="Times New Roman" w:hAnsi="Times New Roman" w:cs="Times New Roman"/>
          <w:sz w:val="28"/>
          <w:szCs w:val="28"/>
        </w:rPr>
        <w:t>ериодически</w:t>
      </w:r>
      <w:r>
        <w:rPr>
          <w:rFonts w:ascii="Times New Roman" w:hAnsi="Times New Roman" w:cs="Times New Roman"/>
          <w:sz w:val="28"/>
          <w:szCs w:val="28"/>
        </w:rPr>
        <w:t>ми</w:t>
      </w:r>
      <w:r w:rsidR="00875EEC">
        <w:rPr>
          <w:rFonts w:ascii="Times New Roman" w:hAnsi="Times New Roman" w:cs="Times New Roman"/>
          <w:sz w:val="28"/>
          <w:szCs w:val="28"/>
        </w:rPr>
        <w:t xml:space="preserve"> печатны</w:t>
      </w:r>
      <w:r>
        <w:rPr>
          <w:rFonts w:ascii="Times New Roman" w:hAnsi="Times New Roman" w:cs="Times New Roman"/>
          <w:sz w:val="28"/>
          <w:szCs w:val="28"/>
        </w:rPr>
        <w:t>ми</w:t>
      </w:r>
      <w:r w:rsidR="00875EEC">
        <w:rPr>
          <w:rFonts w:ascii="Times New Roman" w:hAnsi="Times New Roman" w:cs="Times New Roman"/>
          <w:sz w:val="28"/>
          <w:szCs w:val="28"/>
        </w:rPr>
        <w:t xml:space="preserve"> издания</w:t>
      </w:r>
      <w:r>
        <w:rPr>
          <w:rFonts w:ascii="Times New Roman" w:hAnsi="Times New Roman" w:cs="Times New Roman"/>
          <w:sz w:val="28"/>
          <w:szCs w:val="28"/>
        </w:rPr>
        <w:t xml:space="preserve">ми такими как: «Добрая дорога детства», «Коррекционная работа в </w:t>
      </w:r>
      <w:r>
        <w:rPr>
          <w:rFonts w:ascii="Times New Roman" w:hAnsi="Times New Roman" w:cs="Times New Roman"/>
          <w:sz w:val="28"/>
          <w:szCs w:val="28"/>
        </w:rPr>
        <w:lastRenderedPageBreak/>
        <w:t>ДОУ», «</w:t>
      </w:r>
      <w:r w:rsidRPr="0093550B">
        <w:rPr>
          <w:rFonts w:ascii="Times New Roman" w:hAnsi="Times New Roman" w:cs="Times New Roman"/>
          <w:sz w:val="28"/>
          <w:szCs w:val="28"/>
        </w:rPr>
        <w:t>Справочник руководителя дошкольного учреждения</w:t>
      </w:r>
      <w:r>
        <w:rPr>
          <w:rFonts w:ascii="Times New Roman" w:hAnsi="Times New Roman" w:cs="Times New Roman"/>
          <w:sz w:val="28"/>
          <w:szCs w:val="28"/>
        </w:rPr>
        <w:t>», «</w:t>
      </w:r>
      <w:r w:rsidRPr="0093550B">
        <w:rPr>
          <w:rFonts w:ascii="Times New Roman" w:hAnsi="Times New Roman" w:cs="Times New Roman"/>
          <w:sz w:val="28"/>
          <w:szCs w:val="28"/>
        </w:rPr>
        <w:t>Справочник старшего воспитателя дошкольного учреждения</w:t>
      </w:r>
      <w:r>
        <w:rPr>
          <w:rFonts w:ascii="Times New Roman" w:hAnsi="Times New Roman" w:cs="Times New Roman"/>
          <w:sz w:val="28"/>
          <w:szCs w:val="28"/>
        </w:rPr>
        <w:t>», «</w:t>
      </w:r>
      <w:r w:rsidRPr="0093550B">
        <w:rPr>
          <w:rFonts w:ascii="Times New Roman" w:hAnsi="Times New Roman" w:cs="Times New Roman"/>
          <w:sz w:val="28"/>
          <w:szCs w:val="28"/>
        </w:rPr>
        <w:t>УПРАВЛЕНИЕ ДОШКОЛЬНЫМ ОБРАЗОВАТЕЛЬНЫМ УЧРЕЖДЕНИЕМ</w:t>
      </w:r>
      <w:r>
        <w:rPr>
          <w:rFonts w:ascii="Times New Roman" w:hAnsi="Times New Roman" w:cs="Times New Roman"/>
          <w:sz w:val="28"/>
          <w:szCs w:val="28"/>
        </w:rPr>
        <w:t>».</w:t>
      </w:r>
    </w:p>
    <w:p w:rsidR="007C58DF" w:rsidRDefault="007C58DF" w:rsidP="0093550B">
      <w:pPr>
        <w:pStyle w:val="a6"/>
        <w:spacing w:after="0" w:line="240" w:lineRule="auto"/>
        <w:jc w:val="both"/>
        <w:rPr>
          <w:rFonts w:ascii="Times New Roman" w:hAnsi="Times New Roman" w:cs="Times New Roman"/>
          <w:sz w:val="28"/>
          <w:szCs w:val="28"/>
        </w:rPr>
      </w:pPr>
    </w:p>
    <w:p w:rsidR="007C58DF" w:rsidRPr="007C58DF" w:rsidRDefault="007C58DF" w:rsidP="007C58DF">
      <w:pPr>
        <w:pStyle w:val="a6"/>
        <w:numPr>
          <w:ilvl w:val="0"/>
          <w:numId w:val="1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Информационное обеспечение</w:t>
      </w:r>
    </w:p>
    <w:p w:rsidR="00094C38" w:rsidRDefault="00FB5A9E" w:rsidP="00FB5A9E">
      <w:pPr>
        <w:pStyle w:val="a6"/>
        <w:spacing w:after="0" w:line="240" w:lineRule="auto"/>
        <w:jc w:val="both"/>
        <w:rPr>
          <w:rFonts w:ascii="Times New Roman" w:hAnsi="Times New Roman" w:cs="Times New Roman"/>
          <w:sz w:val="28"/>
          <w:szCs w:val="28"/>
        </w:rPr>
      </w:pPr>
      <w:r w:rsidRPr="00FB5A9E">
        <w:rPr>
          <w:rFonts w:ascii="Times New Roman" w:hAnsi="Times New Roman" w:cs="Times New Roman"/>
          <w:sz w:val="28"/>
          <w:szCs w:val="28"/>
        </w:rPr>
        <w:t xml:space="preserve">Информационно – коммуникационное оборудование учреждения  включает в себя: </w:t>
      </w:r>
    </w:p>
    <w:p w:rsidR="00094C38" w:rsidRDefault="00094C38" w:rsidP="00094C38">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Интерактивная доска – 3 </w:t>
      </w:r>
    </w:p>
    <w:p w:rsidR="00094C38" w:rsidRDefault="00094C38" w:rsidP="00094C38">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Проектор – 16 </w:t>
      </w:r>
    </w:p>
    <w:p w:rsidR="00094C38" w:rsidRDefault="00094C38" w:rsidP="00094C38">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Экран для проектора – 7</w:t>
      </w:r>
    </w:p>
    <w:p w:rsidR="00094C38" w:rsidRDefault="00094C38" w:rsidP="00094C38">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Персональные компьютеры – 32</w:t>
      </w:r>
    </w:p>
    <w:p w:rsidR="00094C38" w:rsidRDefault="00094C38" w:rsidP="00094C38">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Мультимедийный проекционный комплект для сенсорной комнаты – 1</w:t>
      </w:r>
    </w:p>
    <w:p w:rsidR="00094C38" w:rsidRDefault="00094C38" w:rsidP="00094C38">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Ноутбук – 53</w:t>
      </w:r>
    </w:p>
    <w:p w:rsidR="00094C38" w:rsidRDefault="00094C38" w:rsidP="00094C38">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Моноблок -1</w:t>
      </w:r>
    </w:p>
    <w:p w:rsidR="00094C38" w:rsidRDefault="00094C38" w:rsidP="00094C38">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Документ-камера – </w:t>
      </w:r>
      <w:r w:rsidR="00403642">
        <w:rPr>
          <w:rFonts w:ascii="Times New Roman" w:hAnsi="Times New Roman" w:cs="Times New Roman"/>
          <w:sz w:val="28"/>
          <w:szCs w:val="28"/>
        </w:rPr>
        <w:t>1</w:t>
      </w:r>
    </w:p>
    <w:p w:rsidR="00403642" w:rsidRDefault="00403642" w:rsidP="00094C38">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Видеокамера - 4</w:t>
      </w:r>
    </w:p>
    <w:p w:rsidR="00094C38" w:rsidRDefault="00094C38" w:rsidP="00094C38">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Моноблок – 1</w:t>
      </w:r>
    </w:p>
    <w:p w:rsidR="00094C38" w:rsidRDefault="00094C38" w:rsidP="00094C38">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МФУ – 19</w:t>
      </w:r>
    </w:p>
    <w:p w:rsidR="00094C38" w:rsidRDefault="00094C38" w:rsidP="00094C38">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Принтер – 25.</w:t>
      </w:r>
    </w:p>
    <w:p w:rsidR="00094C38" w:rsidRDefault="00094C38" w:rsidP="00094C38">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Программное обеспечение позволяет работать с текстовыми, графическими  редакторами, интернет-ресурсами, фото и видеоматериалами.</w:t>
      </w:r>
    </w:p>
    <w:p w:rsidR="00FB5A9E" w:rsidRPr="007C58DF" w:rsidRDefault="00FB5A9E" w:rsidP="00FB5A9E">
      <w:pPr>
        <w:pStyle w:val="a6"/>
        <w:spacing w:after="0" w:line="240" w:lineRule="auto"/>
        <w:jc w:val="both"/>
        <w:rPr>
          <w:rFonts w:ascii="Times New Roman" w:hAnsi="Times New Roman" w:cs="Times New Roman"/>
          <w:sz w:val="28"/>
          <w:szCs w:val="28"/>
        </w:rPr>
      </w:pPr>
      <w:r w:rsidRPr="007C58DF">
        <w:rPr>
          <w:rFonts w:ascii="Times New Roman" w:hAnsi="Times New Roman" w:cs="Times New Roman"/>
          <w:sz w:val="28"/>
          <w:szCs w:val="28"/>
        </w:rPr>
        <w:t xml:space="preserve">МАДОУ «Детский сад № </w:t>
      </w:r>
      <w:r>
        <w:rPr>
          <w:rFonts w:ascii="Times New Roman" w:hAnsi="Times New Roman" w:cs="Times New Roman"/>
          <w:sz w:val="28"/>
          <w:szCs w:val="28"/>
        </w:rPr>
        <w:t>3</w:t>
      </w:r>
      <w:r w:rsidRPr="007C58DF">
        <w:rPr>
          <w:rFonts w:ascii="Times New Roman" w:hAnsi="Times New Roman" w:cs="Times New Roman"/>
          <w:sz w:val="28"/>
          <w:szCs w:val="28"/>
        </w:rPr>
        <w:t>» оснащено компьютерами с выходом в Интернет, что способствует ознакомлению педагогов с новыми образовательными технологиями, упрощает поиск необходимой информации, позволяет на современном уровне вести делопроизводство группы, разрабатывать наглядные материалы, индивидуальные задания для организации и проведения коррекционной работы, совместной деятельности с детьми, оформлять консультационные материалы для родителей.</w:t>
      </w:r>
    </w:p>
    <w:p w:rsidR="00FB5A9E" w:rsidRPr="00FB5A9E" w:rsidRDefault="00FB5A9E" w:rsidP="00FB5A9E">
      <w:pPr>
        <w:pStyle w:val="a6"/>
        <w:spacing w:after="0" w:line="240" w:lineRule="auto"/>
        <w:jc w:val="both"/>
        <w:rPr>
          <w:rFonts w:ascii="Times New Roman" w:hAnsi="Times New Roman" w:cs="Times New Roman"/>
          <w:sz w:val="28"/>
          <w:szCs w:val="28"/>
        </w:rPr>
      </w:pPr>
      <w:r w:rsidRPr="00FB5A9E">
        <w:rPr>
          <w:rFonts w:ascii="Times New Roman" w:hAnsi="Times New Roman" w:cs="Times New Roman"/>
          <w:sz w:val="28"/>
          <w:szCs w:val="28"/>
        </w:rPr>
        <w:t xml:space="preserve">В </w:t>
      </w:r>
      <w:r>
        <w:rPr>
          <w:rFonts w:ascii="Times New Roman" w:hAnsi="Times New Roman" w:cs="Times New Roman"/>
          <w:sz w:val="28"/>
          <w:szCs w:val="28"/>
        </w:rPr>
        <w:t>201</w:t>
      </w:r>
      <w:r w:rsidR="00094C38">
        <w:rPr>
          <w:rFonts w:ascii="Times New Roman" w:hAnsi="Times New Roman" w:cs="Times New Roman"/>
          <w:sz w:val="28"/>
          <w:szCs w:val="28"/>
        </w:rPr>
        <w:t>9</w:t>
      </w:r>
      <w:r>
        <w:rPr>
          <w:rFonts w:ascii="Times New Roman" w:hAnsi="Times New Roman" w:cs="Times New Roman"/>
          <w:sz w:val="28"/>
          <w:szCs w:val="28"/>
        </w:rPr>
        <w:t xml:space="preserve"> году </w:t>
      </w:r>
      <w:r w:rsidRPr="00FB5A9E">
        <w:rPr>
          <w:rFonts w:ascii="Times New Roman" w:hAnsi="Times New Roman" w:cs="Times New Roman"/>
          <w:sz w:val="28"/>
          <w:szCs w:val="28"/>
        </w:rPr>
        <w:t>была продолжена работа по формированию информационно-образовательной среды в ДОУ на основе применения ИКТ. Педагоги  считают, что использование ИКТ существенно облегчает подготовку к НОД и позволяет разнообразить её (мультимедийные презентации, познавательные фильмы, обучающие программы):</w:t>
      </w:r>
    </w:p>
    <w:p w:rsidR="00FB5A9E" w:rsidRPr="00FB5A9E" w:rsidRDefault="00FB5A9E" w:rsidP="00FB5A9E">
      <w:pPr>
        <w:pStyle w:val="a6"/>
        <w:spacing w:after="0" w:line="240" w:lineRule="auto"/>
        <w:jc w:val="both"/>
        <w:rPr>
          <w:rFonts w:ascii="Times New Roman" w:hAnsi="Times New Roman" w:cs="Times New Roman"/>
          <w:sz w:val="28"/>
          <w:szCs w:val="28"/>
        </w:rPr>
      </w:pPr>
      <w:r w:rsidRPr="00FB5A9E">
        <w:rPr>
          <w:rFonts w:ascii="Times New Roman" w:hAnsi="Times New Roman" w:cs="Times New Roman"/>
          <w:sz w:val="28"/>
          <w:szCs w:val="28"/>
        </w:rPr>
        <w:t>9</w:t>
      </w:r>
      <w:r w:rsidR="00094C38">
        <w:rPr>
          <w:rFonts w:ascii="Times New Roman" w:hAnsi="Times New Roman" w:cs="Times New Roman"/>
          <w:sz w:val="28"/>
          <w:szCs w:val="28"/>
        </w:rPr>
        <w:t>4</w:t>
      </w:r>
      <w:r w:rsidRPr="00FB5A9E">
        <w:rPr>
          <w:rFonts w:ascii="Times New Roman" w:hAnsi="Times New Roman" w:cs="Times New Roman"/>
          <w:sz w:val="28"/>
          <w:szCs w:val="28"/>
        </w:rPr>
        <w:t xml:space="preserve">% педагогов используют ИКТ при подготовке к занятиям; </w:t>
      </w:r>
    </w:p>
    <w:p w:rsidR="00FB5A9E" w:rsidRPr="00FB5A9E" w:rsidRDefault="00094C38" w:rsidP="00FB5A9E">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78</w:t>
      </w:r>
      <w:r w:rsidR="00FB5A9E" w:rsidRPr="00FB5A9E">
        <w:rPr>
          <w:rFonts w:ascii="Times New Roman" w:hAnsi="Times New Roman" w:cs="Times New Roman"/>
          <w:sz w:val="28"/>
          <w:szCs w:val="28"/>
        </w:rPr>
        <w:t xml:space="preserve">% педагогов используют ИКТ на занятиях; </w:t>
      </w:r>
    </w:p>
    <w:p w:rsidR="00FB5A9E" w:rsidRPr="00FB5A9E" w:rsidRDefault="00FB5A9E" w:rsidP="00FB5A9E">
      <w:pPr>
        <w:pStyle w:val="a6"/>
        <w:spacing w:after="0" w:line="240" w:lineRule="auto"/>
        <w:jc w:val="both"/>
        <w:rPr>
          <w:rFonts w:ascii="Times New Roman" w:hAnsi="Times New Roman" w:cs="Times New Roman"/>
          <w:sz w:val="28"/>
          <w:szCs w:val="28"/>
        </w:rPr>
      </w:pPr>
      <w:r w:rsidRPr="00FB5A9E">
        <w:rPr>
          <w:rFonts w:ascii="Times New Roman" w:hAnsi="Times New Roman" w:cs="Times New Roman"/>
          <w:sz w:val="28"/>
          <w:szCs w:val="28"/>
        </w:rPr>
        <w:t>97% - для самообразования.</w:t>
      </w:r>
    </w:p>
    <w:p w:rsidR="00FB5A9E" w:rsidRPr="00FB5A9E" w:rsidRDefault="00FB5A9E" w:rsidP="00FB5A9E">
      <w:pPr>
        <w:pStyle w:val="a6"/>
        <w:spacing w:after="0" w:line="240" w:lineRule="auto"/>
        <w:jc w:val="both"/>
        <w:rPr>
          <w:rFonts w:ascii="Times New Roman" w:hAnsi="Times New Roman" w:cs="Times New Roman"/>
          <w:sz w:val="28"/>
          <w:szCs w:val="28"/>
        </w:rPr>
      </w:pPr>
      <w:r w:rsidRPr="00FB5A9E">
        <w:rPr>
          <w:rFonts w:ascii="Times New Roman" w:hAnsi="Times New Roman" w:cs="Times New Roman"/>
          <w:sz w:val="28"/>
          <w:szCs w:val="28"/>
        </w:rPr>
        <w:t xml:space="preserve"> Видеоматериалы, презентации образовательных тем дают возможность для качественного усвоения образовательных  задач детьми в педагогическом процессе. Мультимедийное оборудование позволяет  педагогам активно использовать  </w:t>
      </w:r>
      <w:r w:rsidRPr="00FB5A9E">
        <w:rPr>
          <w:rFonts w:ascii="Times New Roman" w:hAnsi="Times New Roman" w:cs="Times New Roman"/>
          <w:sz w:val="28"/>
          <w:szCs w:val="28"/>
        </w:rPr>
        <w:lastRenderedPageBreak/>
        <w:t>свои знания в представлении презентаций (на  утренниках, тематических занятиях,  семинарах, педагогическом совете,  родительских собраниях и др.)</w:t>
      </w:r>
    </w:p>
    <w:p w:rsidR="00FB5A9E" w:rsidRPr="00FB5A9E" w:rsidRDefault="00FB5A9E" w:rsidP="00FB5A9E">
      <w:pPr>
        <w:pStyle w:val="a6"/>
        <w:spacing w:after="0" w:line="240" w:lineRule="auto"/>
        <w:jc w:val="both"/>
        <w:rPr>
          <w:rFonts w:ascii="Times New Roman" w:hAnsi="Times New Roman" w:cs="Times New Roman"/>
          <w:sz w:val="28"/>
          <w:szCs w:val="28"/>
        </w:rPr>
      </w:pPr>
      <w:r w:rsidRPr="00FB5A9E">
        <w:rPr>
          <w:rFonts w:ascii="Times New Roman" w:hAnsi="Times New Roman" w:cs="Times New Roman"/>
          <w:sz w:val="28"/>
          <w:szCs w:val="28"/>
        </w:rPr>
        <w:t>Методическая служба оказывает помощь в освоении работы с новыми средствами обучения, информационными технологиями, компьютерной техникой.  Для педагогов был организован  и проведен практикум по обучению работе с  интерактивной доской, документ-камерой, цифровой фоторамкой  и созданию собственных  электронных ресурсов для использования в образовательном процессе.</w:t>
      </w:r>
    </w:p>
    <w:p w:rsidR="00FB5A9E" w:rsidRPr="00FB5A9E" w:rsidRDefault="00FB5A9E" w:rsidP="00FB5A9E">
      <w:pPr>
        <w:pStyle w:val="a6"/>
        <w:spacing w:after="0" w:line="240" w:lineRule="auto"/>
        <w:jc w:val="both"/>
        <w:rPr>
          <w:rFonts w:ascii="Times New Roman" w:hAnsi="Times New Roman" w:cs="Times New Roman"/>
          <w:sz w:val="28"/>
          <w:szCs w:val="28"/>
        </w:rPr>
      </w:pPr>
      <w:r w:rsidRPr="00FB5A9E">
        <w:rPr>
          <w:rFonts w:ascii="Times New Roman" w:hAnsi="Times New Roman" w:cs="Times New Roman"/>
          <w:sz w:val="28"/>
          <w:szCs w:val="28"/>
        </w:rPr>
        <w:t xml:space="preserve">   В работе с родителями педагоги  используют: </w:t>
      </w:r>
    </w:p>
    <w:p w:rsidR="00FB5A9E" w:rsidRPr="00FB5A9E" w:rsidRDefault="00FB5A9E" w:rsidP="00FB5A9E">
      <w:pPr>
        <w:pStyle w:val="a6"/>
        <w:spacing w:after="0" w:line="240" w:lineRule="auto"/>
        <w:jc w:val="both"/>
        <w:rPr>
          <w:rFonts w:ascii="Times New Roman" w:hAnsi="Times New Roman" w:cs="Times New Roman"/>
          <w:sz w:val="28"/>
          <w:szCs w:val="28"/>
        </w:rPr>
      </w:pPr>
      <w:r w:rsidRPr="00FB5A9E">
        <w:rPr>
          <w:rFonts w:ascii="Times New Roman" w:hAnsi="Times New Roman" w:cs="Times New Roman"/>
          <w:sz w:val="28"/>
          <w:szCs w:val="28"/>
        </w:rPr>
        <w:t>- видеогостиные, отражающие жизнь ребенка в ДОУ (подборка видеозарисовок, фотографий о повседневной жизни детского сада и ее воспитанников интересна родителям, поскольку она позволяют  увидеть ребенка вне дома);</w:t>
      </w:r>
    </w:p>
    <w:p w:rsidR="00094C38" w:rsidRDefault="00FB5A9E" w:rsidP="00FB5A9E">
      <w:pPr>
        <w:pStyle w:val="a6"/>
        <w:spacing w:after="0" w:line="240" w:lineRule="auto"/>
        <w:jc w:val="both"/>
        <w:rPr>
          <w:rFonts w:ascii="Times New Roman" w:hAnsi="Times New Roman" w:cs="Times New Roman"/>
          <w:sz w:val="28"/>
          <w:szCs w:val="28"/>
        </w:rPr>
      </w:pPr>
      <w:r w:rsidRPr="00FB5A9E">
        <w:rPr>
          <w:rFonts w:ascii="Times New Roman" w:hAnsi="Times New Roman" w:cs="Times New Roman"/>
          <w:sz w:val="28"/>
          <w:szCs w:val="28"/>
        </w:rPr>
        <w:t>-  мини-фильмы с целью введения родителей в проблему  тематических консультаций (в частности для родителей детей с ОВЗ), обучающие фильмы с целью формирования представлений о предмете консультирования (они могут носить обучающий и тематический характер, а также это может быть подборка видео зарисовок: фронтальные групповые занятия; индивидуальные занятия)</w:t>
      </w:r>
      <w:r w:rsidR="00094C38">
        <w:rPr>
          <w:rFonts w:ascii="Times New Roman" w:hAnsi="Times New Roman" w:cs="Times New Roman"/>
          <w:sz w:val="28"/>
          <w:szCs w:val="28"/>
        </w:rPr>
        <w:t xml:space="preserve">; </w:t>
      </w:r>
    </w:p>
    <w:p w:rsidR="00FB5A9E" w:rsidRPr="00FB5A9E" w:rsidRDefault="00094C38" w:rsidP="00FB5A9E">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видеоинструктажи.</w:t>
      </w:r>
    </w:p>
    <w:p w:rsidR="00FB5A9E" w:rsidRPr="00FB5A9E" w:rsidRDefault="00FB5A9E" w:rsidP="00FB5A9E">
      <w:pPr>
        <w:pStyle w:val="a6"/>
        <w:spacing w:after="0" w:line="240" w:lineRule="auto"/>
        <w:jc w:val="both"/>
        <w:rPr>
          <w:rFonts w:ascii="Times New Roman" w:hAnsi="Times New Roman" w:cs="Times New Roman"/>
          <w:sz w:val="28"/>
          <w:szCs w:val="28"/>
          <w:u w:val="single"/>
        </w:rPr>
      </w:pPr>
      <w:r w:rsidRPr="00FB5A9E">
        <w:rPr>
          <w:rFonts w:ascii="Times New Roman" w:hAnsi="Times New Roman" w:cs="Times New Roman"/>
          <w:sz w:val="28"/>
          <w:szCs w:val="28"/>
        </w:rPr>
        <w:t xml:space="preserve">  </w:t>
      </w:r>
      <w:r w:rsidR="00094C38">
        <w:rPr>
          <w:rFonts w:ascii="Times New Roman" w:hAnsi="Times New Roman" w:cs="Times New Roman"/>
          <w:sz w:val="28"/>
          <w:szCs w:val="28"/>
        </w:rPr>
        <w:t xml:space="preserve">В МАДОУ «Детский сад № 3» функционирует официальный сайт, где представлена полная информация об учреждении. </w:t>
      </w:r>
      <w:r w:rsidRPr="00FB5A9E">
        <w:rPr>
          <w:rFonts w:ascii="Times New Roman" w:hAnsi="Times New Roman" w:cs="Times New Roman"/>
          <w:sz w:val="28"/>
          <w:szCs w:val="28"/>
        </w:rPr>
        <w:t xml:space="preserve">Обновление информации происходит раз в неделю. Педагоги  учреждения готовят статьи к размещению на сайте. Интерес к сайту проявляют и родители. Поэтому блок с информацией для этой категории участников образовательного процесса  расширяется.  А также действует сайт </w:t>
      </w:r>
      <w:r>
        <w:rPr>
          <w:rFonts w:ascii="Times New Roman" w:hAnsi="Times New Roman" w:cs="Times New Roman"/>
          <w:sz w:val="28"/>
          <w:szCs w:val="28"/>
        </w:rPr>
        <w:t>филиала «Детский сад № 50»</w:t>
      </w:r>
      <w:r w:rsidRPr="00FB5A9E">
        <w:rPr>
          <w:rFonts w:ascii="Times New Roman" w:hAnsi="Times New Roman" w:cs="Times New Roman"/>
          <w:sz w:val="28"/>
          <w:szCs w:val="28"/>
        </w:rPr>
        <w:t xml:space="preserve"> (с 2009 г.) </w:t>
      </w:r>
      <w:r w:rsidRPr="00FB5A9E">
        <w:rPr>
          <w:rFonts w:ascii="Times New Roman" w:hAnsi="Times New Roman" w:cs="Times New Roman"/>
          <w:sz w:val="28"/>
          <w:szCs w:val="28"/>
          <w:u w:val="single"/>
        </w:rPr>
        <w:t>«</w:t>
      </w:r>
      <w:r w:rsidRPr="00FB5A9E">
        <w:rPr>
          <w:rFonts w:ascii="Times New Roman" w:hAnsi="Times New Roman" w:cs="Times New Roman"/>
          <w:sz w:val="28"/>
          <w:szCs w:val="28"/>
          <w:u w:val="single"/>
          <w:lang w:val="en-US"/>
        </w:rPr>
        <w:t>www</w:t>
      </w:r>
      <w:r w:rsidRPr="00FB5A9E">
        <w:rPr>
          <w:rFonts w:ascii="Times New Roman" w:hAnsi="Times New Roman" w:cs="Times New Roman"/>
          <w:sz w:val="28"/>
          <w:szCs w:val="28"/>
          <w:u w:val="single"/>
        </w:rPr>
        <w:t>.</w:t>
      </w:r>
      <w:r w:rsidRPr="00FB5A9E">
        <w:rPr>
          <w:rFonts w:ascii="Times New Roman" w:hAnsi="Times New Roman" w:cs="Times New Roman"/>
          <w:sz w:val="28"/>
          <w:szCs w:val="28"/>
          <w:u w:val="single"/>
          <w:lang w:val="en-US"/>
        </w:rPr>
        <w:t>veterok</w:t>
      </w:r>
      <w:r w:rsidRPr="00FB5A9E">
        <w:rPr>
          <w:rFonts w:ascii="Times New Roman" w:hAnsi="Times New Roman" w:cs="Times New Roman"/>
          <w:sz w:val="28"/>
          <w:szCs w:val="28"/>
          <w:u w:val="single"/>
        </w:rPr>
        <w:t>.</w:t>
      </w:r>
      <w:r w:rsidRPr="00FB5A9E">
        <w:rPr>
          <w:rFonts w:ascii="Times New Roman" w:hAnsi="Times New Roman" w:cs="Times New Roman"/>
          <w:sz w:val="28"/>
          <w:szCs w:val="28"/>
          <w:u w:val="single"/>
          <w:lang w:val="en-US"/>
        </w:rPr>
        <w:t>biz</w:t>
      </w:r>
      <w:r w:rsidRPr="00FB5A9E">
        <w:rPr>
          <w:rFonts w:ascii="Times New Roman" w:hAnsi="Times New Roman" w:cs="Times New Roman"/>
          <w:sz w:val="28"/>
          <w:szCs w:val="28"/>
          <w:u w:val="single"/>
        </w:rPr>
        <w:t>».</w:t>
      </w:r>
    </w:p>
    <w:p w:rsidR="007C58DF" w:rsidRPr="007C58DF" w:rsidRDefault="007C58DF" w:rsidP="007C58DF">
      <w:pPr>
        <w:pStyle w:val="a6"/>
        <w:spacing w:after="0" w:line="240" w:lineRule="auto"/>
        <w:jc w:val="both"/>
        <w:rPr>
          <w:rFonts w:ascii="Times New Roman" w:hAnsi="Times New Roman" w:cs="Times New Roman"/>
          <w:sz w:val="28"/>
          <w:szCs w:val="28"/>
        </w:rPr>
      </w:pPr>
      <w:r w:rsidRPr="007C58DF">
        <w:rPr>
          <w:rFonts w:ascii="Times New Roman" w:hAnsi="Times New Roman" w:cs="Times New Roman"/>
          <w:sz w:val="28"/>
          <w:szCs w:val="28"/>
        </w:rPr>
        <w:t xml:space="preserve">В учреждении оформлены стационарные информационные стенды (со сменной информацией) по вопросам внутреннего управления, реализации ФГОС дошкольного образования, повышения педагогической компетенции, аттестации педагогов, </w:t>
      </w:r>
      <w:r w:rsidR="00FB5A9E">
        <w:rPr>
          <w:rFonts w:ascii="Times New Roman" w:hAnsi="Times New Roman" w:cs="Times New Roman"/>
          <w:sz w:val="28"/>
          <w:szCs w:val="28"/>
        </w:rPr>
        <w:t xml:space="preserve">паспорт дорожной безопасности, </w:t>
      </w:r>
      <w:r w:rsidRPr="007C58DF">
        <w:rPr>
          <w:rFonts w:ascii="Times New Roman" w:hAnsi="Times New Roman" w:cs="Times New Roman"/>
          <w:sz w:val="28"/>
          <w:szCs w:val="28"/>
        </w:rPr>
        <w:t>стенды для родителей. Информирование педагогов, родителей (законных представителей) и всех заинтересованных лиц о нормативно-правовых и программно</w:t>
      </w:r>
      <w:r w:rsidR="00FB5A9E">
        <w:rPr>
          <w:rFonts w:ascii="Times New Roman" w:hAnsi="Times New Roman" w:cs="Times New Roman"/>
          <w:sz w:val="28"/>
          <w:szCs w:val="28"/>
        </w:rPr>
        <w:t xml:space="preserve"> </w:t>
      </w:r>
      <w:r w:rsidRPr="007C58DF">
        <w:rPr>
          <w:rFonts w:ascii="Times New Roman" w:hAnsi="Times New Roman" w:cs="Times New Roman"/>
          <w:sz w:val="28"/>
          <w:szCs w:val="28"/>
        </w:rPr>
        <w:t xml:space="preserve">- методических документах по введению и реализации ФГОС ДО через разные формы: сайт МАДОУ «Детский сад № </w:t>
      </w:r>
      <w:r w:rsidR="00FB5A9E">
        <w:rPr>
          <w:rFonts w:ascii="Times New Roman" w:hAnsi="Times New Roman" w:cs="Times New Roman"/>
          <w:sz w:val="28"/>
          <w:szCs w:val="28"/>
        </w:rPr>
        <w:t>3</w:t>
      </w:r>
      <w:r w:rsidRPr="007C58DF">
        <w:rPr>
          <w:rFonts w:ascii="Times New Roman" w:hAnsi="Times New Roman" w:cs="Times New Roman"/>
          <w:sz w:val="28"/>
          <w:szCs w:val="28"/>
        </w:rPr>
        <w:t>», буклеты, информационные стенды, родительские собрания видео и фотоматериалы.</w:t>
      </w:r>
    </w:p>
    <w:p w:rsidR="007C58DF" w:rsidRPr="00C351BA" w:rsidRDefault="00C351BA" w:rsidP="007C58DF">
      <w:pPr>
        <w:pStyle w:val="a6"/>
        <w:spacing w:after="0" w:line="240" w:lineRule="auto"/>
        <w:jc w:val="both"/>
        <w:rPr>
          <w:rFonts w:ascii="Times New Roman" w:hAnsi="Times New Roman" w:cs="Times New Roman"/>
          <w:sz w:val="28"/>
          <w:szCs w:val="28"/>
        </w:rPr>
      </w:pPr>
      <w:r w:rsidRPr="00C351BA">
        <w:rPr>
          <w:rFonts w:ascii="Times New Roman" w:hAnsi="Times New Roman" w:cs="Times New Roman"/>
          <w:sz w:val="28"/>
          <w:szCs w:val="28"/>
        </w:rPr>
        <w:t xml:space="preserve">Дошкольные образовательные учреждения </w:t>
      </w:r>
      <w:r>
        <w:rPr>
          <w:rFonts w:ascii="Times New Roman" w:hAnsi="Times New Roman" w:cs="Times New Roman"/>
          <w:sz w:val="28"/>
          <w:szCs w:val="28"/>
        </w:rPr>
        <w:t xml:space="preserve"> продолжили </w:t>
      </w:r>
      <w:r w:rsidRPr="00C351BA">
        <w:rPr>
          <w:rFonts w:ascii="Times New Roman" w:hAnsi="Times New Roman" w:cs="Times New Roman"/>
          <w:sz w:val="28"/>
          <w:szCs w:val="28"/>
        </w:rPr>
        <w:t>тесно</w:t>
      </w:r>
      <w:r>
        <w:rPr>
          <w:rFonts w:ascii="Times New Roman" w:hAnsi="Times New Roman" w:cs="Times New Roman"/>
          <w:sz w:val="28"/>
          <w:szCs w:val="28"/>
        </w:rPr>
        <w:t>е</w:t>
      </w:r>
      <w:r w:rsidRPr="00C351BA">
        <w:rPr>
          <w:rFonts w:ascii="Times New Roman" w:hAnsi="Times New Roman" w:cs="Times New Roman"/>
          <w:sz w:val="28"/>
          <w:szCs w:val="28"/>
        </w:rPr>
        <w:t xml:space="preserve"> сотрудничают со средствами массовой информации городского округа  Первоуральск: газета «Вечерний Первоуральск» - ДОУ № 21, 32,</w:t>
      </w:r>
      <w:r w:rsidR="00094C38">
        <w:rPr>
          <w:rFonts w:ascii="Times New Roman" w:hAnsi="Times New Roman" w:cs="Times New Roman"/>
          <w:sz w:val="28"/>
          <w:szCs w:val="28"/>
        </w:rPr>
        <w:t xml:space="preserve"> </w:t>
      </w:r>
      <w:r w:rsidRPr="00C351BA">
        <w:rPr>
          <w:rFonts w:ascii="Times New Roman" w:hAnsi="Times New Roman" w:cs="Times New Roman"/>
          <w:sz w:val="28"/>
          <w:szCs w:val="28"/>
        </w:rPr>
        <w:t>33,50; телеканал «Евразия»</w:t>
      </w:r>
      <w:r w:rsidR="00094C38">
        <w:rPr>
          <w:rFonts w:ascii="Times New Roman" w:hAnsi="Times New Roman" w:cs="Times New Roman"/>
          <w:sz w:val="28"/>
          <w:szCs w:val="28"/>
        </w:rPr>
        <w:t xml:space="preserve"> (ДОУ № 50,№ 21)</w:t>
      </w:r>
      <w:r w:rsidRPr="00C351BA">
        <w:rPr>
          <w:rFonts w:ascii="Times New Roman" w:hAnsi="Times New Roman" w:cs="Times New Roman"/>
          <w:sz w:val="28"/>
          <w:szCs w:val="28"/>
        </w:rPr>
        <w:t>,</w:t>
      </w:r>
      <w:r w:rsidR="007C58DF" w:rsidRPr="00C351BA">
        <w:rPr>
          <w:rFonts w:ascii="Times New Roman" w:hAnsi="Times New Roman" w:cs="Times New Roman"/>
          <w:sz w:val="28"/>
          <w:szCs w:val="28"/>
        </w:rPr>
        <w:tab/>
      </w:r>
    </w:p>
    <w:p w:rsidR="007C58DF" w:rsidRPr="007C58DF" w:rsidRDefault="007C58DF" w:rsidP="007C58DF">
      <w:pPr>
        <w:pStyle w:val="a6"/>
        <w:spacing w:after="0" w:line="240" w:lineRule="auto"/>
        <w:jc w:val="both"/>
        <w:rPr>
          <w:rFonts w:ascii="Times New Roman" w:hAnsi="Times New Roman" w:cs="Times New Roman"/>
          <w:b/>
          <w:sz w:val="28"/>
          <w:szCs w:val="28"/>
        </w:rPr>
      </w:pPr>
    </w:p>
    <w:p w:rsidR="00325455" w:rsidRPr="00EC4BAC" w:rsidRDefault="00EC4BAC" w:rsidP="00EC4BAC">
      <w:pPr>
        <w:pStyle w:val="a6"/>
        <w:numPr>
          <w:ilvl w:val="0"/>
          <w:numId w:val="1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Материально-техническая база.</w:t>
      </w:r>
    </w:p>
    <w:p w:rsidR="00E67EF8" w:rsidRPr="00E67EF8" w:rsidRDefault="00397A14" w:rsidP="00E67EF8">
      <w:pPr>
        <w:pStyle w:val="a6"/>
        <w:spacing w:after="0" w:line="240" w:lineRule="auto"/>
        <w:jc w:val="both"/>
        <w:rPr>
          <w:rFonts w:ascii="Times New Roman" w:hAnsi="Times New Roman" w:cs="Times New Roman"/>
          <w:sz w:val="28"/>
          <w:szCs w:val="28"/>
        </w:rPr>
      </w:pPr>
      <w:r w:rsidRPr="00397A14">
        <w:rPr>
          <w:rFonts w:ascii="Times New Roman" w:hAnsi="Times New Roman" w:cs="Times New Roman"/>
          <w:sz w:val="28"/>
          <w:szCs w:val="28"/>
        </w:rPr>
        <w:t>Материально-техническое состояние МАДОУ оценивается как удовлетворительное. Оснащение МАДОУ «Детский сад №</w:t>
      </w:r>
      <w:r>
        <w:rPr>
          <w:rFonts w:ascii="Times New Roman" w:hAnsi="Times New Roman" w:cs="Times New Roman"/>
          <w:sz w:val="28"/>
          <w:szCs w:val="28"/>
        </w:rPr>
        <w:t xml:space="preserve"> 3</w:t>
      </w:r>
      <w:r w:rsidRPr="00397A14">
        <w:rPr>
          <w:rFonts w:ascii="Times New Roman" w:hAnsi="Times New Roman" w:cs="Times New Roman"/>
          <w:sz w:val="28"/>
          <w:szCs w:val="28"/>
        </w:rPr>
        <w:t xml:space="preserve">» осуществляется на основании плана финансово-хозяйственной деятельности МАДОУ. </w:t>
      </w:r>
      <w:r w:rsidR="00E67EF8" w:rsidRPr="00E67EF8">
        <w:rPr>
          <w:rFonts w:ascii="Times New Roman" w:hAnsi="Times New Roman" w:cs="Times New Roman"/>
          <w:sz w:val="28"/>
          <w:szCs w:val="28"/>
        </w:rPr>
        <w:t xml:space="preserve">Материально-техническое </w:t>
      </w:r>
      <w:r w:rsidR="00E67EF8" w:rsidRPr="00E67EF8">
        <w:rPr>
          <w:rFonts w:ascii="Times New Roman" w:hAnsi="Times New Roman" w:cs="Times New Roman"/>
          <w:sz w:val="28"/>
          <w:szCs w:val="28"/>
        </w:rPr>
        <w:lastRenderedPageBreak/>
        <w:t>обеспечение осуществляется с учетом функционального назначения помещения. В дошкольн</w:t>
      </w:r>
      <w:r w:rsidR="00E67EF8">
        <w:rPr>
          <w:rFonts w:ascii="Times New Roman" w:hAnsi="Times New Roman" w:cs="Times New Roman"/>
          <w:sz w:val="28"/>
          <w:szCs w:val="28"/>
        </w:rPr>
        <w:t>ых</w:t>
      </w:r>
      <w:r w:rsidR="00E67EF8" w:rsidRPr="00E67EF8">
        <w:rPr>
          <w:rFonts w:ascii="Times New Roman" w:hAnsi="Times New Roman" w:cs="Times New Roman"/>
          <w:sz w:val="28"/>
          <w:szCs w:val="28"/>
        </w:rPr>
        <w:t xml:space="preserve"> образовательн</w:t>
      </w:r>
      <w:r w:rsidR="00E67EF8">
        <w:rPr>
          <w:rFonts w:ascii="Times New Roman" w:hAnsi="Times New Roman" w:cs="Times New Roman"/>
          <w:sz w:val="28"/>
          <w:szCs w:val="28"/>
        </w:rPr>
        <w:t>ых</w:t>
      </w:r>
      <w:r w:rsidR="00E67EF8" w:rsidRPr="00E67EF8">
        <w:rPr>
          <w:rFonts w:ascii="Times New Roman" w:hAnsi="Times New Roman" w:cs="Times New Roman"/>
          <w:sz w:val="28"/>
          <w:szCs w:val="28"/>
        </w:rPr>
        <w:t xml:space="preserve"> учреждени</w:t>
      </w:r>
      <w:r w:rsidR="00E67EF8">
        <w:rPr>
          <w:rFonts w:ascii="Times New Roman" w:hAnsi="Times New Roman" w:cs="Times New Roman"/>
          <w:sz w:val="28"/>
          <w:szCs w:val="28"/>
        </w:rPr>
        <w:t>ях</w:t>
      </w:r>
      <w:r w:rsidR="00E67EF8" w:rsidRPr="00E67EF8">
        <w:rPr>
          <w:rFonts w:ascii="Times New Roman" w:hAnsi="Times New Roman" w:cs="Times New Roman"/>
          <w:sz w:val="28"/>
          <w:szCs w:val="28"/>
        </w:rPr>
        <w:t xml:space="preserve"> оборудованы:</w:t>
      </w:r>
    </w:p>
    <w:p w:rsidR="00E67EF8" w:rsidRDefault="00E67EF8" w:rsidP="00E67EF8">
      <w:pPr>
        <w:pStyle w:val="a6"/>
        <w:spacing w:after="0" w:line="240" w:lineRule="auto"/>
        <w:jc w:val="both"/>
        <w:rPr>
          <w:rFonts w:ascii="Times New Roman" w:hAnsi="Times New Roman" w:cs="Times New Roman"/>
          <w:sz w:val="28"/>
          <w:szCs w:val="28"/>
        </w:rPr>
      </w:pPr>
      <w:r w:rsidRPr="00E67EF8">
        <w:rPr>
          <w:rFonts w:ascii="Times New Roman" w:hAnsi="Times New Roman" w:cs="Times New Roman"/>
          <w:sz w:val="28"/>
          <w:szCs w:val="28"/>
        </w:rPr>
        <w:t>-</w:t>
      </w:r>
      <w:r w:rsidRPr="00E67EF8">
        <w:rPr>
          <w:rFonts w:ascii="Times New Roman" w:hAnsi="Times New Roman" w:cs="Times New Roman"/>
          <w:sz w:val="28"/>
          <w:szCs w:val="28"/>
        </w:rPr>
        <w:tab/>
        <w:t>групповыми ячейками</w:t>
      </w:r>
      <w:r>
        <w:rPr>
          <w:rFonts w:ascii="Times New Roman" w:hAnsi="Times New Roman" w:cs="Times New Roman"/>
          <w:sz w:val="28"/>
          <w:szCs w:val="28"/>
        </w:rPr>
        <w:t xml:space="preserve"> (во всех филиалах)</w:t>
      </w:r>
      <w:r w:rsidRPr="00E67EF8">
        <w:rPr>
          <w:rFonts w:ascii="Times New Roman" w:hAnsi="Times New Roman" w:cs="Times New Roman"/>
          <w:sz w:val="28"/>
          <w:szCs w:val="28"/>
        </w:rPr>
        <w:t>,</w:t>
      </w:r>
    </w:p>
    <w:p w:rsidR="00E67EF8" w:rsidRPr="00E67EF8" w:rsidRDefault="00E67EF8" w:rsidP="00E67EF8">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7EF8">
        <w:rPr>
          <w:rFonts w:ascii="Times New Roman" w:hAnsi="Times New Roman" w:cs="Times New Roman"/>
          <w:sz w:val="28"/>
          <w:szCs w:val="28"/>
        </w:rPr>
        <w:tab/>
        <w:t xml:space="preserve">кабинетом учителя-логопеда (ДОУ </w:t>
      </w:r>
      <w:r>
        <w:rPr>
          <w:rFonts w:ascii="Times New Roman" w:hAnsi="Times New Roman" w:cs="Times New Roman"/>
          <w:sz w:val="28"/>
          <w:szCs w:val="28"/>
        </w:rPr>
        <w:t>№ 3, 50, 33</w:t>
      </w:r>
      <w:r w:rsidRPr="00E67EF8">
        <w:rPr>
          <w:rFonts w:ascii="Times New Roman" w:hAnsi="Times New Roman" w:cs="Times New Roman"/>
          <w:sz w:val="28"/>
          <w:szCs w:val="28"/>
        </w:rPr>
        <w:t>),</w:t>
      </w:r>
    </w:p>
    <w:p w:rsidR="00E67EF8" w:rsidRPr="00E67EF8" w:rsidRDefault="00E67EF8" w:rsidP="00E67EF8">
      <w:pPr>
        <w:pStyle w:val="a6"/>
        <w:spacing w:after="0" w:line="240" w:lineRule="auto"/>
        <w:jc w:val="both"/>
        <w:rPr>
          <w:rFonts w:ascii="Times New Roman" w:hAnsi="Times New Roman" w:cs="Times New Roman"/>
          <w:sz w:val="28"/>
          <w:szCs w:val="28"/>
        </w:rPr>
      </w:pPr>
      <w:r w:rsidRPr="00E67EF8">
        <w:rPr>
          <w:rFonts w:ascii="Times New Roman" w:hAnsi="Times New Roman" w:cs="Times New Roman"/>
          <w:sz w:val="28"/>
          <w:szCs w:val="28"/>
        </w:rPr>
        <w:t>-</w:t>
      </w:r>
      <w:r w:rsidRPr="00E67EF8">
        <w:rPr>
          <w:rFonts w:ascii="Times New Roman" w:hAnsi="Times New Roman" w:cs="Times New Roman"/>
          <w:sz w:val="28"/>
          <w:szCs w:val="28"/>
        </w:rPr>
        <w:tab/>
        <w:t>кабинетом музыкального руководителя</w:t>
      </w:r>
      <w:r>
        <w:rPr>
          <w:rFonts w:ascii="Times New Roman" w:hAnsi="Times New Roman" w:cs="Times New Roman"/>
          <w:sz w:val="28"/>
          <w:szCs w:val="28"/>
        </w:rPr>
        <w:t xml:space="preserve"> (ДОУ № 29, 33)</w:t>
      </w:r>
      <w:r w:rsidRPr="00E67EF8">
        <w:rPr>
          <w:rFonts w:ascii="Times New Roman" w:hAnsi="Times New Roman" w:cs="Times New Roman"/>
          <w:sz w:val="28"/>
          <w:szCs w:val="28"/>
        </w:rPr>
        <w:t>,</w:t>
      </w:r>
    </w:p>
    <w:p w:rsidR="00E67EF8" w:rsidRPr="00E67EF8" w:rsidRDefault="00E67EF8" w:rsidP="00E67EF8">
      <w:pPr>
        <w:pStyle w:val="a6"/>
        <w:spacing w:after="0" w:line="240" w:lineRule="auto"/>
        <w:jc w:val="both"/>
        <w:rPr>
          <w:rFonts w:ascii="Times New Roman" w:hAnsi="Times New Roman" w:cs="Times New Roman"/>
          <w:sz w:val="28"/>
          <w:szCs w:val="28"/>
        </w:rPr>
      </w:pPr>
      <w:r w:rsidRPr="00E67EF8">
        <w:rPr>
          <w:rFonts w:ascii="Times New Roman" w:hAnsi="Times New Roman" w:cs="Times New Roman"/>
          <w:sz w:val="28"/>
          <w:szCs w:val="28"/>
        </w:rPr>
        <w:t>-</w:t>
      </w:r>
      <w:r w:rsidRPr="00E67EF8">
        <w:rPr>
          <w:rFonts w:ascii="Times New Roman" w:hAnsi="Times New Roman" w:cs="Times New Roman"/>
          <w:sz w:val="28"/>
          <w:szCs w:val="28"/>
        </w:rPr>
        <w:tab/>
        <w:t xml:space="preserve">кабинетом педагога-психолога (ДОУ </w:t>
      </w:r>
      <w:r>
        <w:rPr>
          <w:rFonts w:ascii="Times New Roman" w:hAnsi="Times New Roman" w:cs="Times New Roman"/>
          <w:sz w:val="28"/>
          <w:szCs w:val="28"/>
        </w:rPr>
        <w:t>3</w:t>
      </w:r>
      <w:r w:rsidRPr="00E67EF8">
        <w:rPr>
          <w:rFonts w:ascii="Times New Roman" w:hAnsi="Times New Roman" w:cs="Times New Roman"/>
          <w:sz w:val="28"/>
          <w:szCs w:val="28"/>
        </w:rPr>
        <w:t>),</w:t>
      </w:r>
    </w:p>
    <w:p w:rsidR="00E67EF8" w:rsidRPr="00E67EF8" w:rsidRDefault="00E67EF8" w:rsidP="00E67EF8">
      <w:pPr>
        <w:pStyle w:val="a6"/>
        <w:spacing w:after="0" w:line="240" w:lineRule="auto"/>
        <w:jc w:val="both"/>
        <w:rPr>
          <w:rFonts w:ascii="Times New Roman" w:hAnsi="Times New Roman" w:cs="Times New Roman"/>
          <w:sz w:val="28"/>
          <w:szCs w:val="28"/>
        </w:rPr>
      </w:pPr>
      <w:r w:rsidRPr="00E67EF8">
        <w:rPr>
          <w:rFonts w:ascii="Times New Roman" w:hAnsi="Times New Roman" w:cs="Times New Roman"/>
          <w:sz w:val="28"/>
          <w:szCs w:val="28"/>
        </w:rPr>
        <w:t>-</w:t>
      </w:r>
      <w:r w:rsidRPr="00E67EF8">
        <w:rPr>
          <w:rFonts w:ascii="Times New Roman" w:hAnsi="Times New Roman" w:cs="Times New Roman"/>
          <w:sz w:val="28"/>
          <w:szCs w:val="28"/>
        </w:rPr>
        <w:tab/>
        <w:t xml:space="preserve">музыкально-физкультурным залом (ДОУ </w:t>
      </w:r>
      <w:r>
        <w:rPr>
          <w:rFonts w:ascii="Times New Roman" w:hAnsi="Times New Roman" w:cs="Times New Roman"/>
          <w:sz w:val="28"/>
          <w:szCs w:val="28"/>
        </w:rPr>
        <w:t>3, 21, 32, 34, 50</w:t>
      </w:r>
      <w:r w:rsidRPr="00E67EF8">
        <w:rPr>
          <w:rFonts w:ascii="Times New Roman" w:hAnsi="Times New Roman" w:cs="Times New Roman"/>
          <w:sz w:val="28"/>
          <w:szCs w:val="28"/>
        </w:rPr>
        <w:t>),</w:t>
      </w:r>
    </w:p>
    <w:p w:rsidR="00E67EF8" w:rsidRPr="00E67EF8" w:rsidRDefault="00E67EF8" w:rsidP="00E67EF8">
      <w:pPr>
        <w:pStyle w:val="a6"/>
        <w:spacing w:after="0" w:line="240" w:lineRule="auto"/>
        <w:jc w:val="both"/>
        <w:rPr>
          <w:rFonts w:ascii="Times New Roman" w:hAnsi="Times New Roman" w:cs="Times New Roman"/>
          <w:sz w:val="28"/>
          <w:szCs w:val="28"/>
        </w:rPr>
      </w:pPr>
      <w:r w:rsidRPr="00E67EF8">
        <w:rPr>
          <w:rFonts w:ascii="Times New Roman" w:hAnsi="Times New Roman" w:cs="Times New Roman"/>
          <w:sz w:val="28"/>
          <w:szCs w:val="28"/>
        </w:rPr>
        <w:t>-</w:t>
      </w:r>
      <w:r w:rsidRPr="00E67EF8">
        <w:rPr>
          <w:rFonts w:ascii="Times New Roman" w:hAnsi="Times New Roman" w:cs="Times New Roman"/>
          <w:sz w:val="28"/>
          <w:szCs w:val="28"/>
        </w:rPr>
        <w:tab/>
        <w:t xml:space="preserve">физкультурным залом (ДОУ </w:t>
      </w:r>
      <w:r>
        <w:rPr>
          <w:rFonts w:ascii="Times New Roman" w:hAnsi="Times New Roman" w:cs="Times New Roman"/>
          <w:sz w:val="28"/>
          <w:szCs w:val="28"/>
        </w:rPr>
        <w:t>33, 29</w:t>
      </w:r>
      <w:r w:rsidRPr="00E67EF8">
        <w:rPr>
          <w:rFonts w:ascii="Times New Roman" w:hAnsi="Times New Roman" w:cs="Times New Roman"/>
          <w:sz w:val="28"/>
          <w:szCs w:val="28"/>
        </w:rPr>
        <w:t>),</w:t>
      </w:r>
    </w:p>
    <w:p w:rsidR="00E67EF8" w:rsidRDefault="00E67EF8" w:rsidP="00E67EF8">
      <w:pPr>
        <w:pStyle w:val="a6"/>
        <w:spacing w:after="0" w:line="240" w:lineRule="auto"/>
        <w:jc w:val="both"/>
        <w:rPr>
          <w:rFonts w:ascii="Times New Roman" w:hAnsi="Times New Roman" w:cs="Times New Roman"/>
          <w:sz w:val="28"/>
          <w:szCs w:val="28"/>
        </w:rPr>
      </w:pPr>
      <w:r w:rsidRPr="00E67EF8">
        <w:rPr>
          <w:rFonts w:ascii="Times New Roman" w:hAnsi="Times New Roman" w:cs="Times New Roman"/>
          <w:sz w:val="28"/>
          <w:szCs w:val="28"/>
        </w:rPr>
        <w:t>-</w:t>
      </w:r>
      <w:r w:rsidRPr="00E67EF8">
        <w:rPr>
          <w:rFonts w:ascii="Times New Roman" w:hAnsi="Times New Roman" w:cs="Times New Roman"/>
          <w:sz w:val="28"/>
          <w:szCs w:val="28"/>
        </w:rPr>
        <w:tab/>
        <w:t xml:space="preserve">музыкальным залом (ДОУ </w:t>
      </w:r>
      <w:r>
        <w:rPr>
          <w:rFonts w:ascii="Times New Roman" w:hAnsi="Times New Roman" w:cs="Times New Roman"/>
          <w:sz w:val="28"/>
          <w:szCs w:val="28"/>
        </w:rPr>
        <w:t>33, 29</w:t>
      </w:r>
      <w:r w:rsidRPr="00E67EF8">
        <w:rPr>
          <w:rFonts w:ascii="Times New Roman" w:hAnsi="Times New Roman" w:cs="Times New Roman"/>
          <w:sz w:val="28"/>
          <w:szCs w:val="28"/>
        </w:rPr>
        <w:t>)</w:t>
      </w:r>
      <w:r>
        <w:rPr>
          <w:rFonts w:ascii="Times New Roman" w:hAnsi="Times New Roman" w:cs="Times New Roman"/>
          <w:sz w:val="28"/>
          <w:szCs w:val="28"/>
        </w:rPr>
        <w:t>,</w:t>
      </w:r>
    </w:p>
    <w:p w:rsidR="00E67EF8" w:rsidRPr="00E67EF8" w:rsidRDefault="00E67EF8" w:rsidP="00E67EF8">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7EF8">
        <w:rPr>
          <w:rFonts w:ascii="Times New Roman" w:hAnsi="Times New Roman" w:cs="Times New Roman"/>
          <w:sz w:val="28"/>
          <w:szCs w:val="28"/>
        </w:rPr>
        <w:t>методическим кабинетом (во всех филиалах),</w:t>
      </w:r>
    </w:p>
    <w:p w:rsidR="00E67EF8" w:rsidRPr="00E67EF8" w:rsidRDefault="00E67EF8" w:rsidP="00E67EF8">
      <w:pPr>
        <w:pStyle w:val="a6"/>
        <w:spacing w:after="0" w:line="240" w:lineRule="auto"/>
        <w:jc w:val="both"/>
        <w:rPr>
          <w:rFonts w:ascii="Times New Roman" w:hAnsi="Times New Roman" w:cs="Times New Roman"/>
          <w:sz w:val="28"/>
          <w:szCs w:val="28"/>
        </w:rPr>
      </w:pPr>
      <w:r w:rsidRPr="00E67EF8">
        <w:rPr>
          <w:rFonts w:ascii="Times New Roman" w:hAnsi="Times New Roman" w:cs="Times New Roman"/>
          <w:sz w:val="28"/>
          <w:szCs w:val="28"/>
        </w:rPr>
        <w:t>-</w:t>
      </w:r>
      <w:r w:rsidRPr="00E67EF8">
        <w:rPr>
          <w:rFonts w:ascii="Times New Roman" w:hAnsi="Times New Roman" w:cs="Times New Roman"/>
          <w:sz w:val="28"/>
          <w:szCs w:val="28"/>
        </w:rPr>
        <w:tab/>
        <w:t>медицинским кабинетом</w:t>
      </w:r>
      <w:r>
        <w:rPr>
          <w:rFonts w:ascii="Times New Roman" w:hAnsi="Times New Roman" w:cs="Times New Roman"/>
          <w:sz w:val="28"/>
          <w:szCs w:val="28"/>
        </w:rPr>
        <w:t xml:space="preserve"> (все филиалы)</w:t>
      </w:r>
      <w:r w:rsidRPr="00E67EF8">
        <w:rPr>
          <w:rFonts w:ascii="Times New Roman" w:hAnsi="Times New Roman" w:cs="Times New Roman"/>
          <w:sz w:val="28"/>
          <w:szCs w:val="28"/>
        </w:rPr>
        <w:t>.</w:t>
      </w:r>
    </w:p>
    <w:p w:rsidR="00E67EF8" w:rsidRDefault="00E67EF8" w:rsidP="00E67EF8">
      <w:pPr>
        <w:pStyle w:val="a6"/>
        <w:spacing w:after="0" w:line="240" w:lineRule="auto"/>
        <w:jc w:val="both"/>
        <w:rPr>
          <w:rFonts w:ascii="Times New Roman" w:hAnsi="Times New Roman" w:cs="Times New Roman"/>
          <w:sz w:val="28"/>
          <w:szCs w:val="28"/>
        </w:rPr>
      </w:pPr>
      <w:r w:rsidRPr="00E67EF8">
        <w:rPr>
          <w:rFonts w:ascii="Times New Roman" w:hAnsi="Times New Roman" w:cs="Times New Roman"/>
          <w:sz w:val="28"/>
          <w:szCs w:val="28"/>
        </w:rPr>
        <w:t>Музыкал</w:t>
      </w:r>
      <w:r>
        <w:rPr>
          <w:rFonts w:ascii="Times New Roman" w:hAnsi="Times New Roman" w:cs="Times New Roman"/>
          <w:sz w:val="28"/>
          <w:szCs w:val="28"/>
        </w:rPr>
        <w:t xml:space="preserve">ьный зал совмещен со спортивным, имеется </w:t>
      </w:r>
      <w:r w:rsidRPr="00E67EF8">
        <w:rPr>
          <w:rFonts w:ascii="Times New Roman" w:hAnsi="Times New Roman" w:cs="Times New Roman"/>
          <w:sz w:val="28"/>
          <w:szCs w:val="28"/>
        </w:rPr>
        <w:t>электронное пианино в  ДОУ № 29, синтезатор в ДОУ №  3, детские музыкальные инструменты, праздничные костюмы, игровой материал.</w:t>
      </w:r>
      <w:r w:rsidR="00B73AEC">
        <w:rPr>
          <w:rFonts w:ascii="Times New Roman" w:hAnsi="Times New Roman" w:cs="Times New Roman"/>
          <w:sz w:val="28"/>
          <w:szCs w:val="28"/>
        </w:rPr>
        <w:t xml:space="preserve"> </w:t>
      </w:r>
      <w:r w:rsidRPr="00E67EF8">
        <w:rPr>
          <w:rFonts w:ascii="Times New Roman" w:hAnsi="Times New Roman" w:cs="Times New Roman"/>
          <w:sz w:val="28"/>
          <w:szCs w:val="28"/>
        </w:rPr>
        <w:t>Зал оснащен современным спортивным  оборудованием: детские гантели, мячи разного диаметра, оборудование для метания, прыжков, атрибуты для подвижных игр, развития равновесия, шведская стенка, тренажеры  и др.</w:t>
      </w:r>
    </w:p>
    <w:p w:rsidR="00E67EF8" w:rsidRPr="00E67EF8" w:rsidRDefault="00E67EF8" w:rsidP="00E67EF8">
      <w:pPr>
        <w:pStyle w:val="a6"/>
        <w:spacing w:after="0" w:line="240" w:lineRule="auto"/>
        <w:jc w:val="both"/>
        <w:rPr>
          <w:rFonts w:ascii="Times New Roman" w:hAnsi="Times New Roman" w:cs="Times New Roman"/>
          <w:sz w:val="28"/>
          <w:szCs w:val="28"/>
        </w:rPr>
      </w:pPr>
      <w:r w:rsidRPr="00E67EF8">
        <w:rPr>
          <w:rFonts w:ascii="Times New Roman" w:hAnsi="Times New Roman" w:cs="Times New Roman"/>
          <w:sz w:val="28"/>
          <w:szCs w:val="28"/>
        </w:rPr>
        <w:t>Материально-технические условия обеспечивают высокий уровень коррекционно-развивающей работы с детьми: имеются кабинет учителя-логопеда, учителя-дефектолога, педагога-психолога.</w:t>
      </w:r>
    </w:p>
    <w:p w:rsidR="001F3FCB" w:rsidRDefault="00E67EF8" w:rsidP="00E67EF8">
      <w:pPr>
        <w:pStyle w:val="a6"/>
        <w:spacing w:after="0" w:line="240" w:lineRule="auto"/>
        <w:jc w:val="both"/>
        <w:rPr>
          <w:rFonts w:ascii="Times New Roman" w:hAnsi="Times New Roman" w:cs="Times New Roman"/>
          <w:sz w:val="28"/>
          <w:szCs w:val="28"/>
        </w:rPr>
      </w:pPr>
      <w:r w:rsidRPr="00E67EF8">
        <w:rPr>
          <w:rFonts w:ascii="Times New Roman" w:hAnsi="Times New Roman" w:cs="Times New Roman"/>
          <w:sz w:val="28"/>
          <w:szCs w:val="28"/>
        </w:rPr>
        <w:t>Кабинет учителя-дефектолога ДОУ № 3</w:t>
      </w:r>
      <w:r w:rsidRPr="00E67EF8">
        <w:rPr>
          <w:rFonts w:ascii="Times New Roman" w:hAnsi="Times New Roman" w:cs="Times New Roman"/>
          <w:sz w:val="28"/>
          <w:szCs w:val="28"/>
        </w:rPr>
        <w:tab/>
      </w:r>
    </w:p>
    <w:p w:rsidR="00E67EF8" w:rsidRPr="00E67EF8" w:rsidRDefault="00E67EF8" w:rsidP="00E67EF8">
      <w:pPr>
        <w:pStyle w:val="a6"/>
        <w:spacing w:after="0" w:line="240" w:lineRule="auto"/>
        <w:jc w:val="both"/>
        <w:rPr>
          <w:rFonts w:ascii="Times New Roman" w:hAnsi="Times New Roman" w:cs="Times New Roman"/>
          <w:sz w:val="28"/>
          <w:szCs w:val="28"/>
        </w:rPr>
      </w:pPr>
      <w:r w:rsidRPr="00E67EF8">
        <w:rPr>
          <w:rFonts w:ascii="Times New Roman" w:hAnsi="Times New Roman" w:cs="Times New Roman"/>
          <w:sz w:val="28"/>
          <w:szCs w:val="28"/>
        </w:rPr>
        <w:t>Коррекционно-развивающая среда кабинета представляет собой хорошо оборудованное пространство, в котором имеются: стол  и стулья  для индивидуальной работы, доска, дидактические пособия и игровой материал для проведения коррекционной работы, методическая литература, материал для проведения диагностики с детьми.</w:t>
      </w:r>
    </w:p>
    <w:p w:rsidR="001F3FCB" w:rsidRDefault="00E67EF8" w:rsidP="00E67EF8">
      <w:pPr>
        <w:pStyle w:val="a6"/>
        <w:spacing w:after="0" w:line="240" w:lineRule="auto"/>
        <w:jc w:val="both"/>
        <w:rPr>
          <w:rFonts w:ascii="Times New Roman" w:hAnsi="Times New Roman" w:cs="Times New Roman"/>
          <w:sz w:val="28"/>
          <w:szCs w:val="28"/>
        </w:rPr>
      </w:pPr>
      <w:r w:rsidRPr="00E67EF8">
        <w:rPr>
          <w:rFonts w:ascii="Times New Roman" w:hAnsi="Times New Roman" w:cs="Times New Roman"/>
          <w:sz w:val="28"/>
          <w:szCs w:val="28"/>
        </w:rPr>
        <w:t>Логопедический кабинет</w:t>
      </w:r>
      <w:r w:rsidR="001F3FCB">
        <w:rPr>
          <w:rFonts w:ascii="Times New Roman" w:hAnsi="Times New Roman" w:cs="Times New Roman"/>
          <w:sz w:val="28"/>
          <w:szCs w:val="28"/>
        </w:rPr>
        <w:t xml:space="preserve"> </w:t>
      </w:r>
      <w:r w:rsidRPr="00E67EF8">
        <w:rPr>
          <w:rFonts w:ascii="Times New Roman" w:hAnsi="Times New Roman" w:cs="Times New Roman"/>
          <w:sz w:val="28"/>
          <w:szCs w:val="28"/>
        </w:rPr>
        <w:t>ДОУ № 3, 33, 50</w:t>
      </w:r>
      <w:r w:rsidRPr="00E67EF8">
        <w:rPr>
          <w:rFonts w:ascii="Times New Roman" w:hAnsi="Times New Roman" w:cs="Times New Roman"/>
          <w:sz w:val="28"/>
          <w:szCs w:val="28"/>
        </w:rPr>
        <w:tab/>
      </w:r>
    </w:p>
    <w:p w:rsidR="00E67EF8" w:rsidRDefault="00E67EF8" w:rsidP="00E67EF8">
      <w:pPr>
        <w:pStyle w:val="a6"/>
        <w:spacing w:after="0" w:line="240" w:lineRule="auto"/>
        <w:jc w:val="both"/>
        <w:rPr>
          <w:rFonts w:ascii="Times New Roman" w:hAnsi="Times New Roman" w:cs="Times New Roman"/>
          <w:sz w:val="28"/>
          <w:szCs w:val="28"/>
        </w:rPr>
      </w:pPr>
      <w:r w:rsidRPr="00E67EF8">
        <w:rPr>
          <w:rFonts w:ascii="Times New Roman" w:hAnsi="Times New Roman" w:cs="Times New Roman"/>
          <w:sz w:val="28"/>
          <w:szCs w:val="28"/>
        </w:rPr>
        <w:t>Коррекционно-развивающая среда логопедического кабинета представляет собой хорошо оборудованное пространство, в котором имеются: столы для индивидуальной работы, магнитная доска с магнитной азбукой, дидактические пособия и игровой материал для проведения коррекционной работы, методическая литература, материал для проведения диагностики с детьми.</w:t>
      </w:r>
    </w:p>
    <w:p w:rsidR="00B73AEC" w:rsidRDefault="00E872A3" w:rsidP="00E67EF8">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Кабинет педагога-психолога</w:t>
      </w:r>
      <w:r w:rsidR="001F3FCB">
        <w:rPr>
          <w:rFonts w:ascii="Times New Roman" w:hAnsi="Times New Roman" w:cs="Times New Roman"/>
          <w:sz w:val="28"/>
          <w:szCs w:val="28"/>
        </w:rPr>
        <w:t xml:space="preserve"> ДОУ № 3</w:t>
      </w:r>
    </w:p>
    <w:p w:rsidR="00E872A3" w:rsidRPr="00E67EF8" w:rsidRDefault="00242125" w:rsidP="00E67EF8">
      <w:pPr>
        <w:pStyle w:val="a6"/>
        <w:spacing w:after="0" w:line="240" w:lineRule="auto"/>
        <w:jc w:val="both"/>
        <w:rPr>
          <w:rFonts w:ascii="Times New Roman" w:hAnsi="Times New Roman" w:cs="Times New Roman"/>
          <w:sz w:val="28"/>
          <w:szCs w:val="28"/>
        </w:rPr>
      </w:pPr>
      <w:r w:rsidRPr="00242125">
        <w:rPr>
          <w:rFonts w:ascii="Times New Roman" w:hAnsi="Times New Roman" w:cs="Times New Roman"/>
          <w:sz w:val="28"/>
          <w:szCs w:val="28"/>
        </w:rPr>
        <w:t xml:space="preserve">Образовательное пространство </w:t>
      </w:r>
      <w:r>
        <w:rPr>
          <w:rFonts w:ascii="Times New Roman" w:hAnsi="Times New Roman" w:cs="Times New Roman"/>
          <w:sz w:val="28"/>
          <w:szCs w:val="28"/>
        </w:rPr>
        <w:t xml:space="preserve"> кабинета </w:t>
      </w:r>
      <w:r w:rsidRPr="00242125">
        <w:rPr>
          <w:rFonts w:ascii="Times New Roman" w:hAnsi="Times New Roman" w:cs="Times New Roman"/>
          <w:sz w:val="28"/>
          <w:szCs w:val="28"/>
        </w:rPr>
        <w:t xml:space="preserve"> предоставляет необходимые и достаточные возможности для движения, предметной и игровой деятельности дошкольников (для игры, конструирования, уединения и пр.), а также оснащено разнообразными материалами, картотеками игр, игрушками и другим необходимым оборудованием, обеспечивающим свободный выбор детей и их успешное развитие.</w:t>
      </w:r>
      <w:r w:rsidRPr="00242125">
        <w:rPr>
          <w:color w:val="000000"/>
          <w:sz w:val="36"/>
          <w:szCs w:val="36"/>
          <w:shd w:val="clear" w:color="auto" w:fill="FFFFFF"/>
        </w:rPr>
        <w:t xml:space="preserve"> </w:t>
      </w:r>
      <w:r w:rsidRPr="00242125">
        <w:rPr>
          <w:rFonts w:ascii="Times New Roman" w:hAnsi="Times New Roman" w:cs="Times New Roman"/>
          <w:sz w:val="28"/>
          <w:szCs w:val="28"/>
        </w:rPr>
        <w:t xml:space="preserve">В перечень оборудования данного пространства входят: мебель детская  малогабаритный мягкий диван, аудиоаппаратура, музыкальные записи релаксационной направленности, а также </w:t>
      </w:r>
      <w:r w:rsidRPr="00242125">
        <w:rPr>
          <w:rFonts w:ascii="Times New Roman" w:hAnsi="Times New Roman" w:cs="Times New Roman"/>
          <w:sz w:val="28"/>
          <w:szCs w:val="28"/>
        </w:rPr>
        <w:lastRenderedPageBreak/>
        <w:t>стимульный материал к диагностико-коррекционным методикам и тестам в соответствии с возрастной дифференциацией.</w:t>
      </w:r>
    </w:p>
    <w:p w:rsidR="001F3FCB" w:rsidRDefault="00E67EF8" w:rsidP="00242125">
      <w:pPr>
        <w:pStyle w:val="a6"/>
        <w:spacing w:after="0" w:line="240" w:lineRule="auto"/>
        <w:jc w:val="both"/>
        <w:rPr>
          <w:rFonts w:ascii="Times New Roman" w:hAnsi="Times New Roman" w:cs="Times New Roman"/>
          <w:sz w:val="28"/>
          <w:szCs w:val="28"/>
        </w:rPr>
      </w:pPr>
      <w:r w:rsidRPr="00E67EF8">
        <w:rPr>
          <w:rFonts w:ascii="Times New Roman" w:hAnsi="Times New Roman" w:cs="Times New Roman"/>
          <w:sz w:val="28"/>
          <w:szCs w:val="28"/>
        </w:rPr>
        <w:t>Групповые комнаты</w:t>
      </w:r>
      <w:r w:rsidR="001F3FCB">
        <w:rPr>
          <w:rFonts w:ascii="Times New Roman" w:hAnsi="Times New Roman" w:cs="Times New Roman"/>
          <w:sz w:val="28"/>
          <w:szCs w:val="28"/>
        </w:rPr>
        <w:t xml:space="preserve"> </w:t>
      </w:r>
      <w:r w:rsidRPr="00E67EF8">
        <w:rPr>
          <w:rFonts w:ascii="Times New Roman" w:hAnsi="Times New Roman" w:cs="Times New Roman"/>
          <w:sz w:val="28"/>
          <w:szCs w:val="28"/>
        </w:rPr>
        <w:t>ДОУ № 3, 21, 29, 32, 33, 34, 50</w:t>
      </w:r>
      <w:r w:rsidRPr="00E67EF8">
        <w:rPr>
          <w:rFonts w:ascii="Times New Roman" w:hAnsi="Times New Roman" w:cs="Times New Roman"/>
          <w:sz w:val="28"/>
          <w:szCs w:val="28"/>
        </w:rPr>
        <w:tab/>
      </w:r>
    </w:p>
    <w:p w:rsidR="001A09FE" w:rsidRDefault="00E67EF8" w:rsidP="00242125">
      <w:pPr>
        <w:pStyle w:val="a6"/>
        <w:spacing w:after="0" w:line="240" w:lineRule="auto"/>
        <w:jc w:val="both"/>
        <w:rPr>
          <w:rFonts w:ascii="Times New Roman" w:hAnsi="Times New Roman" w:cs="Times New Roman"/>
          <w:sz w:val="28"/>
          <w:szCs w:val="28"/>
        </w:rPr>
      </w:pPr>
      <w:r w:rsidRPr="00E67EF8">
        <w:rPr>
          <w:rFonts w:ascii="Times New Roman" w:hAnsi="Times New Roman" w:cs="Times New Roman"/>
          <w:sz w:val="28"/>
          <w:szCs w:val="28"/>
        </w:rPr>
        <w:t>Кол-во групповых помещений - 49. Каждая игровая комната имеет индивидуальный интерьер, специально подобранный игровой и учебный материал</w:t>
      </w:r>
      <w:r w:rsidR="001A09FE">
        <w:rPr>
          <w:rFonts w:ascii="Times New Roman" w:hAnsi="Times New Roman" w:cs="Times New Roman"/>
          <w:sz w:val="28"/>
          <w:szCs w:val="28"/>
        </w:rPr>
        <w:t>, отвечающий требованиям техники безопасности, санитарно-гигиеническим нормам, принципам функционального комфорта.</w:t>
      </w:r>
      <w:r w:rsidRPr="00E67EF8">
        <w:rPr>
          <w:rFonts w:ascii="Times New Roman" w:hAnsi="Times New Roman" w:cs="Times New Roman"/>
          <w:sz w:val="28"/>
          <w:szCs w:val="28"/>
        </w:rPr>
        <w:t xml:space="preserve"> </w:t>
      </w:r>
      <w:r w:rsidR="00242125" w:rsidRPr="00242125">
        <w:rPr>
          <w:rFonts w:ascii="Times New Roman" w:hAnsi="Times New Roman" w:cs="Times New Roman"/>
          <w:sz w:val="28"/>
          <w:szCs w:val="28"/>
        </w:rPr>
        <w:t>Для удовлетворения  потребностей ребёнка в ДОУ создан</w:t>
      </w:r>
      <w:r w:rsidR="00242125">
        <w:rPr>
          <w:rFonts w:ascii="Times New Roman" w:hAnsi="Times New Roman" w:cs="Times New Roman"/>
          <w:sz w:val="28"/>
          <w:szCs w:val="28"/>
        </w:rPr>
        <w:t>а</w:t>
      </w:r>
      <w:r w:rsidR="00242125" w:rsidRPr="00242125">
        <w:rPr>
          <w:rFonts w:ascii="Times New Roman" w:hAnsi="Times New Roman" w:cs="Times New Roman"/>
          <w:sz w:val="28"/>
          <w:szCs w:val="28"/>
        </w:rPr>
        <w:t xml:space="preserve"> среда, которая воспринимается в определённый момент своего развития. Насыщение окружающей ребенка среды претерпевает изменения в соответствии с развитием потребностей и интересов ребенка младшего и старшего дошкольного возраста. </w:t>
      </w:r>
      <w:r w:rsidR="001A09FE">
        <w:rPr>
          <w:rFonts w:ascii="Times New Roman" w:hAnsi="Times New Roman" w:cs="Times New Roman"/>
          <w:sz w:val="28"/>
          <w:szCs w:val="28"/>
        </w:rPr>
        <w:t>В каждой возрастной группе созданы условия для самостоятельного активного и целенаправленного действия  детей во всех видах деятельности : игровой, двигательной изобразительной, театрализованной, конструктивной и др. В группах созданы различные центры активности:</w:t>
      </w:r>
    </w:p>
    <w:p w:rsidR="001A09FE" w:rsidRDefault="001A09FE" w:rsidP="00242125">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-центр творчества обеспечивает решение задач активизация творчества детей (театрализованные, музыкальные игры, художественно-речевая и изобразительная деятельность);</w:t>
      </w:r>
    </w:p>
    <w:p w:rsidR="005D0867" w:rsidRDefault="001A09FE" w:rsidP="00242125">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0867">
        <w:rPr>
          <w:rFonts w:ascii="Times New Roman" w:hAnsi="Times New Roman" w:cs="Times New Roman"/>
          <w:sz w:val="28"/>
          <w:szCs w:val="28"/>
        </w:rPr>
        <w:t>центр познания обеспечивает решение задач познавательно-исследовательской деятельности детей (речевые, развивающие игры, опыты, эксперименты);</w:t>
      </w:r>
    </w:p>
    <w:p w:rsidR="005D0867" w:rsidRDefault="005D0867" w:rsidP="00242125">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книжный центр обеспечивает литературное развитие детей; </w:t>
      </w:r>
    </w:p>
    <w:p w:rsidR="001A09FE" w:rsidRDefault="005D0867" w:rsidP="00242125">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физкультурный центр обеспечивает двигательную активность и организацию здоровьесберегающей деятельности.</w:t>
      </w:r>
      <w:r w:rsidR="001A09FE">
        <w:rPr>
          <w:rFonts w:ascii="Times New Roman" w:hAnsi="Times New Roman" w:cs="Times New Roman"/>
          <w:sz w:val="28"/>
          <w:szCs w:val="28"/>
        </w:rPr>
        <w:t xml:space="preserve"> </w:t>
      </w:r>
    </w:p>
    <w:p w:rsidR="00550ADB" w:rsidRPr="00550ADB" w:rsidRDefault="001A09FE" w:rsidP="00550ADB">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0ADB" w:rsidRPr="00550ADB">
        <w:rPr>
          <w:rFonts w:ascii="Times New Roman" w:hAnsi="Times New Roman" w:cs="Times New Roman"/>
          <w:sz w:val="28"/>
          <w:szCs w:val="28"/>
        </w:rPr>
        <w:t>Предметно-пространственная среда обеспечивает</w:t>
      </w:r>
      <w:r w:rsidR="00550ADB">
        <w:rPr>
          <w:rFonts w:ascii="Times New Roman" w:hAnsi="Times New Roman" w:cs="Times New Roman"/>
          <w:sz w:val="28"/>
          <w:szCs w:val="28"/>
        </w:rPr>
        <w:t>:</w:t>
      </w:r>
    </w:p>
    <w:p w:rsidR="00550ADB" w:rsidRPr="00550ADB" w:rsidRDefault="00550ADB" w:rsidP="00550ADB">
      <w:pPr>
        <w:pStyle w:val="a6"/>
        <w:spacing w:after="0" w:line="240" w:lineRule="auto"/>
        <w:jc w:val="both"/>
        <w:rPr>
          <w:rFonts w:ascii="Times New Roman" w:hAnsi="Times New Roman" w:cs="Times New Roman"/>
          <w:sz w:val="28"/>
          <w:szCs w:val="28"/>
        </w:rPr>
      </w:pPr>
      <w:r w:rsidRPr="00550ADB">
        <w:rPr>
          <w:rFonts w:ascii="Times New Roman" w:hAnsi="Times New Roman" w:cs="Times New Roman"/>
          <w:sz w:val="28"/>
          <w:szCs w:val="28"/>
        </w:rPr>
        <w:t>- многофункциональность использования элементов среды и возможность её преобразования в целом;</w:t>
      </w:r>
    </w:p>
    <w:p w:rsidR="00550ADB" w:rsidRPr="00550ADB" w:rsidRDefault="00550ADB" w:rsidP="00550ADB">
      <w:pPr>
        <w:pStyle w:val="a6"/>
        <w:spacing w:after="0" w:line="240" w:lineRule="auto"/>
        <w:jc w:val="both"/>
        <w:rPr>
          <w:rFonts w:ascii="Times New Roman" w:hAnsi="Times New Roman" w:cs="Times New Roman"/>
          <w:sz w:val="28"/>
          <w:szCs w:val="28"/>
        </w:rPr>
      </w:pPr>
      <w:r w:rsidRPr="00550ADB">
        <w:rPr>
          <w:rFonts w:ascii="Times New Roman" w:hAnsi="Times New Roman" w:cs="Times New Roman"/>
          <w:sz w:val="28"/>
          <w:szCs w:val="28"/>
        </w:rPr>
        <w:t>- доступность, разнообразие пособий;</w:t>
      </w:r>
    </w:p>
    <w:p w:rsidR="00550ADB" w:rsidRPr="00550ADB" w:rsidRDefault="00550ADB" w:rsidP="00550ADB">
      <w:pPr>
        <w:pStyle w:val="a6"/>
        <w:spacing w:after="0" w:line="240" w:lineRule="auto"/>
        <w:jc w:val="both"/>
        <w:rPr>
          <w:rFonts w:ascii="Times New Roman" w:hAnsi="Times New Roman" w:cs="Times New Roman"/>
          <w:sz w:val="28"/>
          <w:szCs w:val="28"/>
        </w:rPr>
      </w:pPr>
      <w:r w:rsidRPr="00550ADB">
        <w:rPr>
          <w:rFonts w:ascii="Times New Roman" w:hAnsi="Times New Roman" w:cs="Times New Roman"/>
          <w:sz w:val="28"/>
          <w:szCs w:val="28"/>
        </w:rPr>
        <w:t>- наличие интерактивных пособий, сделанных детьми, педагогами и родителями;</w:t>
      </w:r>
    </w:p>
    <w:p w:rsidR="00550ADB" w:rsidRPr="00550ADB" w:rsidRDefault="00550ADB" w:rsidP="00550ADB">
      <w:pPr>
        <w:pStyle w:val="a6"/>
        <w:spacing w:after="0" w:line="240" w:lineRule="auto"/>
        <w:jc w:val="both"/>
        <w:rPr>
          <w:rFonts w:ascii="Times New Roman" w:hAnsi="Times New Roman" w:cs="Times New Roman"/>
          <w:sz w:val="28"/>
          <w:szCs w:val="28"/>
        </w:rPr>
      </w:pPr>
      <w:r w:rsidRPr="00550ADB">
        <w:rPr>
          <w:rFonts w:ascii="Times New Roman" w:hAnsi="Times New Roman" w:cs="Times New Roman"/>
          <w:sz w:val="28"/>
          <w:szCs w:val="28"/>
        </w:rPr>
        <w:t>- использование интерактивных форм и методов работы с детьми, позволяющих «оживить» среду, сделать её интерактивной;</w:t>
      </w:r>
    </w:p>
    <w:p w:rsidR="00550ADB" w:rsidRPr="00550ADB" w:rsidRDefault="00550ADB" w:rsidP="00550ADB">
      <w:pPr>
        <w:pStyle w:val="a6"/>
        <w:spacing w:after="0" w:line="240" w:lineRule="auto"/>
        <w:jc w:val="both"/>
        <w:rPr>
          <w:rFonts w:ascii="Times New Roman" w:hAnsi="Times New Roman" w:cs="Times New Roman"/>
          <w:sz w:val="28"/>
          <w:szCs w:val="28"/>
        </w:rPr>
      </w:pPr>
      <w:r w:rsidRPr="00550ADB">
        <w:rPr>
          <w:rFonts w:ascii="Times New Roman" w:hAnsi="Times New Roman" w:cs="Times New Roman"/>
          <w:sz w:val="28"/>
          <w:szCs w:val="28"/>
        </w:rPr>
        <w:t>- двигательную активность и уединения;</w:t>
      </w:r>
    </w:p>
    <w:p w:rsidR="00550ADB" w:rsidRPr="00550ADB" w:rsidRDefault="00550ADB" w:rsidP="00550ADB">
      <w:pPr>
        <w:pStyle w:val="a6"/>
        <w:spacing w:after="0" w:line="240" w:lineRule="auto"/>
        <w:jc w:val="both"/>
        <w:rPr>
          <w:rFonts w:ascii="Times New Roman" w:hAnsi="Times New Roman" w:cs="Times New Roman"/>
          <w:sz w:val="28"/>
          <w:szCs w:val="28"/>
        </w:rPr>
      </w:pPr>
      <w:r w:rsidRPr="00550ADB">
        <w:rPr>
          <w:rFonts w:ascii="Times New Roman" w:hAnsi="Times New Roman" w:cs="Times New Roman"/>
          <w:sz w:val="28"/>
          <w:szCs w:val="28"/>
        </w:rPr>
        <w:t>- максимальную реализацию образовательного потенциала пространства дошкольной организации (группы, участка)</w:t>
      </w:r>
    </w:p>
    <w:p w:rsidR="00550ADB" w:rsidRPr="00550ADB" w:rsidRDefault="00550ADB" w:rsidP="00550ADB">
      <w:pPr>
        <w:pStyle w:val="a6"/>
        <w:spacing w:after="0" w:line="240" w:lineRule="auto"/>
        <w:jc w:val="both"/>
        <w:rPr>
          <w:rFonts w:ascii="Times New Roman" w:hAnsi="Times New Roman" w:cs="Times New Roman"/>
          <w:sz w:val="28"/>
          <w:szCs w:val="28"/>
        </w:rPr>
      </w:pPr>
      <w:r w:rsidRPr="00550ADB">
        <w:rPr>
          <w:rFonts w:ascii="Times New Roman" w:hAnsi="Times New Roman" w:cs="Times New Roman"/>
          <w:sz w:val="28"/>
          <w:szCs w:val="28"/>
        </w:rPr>
        <w:t>- наличие материалов, оборудования и инвентаря для развития детей в разных видах детской деятельности;</w:t>
      </w:r>
    </w:p>
    <w:p w:rsidR="00550ADB" w:rsidRPr="00550ADB" w:rsidRDefault="00550ADB" w:rsidP="00550ADB">
      <w:pPr>
        <w:pStyle w:val="a6"/>
        <w:spacing w:after="0" w:line="240" w:lineRule="auto"/>
        <w:jc w:val="both"/>
        <w:rPr>
          <w:rFonts w:ascii="Times New Roman" w:hAnsi="Times New Roman" w:cs="Times New Roman"/>
          <w:sz w:val="28"/>
          <w:szCs w:val="28"/>
        </w:rPr>
      </w:pPr>
      <w:r w:rsidRPr="00550ADB">
        <w:rPr>
          <w:rFonts w:ascii="Times New Roman" w:hAnsi="Times New Roman" w:cs="Times New Roman"/>
          <w:sz w:val="28"/>
          <w:szCs w:val="28"/>
        </w:rPr>
        <w:t>- охрану и укрепление их здоровья, учёт особенностей и коррекцию недостатков их развития;</w:t>
      </w:r>
    </w:p>
    <w:p w:rsidR="00550ADB" w:rsidRPr="00550ADB" w:rsidRDefault="00550ADB" w:rsidP="00550ADB">
      <w:pPr>
        <w:pStyle w:val="a6"/>
        <w:spacing w:after="0" w:line="240" w:lineRule="auto"/>
        <w:jc w:val="both"/>
        <w:rPr>
          <w:rFonts w:ascii="Times New Roman" w:hAnsi="Times New Roman" w:cs="Times New Roman"/>
          <w:sz w:val="28"/>
          <w:szCs w:val="28"/>
        </w:rPr>
      </w:pPr>
      <w:r w:rsidRPr="00550ADB">
        <w:rPr>
          <w:rFonts w:ascii="Times New Roman" w:hAnsi="Times New Roman" w:cs="Times New Roman"/>
          <w:sz w:val="28"/>
          <w:szCs w:val="28"/>
        </w:rPr>
        <w:t>- возможность общения и совместной деятельности детей (в том числе младенческого, раннего и дошкольного возрастов) и взрослых со всей группой и в малых группах;</w:t>
      </w:r>
    </w:p>
    <w:p w:rsidR="00550ADB" w:rsidRPr="00550ADB" w:rsidRDefault="00550ADB" w:rsidP="00550ADB">
      <w:pPr>
        <w:pStyle w:val="a6"/>
        <w:spacing w:after="0" w:line="240" w:lineRule="auto"/>
        <w:jc w:val="both"/>
        <w:rPr>
          <w:rFonts w:ascii="Times New Roman" w:hAnsi="Times New Roman" w:cs="Times New Roman"/>
          <w:sz w:val="28"/>
          <w:szCs w:val="28"/>
        </w:rPr>
      </w:pPr>
      <w:r w:rsidRPr="00550ADB">
        <w:rPr>
          <w:rFonts w:ascii="Times New Roman" w:hAnsi="Times New Roman" w:cs="Times New Roman"/>
          <w:sz w:val="28"/>
          <w:szCs w:val="28"/>
        </w:rPr>
        <w:t>- учёт национально-культурных, климатических условий, в которых осуществляется образовательная деятельность;</w:t>
      </w:r>
    </w:p>
    <w:p w:rsidR="00E67EF8" w:rsidRDefault="00550ADB" w:rsidP="00550ADB">
      <w:pPr>
        <w:pStyle w:val="a6"/>
        <w:spacing w:after="0" w:line="240" w:lineRule="auto"/>
        <w:jc w:val="both"/>
        <w:rPr>
          <w:rFonts w:ascii="Times New Roman" w:hAnsi="Times New Roman" w:cs="Times New Roman"/>
          <w:sz w:val="28"/>
          <w:szCs w:val="28"/>
        </w:rPr>
      </w:pPr>
      <w:r w:rsidRPr="00550ADB">
        <w:rPr>
          <w:rFonts w:ascii="Times New Roman" w:hAnsi="Times New Roman" w:cs="Times New Roman"/>
          <w:sz w:val="28"/>
          <w:szCs w:val="28"/>
        </w:rPr>
        <w:t>- учёт возрастных особенностей детей младенческого, раннего и дошкольного возрастов.</w:t>
      </w:r>
    </w:p>
    <w:p w:rsidR="00550ADB" w:rsidRDefault="00094C38" w:rsidP="00094C38">
      <w:pPr>
        <w:pStyle w:val="a6"/>
        <w:spacing w:after="0" w:line="240" w:lineRule="auto"/>
        <w:jc w:val="both"/>
        <w:rPr>
          <w:rFonts w:ascii="Times New Roman" w:hAnsi="Times New Roman" w:cs="Times New Roman"/>
          <w:sz w:val="28"/>
          <w:szCs w:val="28"/>
        </w:rPr>
      </w:pPr>
      <w:r w:rsidRPr="00094C38">
        <w:rPr>
          <w:rFonts w:ascii="Times New Roman" w:hAnsi="Times New Roman" w:cs="Times New Roman"/>
          <w:sz w:val="28"/>
          <w:szCs w:val="28"/>
        </w:rPr>
        <w:lastRenderedPageBreak/>
        <w:t>В 2019г. в филиалах МАДОУ «Детский сад № 3» - «Детский сад № 21», «Детский сад № 32», «Детский сад № 33», «Детский сад № 34», «Детский сад № 50» была произведена полная замена детских шкафчиков и скамеек в приемных групповых ячеек.</w:t>
      </w:r>
    </w:p>
    <w:p w:rsidR="00242125" w:rsidRPr="00094C38" w:rsidRDefault="00242125" w:rsidP="00242125">
      <w:pPr>
        <w:pStyle w:val="a6"/>
        <w:rPr>
          <w:rFonts w:ascii="Times New Roman" w:hAnsi="Times New Roman" w:cs="Times New Roman"/>
          <w:sz w:val="28"/>
          <w:szCs w:val="28"/>
        </w:rPr>
      </w:pPr>
      <w:r w:rsidRPr="00094C38">
        <w:rPr>
          <w:rFonts w:ascii="Times New Roman" w:hAnsi="Times New Roman" w:cs="Times New Roman"/>
          <w:sz w:val="28"/>
          <w:szCs w:val="28"/>
        </w:rPr>
        <w:t>Новинки игрового оборудования, приобретенные в 201</w:t>
      </w:r>
      <w:r w:rsidR="00094C38" w:rsidRPr="00094C38">
        <w:rPr>
          <w:rFonts w:ascii="Times New Roman" w:hAnsi="Times New Roman" w:cs="Times New Roman"/>
          <w:sz w:val="28"/>
          <w:szCs w:val="28"/>
        </w:rPr>
        <w:t>9</w:t>
      </w:r>
      <w:r w:rsidRPr="00094C38">
        <w:rPr>
          <w:rFonts w:ascii="Times New Roman" w:hAnsi="Times New Roman" w:cs="Times New Roman"/>
          <w:sz w:val="28"/>
          <w:szCs w:val="28"/>
        </w:rPr>
        <w:t xml:space="preserve"> году (по образовательным областям):</w:t>
      </w:r>
    </w:p>
    <w:p w:rsidR="00094C38" w:rsidRPr="00094C38" w:rsidRDefault="00094C38" w:rsidP="00094C38">
      <w:pPr>
        <w:spacing w:after="0"/>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 xml:space="preserve">ОО Физическое развитие </w:t>
      </w:r>
    </w:p>
    <w:tbl>
      <w:tblPr>
        <w:tblStyle w:val="a3"/>
        <w:tblW w:w="0" w:type="auto"/>
        <w:tblLook w:val="04A0" w:firstRow="1" w:lastRow="0" w:firstColumn="1" w:lastColumn="0" w:noHBand="0" w:noVBand="1"/>
      </w:tblPr>
      <w:tblGrid>
        <w:gridCol w:w="534"/>
        <w:gridCol w:w="8505"/>
        <w:gridCol w:w="1701"/>
      </w:tblGrid>
      <w:tr w:rsidR="00094C38" w:rsidRPr="00094C38" w:rsidTr="00C806E5">
        <w:trPr>
          <w:trHeight w:val="70"/>
        </w:trPr>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w:t>
            </w:r>
          </w:p>
        </w:tc>
        <w:tc>
          <w:tcPr>
            <w:tcW w:w="8505"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 xml:space="preserve">Оборудование </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 xml:space="preserve">ДОУ № </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w:t>
            </w:r>
          </w:p>
        </w:tc>
        <w:tc>
          <w:tcPr>
            <w:tcW w:w="8505" w:type="dxa"/>
          </w:tcPr>
          <w:p w:rsidR="00094C38" w:rsidRPr="00094C38" w:rsidRDefault="00094C38" w:rsidP="00C806E5">
            <w:pPr>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 xml:space="preserve">Мячи резиновые </w:t>
            </w:r>
          </w:p>
        </w:tc>
        <w:tc>
          <w:tcPr>
            <w:tcW w:w="1701" w:type="dxa"/>
          </w:tcPr>
          <w:p w:rsidR="00094C38" w:rsidRPr="00094C38" w:rsidRDefault="00094C38" w:rsidP="00C806E5">
            <w:pPr>
              <w:ind w:right="-85"/>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3, 32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2</w:t>
            </w:r>
          </w:p>
        </w:tc>
        <w:tc>
          <w:tcPr>
            <w:tcW w:w="8505" w:type="dxa"/>
          </w:tcPr>
          <w:p w:rsidR="00094C38" w:rsidRPr="00094C38" w:rsidRDefault="00094C38" w:rsidP="00C806E5">
            <w:pPr>
              <w:rPr>
                <w:rFonts w:ascii="Times New Roman" w:hAnsi="Times New Roman" w:cs="Times New Roman"/>
                <w:color w:val="000000" w:themeColor="text1"/>
                <w:sz w:val="28"/>
                <w:szCs w:val="28"/>
              </w:rPr>
            </w:pPr>
            <w:r w:rsidRPr="00094C38">
              <w:rPr>
                <w:rFonts w:ascii="Times New Roman" w:eastAsia="Times New Roman" w:hAnsi="Times New Roman" w:cs="Times New Roman"/>
                <w:color w:val="000000" w:themeColor="text1"/>
                <w:sz w:val="28"/>
                <w:szCs w:val="28"/>
              </w:rPr>
              <w:t>Спортивный уголок</w:t>
            </w:r>
          </w:p>
        </w:tc>
        <w:tc>
          <w:tcPr>
            <w:tcW w:w="1701" w:type="dxa"/>
          </w:tcPr>
          <w:p w:rsidR="00094C38" w:rsidRPr="00094C38" w:rsidRDefault="00094C38" w:rsidP="00C806E5">
            <w:pPr>
              <w:ind w:right="-85"/>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 xml:space="preserve"> 50</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w:t>
            </w:r>
          </w:p>
        </w:tc>
        <w:tc>
          <w:tcPr>
            <w:tcW w:w="8505" w:type="dxa"/>
          </w:tcPr>
          <w:p w:rsidR="00094C38" w:rsidRPr="00094C38" w:rsidRDefault="00094C38" w:rsidP="00C806E5">
            <w:pPr>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 xml:space="preserve">Обручи </w:t>
            </w:r>
          </w:p>
        </w:tc>
        <w:tc>
          <w:tcPr>
            <w:tcW w:w="1701" w:type="dxa"/>
          </w:tcPr>
          <w:p w:rsidR="00094C38" w:rsidRPr="00094C38" w:rsidRDefault="00094C38" w:rsidP="00C806E5">
            <w:pPr>
              <w:ind w:right="-85"/>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3, 32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4</w:t>
            </w:r>
          </w:p>
        </w:tc>
        <w:tc>
          <w:tcPr>
            <w:tcW w:w="8505" w:type="dxa"/>
          </w:tcPr>
          <w:p w:rsidR="00094C38" w:rsidRPr="00094C38" w:rsidRDefault="00094C38" w:rsidP="00C806E5">
            <w:pPr>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Скакалки</w:t>
            </w:r>
          </w:p>
        </w:tc>
        <w:tc>
          <w:tcPr>
            <w:tcW w:w="1701" w:type="dxa"/>
          </w:tcPr>
          <w:p w:rsidR="00094C38" w:rsidRPr="00094C38" w:rsidRDefault="00094C38" w:rsidP="00C806E5">
            <w:pPr>
              <w:ind w:right="-85"/>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w:t>
            </w:r>
          </w:p>
        </w:tc>
      </w:tr>
    </w:tbl>
    <w:p w:rsidR="00094C38" w:rsidRPr="00094C38" w:rsidRDefault="00094C38" w:rsidP="00094C38">
      <w:pPr>
        <w:spacing w:after="0"/>
        <w:ind w:right="-285"/>
        <w:contextualSpacing/>
        <w:jc w:val="both"/>
        <w:rPr>
          <w:rFonts w:ascii="Times New Roman" w:hAnsi="Times New Roman" w:cs="Times New Roman"/>
          <w:color w:val="000000" w:themeColor="text1"/>
          <w:sz w:val="28"/>
          <w:szCs w:val="28"/>
        </w:rPr>
      </w:pPr>
    </w:p>
    <w:p w:rsidR="00094C38" w:rsidRPr="00094C38" w:rsidRDefault="00094C38" w:rsidP="00094C38">
      <w:pPr>
        <w:spacing w:after="0"/>
        <w:ind w:right="-285"/>
        <w:contextualSpacing/>
        <w:jc w:val="both"/>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ОО Художественно-эстетическое развитие</w:t>
      </w:r>
    </w:p>
    <w:tbl>
      <w:tblPr>
        <w:tblStyle w:val="a3"/>
        <w:tblW w:w="0" w:type="auto"/>
        <w:tblLook w:val="04A0" w:firstRow="1" w:lastRow="0" w:firstColumn="1" w:lastColumn="0" w:noHBand="0" w:noVBand="1"/>
      </w:tblPr>
      <w:tblGrid>
        <w:gridCol w:w="534"/>
        <w:gridCol w:w="8505"/>
        <w:gridCol w:w="1701"/>
      </w:tblGrid>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w:t>
            </w:r>
          </w:p>
        </w:tc>
        <w:tc>
          <w:tcPr>
            <w:tcW w:w="8505"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 xml:space="preserve">Оборудование </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 xml:space="preserve">ДОУ № </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Матрешка-сказка «Репка»</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2</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Дед мороз карнавал костюм</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 xml:space="preserve">Магнитные истории «В гостях у сказки» </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4</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Шапочка «Коза» (мех.платок)</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5</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 xml:space="preserve">Бубенцы на ручке </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6</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Подставка для пальчиковых кукол</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7</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Бубен «Солнышки»</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8</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Настольная ширма</w:t>
            </w:r>
          </w:p>
        </w:tc>
        <w:tc>
          <w:tcPr>
            <w:tcW w:w="1701" w:type="dxa"/>
          </w:tcPr>
          <w:p w:rsidR="00094C38" w:rsidRPr="00094C38" w:rsidRDefault="00094C38" w:rsidP="00C806E5">
            <w:pPr>
              <w:rPr>
                <w:rFonts w:ascii="Times New Roman" w:eastAsia="Times New Roman" w:hAnsi="Times New Roman" w:cs="Times New Roman"/>
                <w:color w:val="000000" w:themeColor="text1"/>
                <w:sz w:val="28"/>
                <w:szCs w:val="28"/>
              </w:rPr>
            </w:pPr>
            <w:r w:rsidRPr="00094C38">
              <w:rPr>
                <w:rFonts w:ascii="Times New Roman" w:eastAsia="Times New Roman"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9</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Набор «колокольчики с ручкой»</w:t>
            </w:r>
          </w:p>
        </w:tc>
        <w:tc>
          <w:tcPr>
            <w:tcW w:w="1701" w:type="dxa"/>
          </w:tcPr>
          <w:p w:rsidR="00094C38" w:rsidRPr="00094C38" w:rsidRDefault="00094C38" w:rsidP="00C806E5">
            <w:pPr>
              <w:rPr>
                <w:rFonts w:ascii="Times New Roman" w:eastAsia="Times New Roman" w:hAnsi="Times New Roman" w:cs="Times New Roman"/>
                <w:color w:val="000000" w:themeColor="text1"/>
                <w:sz w:val="28"/>
                <w:szCs w:val="28"/>
              </w:rPr>
            </w:pPr>
            <w:r w:rsidRPr="00094C38">
              <w:rPr>
                <w:rFonts w:ascii="Times New Roman" w:eastAsia="Times New Roman"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10</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Снегурочка, карнав. костюм</w:t>
            </w:r>
          </w:p>
        </w:tc>
        <w:tc>
          <w:tcPr>
            <w:tcW w:w="1701" w:type="dxa"/>
          </w:tcPr>
          <w:p w:rsidR="00094C38" w:rsidRPr="00094C38" w:rsidRDefault="00094C38" w:rsidP="00C806E5">
            <w:pPr>
              <w:rPr>
                <w:rFonts w:ascii="Times New Roman" w:eastAsia="Times New Roman" w:hAnsi="Times New Roman" w:cs="Times New Roman"/>
                <w:color w:val="000000" w:themeColor="text1"/>
                <w:sz w:val="28"/>
                <w:szCs w:val="28"/>
              </w:rPr>
            </w:pPr>
            <w:r w:rsidRPr="00094C38">
              <w:rPr>
                <w:rFonts w:ascii="Times New Roman" w:eastAsia="Times New Roman"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11</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 xml:space="preserve">Бубен фигурный </w:t>
            </w:r>
          </w:p>
        </w:tc>
        <w:tc>
          <w:tcPr>
            <w:tcW w:w="1701" w:type="dxa"/>
          </w:tcPr>
          <w:p w:rsidR="00094C38" w:rsidRPr="00094C38" w:rsidRDefault="00094C38" w:rsidP="00C806E5">
            <w:pPr>
              <w:rPr>
                <w:rFonts w:ascii="Times New Roman" w:eastAsia="Times New Roman" w:hAnsi="Times New Roman" w:cs="Times New Roman"/>
                <w:color w:val="000000" w:themeColor="text1"/>
                <w:sz w:val="28"/>
                <w:szCs w:val="28"/>
              </w:rPr>
            </w:pPr>
            <w:r w:rsidRPr="00094C38">
              <w:rPr>
                <w:rFonts w:ascii="Times New Roman" w:eastAsia="Times New Roman"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12</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Театр «Колобок»</w:t>
            </w:r>
          </w:p>
        </w:tc>
        <w:tc>
          <w:tcPr>
            <w:tcW w:w="1701" w:type="dxa"/>
          </w:tcPr>
          <w:p w:rsidR="00094C38" w:rsidRPr="00094C38" w:rsidRDefault="00094C38" w:rsidP="00C806E5">
            <w:pPr>
              <w:rPr>
                <w:rFonts w:ascii="Times New Roman" w:eastAsia="Times New Roman" w:hAnsi="Times New Roman" w:cs="Times New Roman"/>
                <w:color w:val="000000" w:themeColor="text1"/>
                <w:sz w:val="28"/>
                <w:szCs w:val="28"/>
              </w:rPr>
            </w:pPr>
            <w:r w:rsidRPr="00094C38">
              <w:rPr>
                <w:rFonts w:ascii="Times New Roman" w:eastAsia="Times New Roman"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13</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Бубен большой</w:t>
            </w:r>
          </w:p>
        </w:tc>
        <w:tc>
          <w:tcPr>
            <w:tcW w:w="1701" w:type="dxa"/>
          </w:tcPr>
          <w:p w:rsidR="00094C38" w:rsidRPr="00094C38" w:rsidRDefault="00094C38" w:rsidP="00C806E5">
            <w:pPr>
              <w:rPr>
                <w:rFonts w:ascii="Times New Roman" w:eastAsia="Times New Roman" w:hAnsi="Times New Roman" w:cs="Times New Roman"/>
                <w:color w:val="000000" w:themeColor="text1"/>
                <w:sz w:val="28"/>
                <w:szCs w:val="28"/>
              </w:rPr>
            </w:pPr>
            <w:r w:rsidRPr="00094C38">
              <w:rPr>
                <w:rFonts w:ascii="Times New Roman" w:eastAsia="Times New Roman"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14</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Треугольник (13 см)</w:t>
            </w:r>
          </w:p>
        </w:tc>
        <w:tc>
          <w:tcPr>
            <w:tcW w:w="1701" w:type="dxa"/>
          </w:tcPr>
          <w:p w:rsidR="00094C38" w:rsidRPr="00094C38" w:rsidRDefault="00094C38" w:rsidP="00C806E5">
            <w:pPr>
              <w:rPr>
                <w:rFonts w:ascii="Times New Roman" w:eastAsia="Times New Roman" w:hAnsi="Times New Roman" w:cs="Times New Roman"/>
                <w:color w:val="000000" w:themeColor="text1"/>
                <w:sz w:val="28"/>
                <w:szCs w:val="28"/>
              </w:rPr>
            </w:pPr>
            <w:r w:rsidRPr="00094C38">
              <w:rPr>
                <w:rFonts w:ascii="Times New Roman" w:eastAsia="Times New Roman"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15</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Треугольник (15 см)</w:t>
            </w:r>
          </w:p>
        </w:tc>
        <w:tc>
          <w:tcPr>
            <w:tcW w:w="1701" w:type="dxa"/>
          </w:tcPr>
          <w:p w:rsidR="00094C38" w:rsidRPr="00094C38" w:rsidRDefault="00094C38" w:rsidP="00C806E5">
            <w:pPr>
              <w:rPr>
                <w:rFonts w:ascii="Times New Roman" w:eastAsia="Times New Roman" w:hAnsi="Times New Roman" w:cs="Times New Roman"/>
                <w:color w:val="000000" w:themeColor="text1"/>
                <w:sz w:val="28"/>
                <w:szCs w:val="28"/>
              </w:rPr>
            </w:pPr>
            <w:r w:rsidRPr="00094C38">
              <w:rPr>
                <w:rFonts w:ascii="Times New Roman" w:eastAsia="Times New Roman"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16</w:t>
            </w:r>
          </w:p>
        </w:tc>
        <w:tc>
          <w:tcPr>
            <w:tcW w:w="8505" w:type="dxa"/>
          </w:tcPr>
          <w:p w:rsidR="00094C38" w:rsidRPr="00094C38" w:rsidRDefault="00094C38" w:rsidP="00C806E5">
            <w:pPr>
              <w:rPr>
                <w:rFonts w:ascii="Times New Roman" w:eastAsia="Microsoft Sans Serif" w:hAnsi="Times New Roman" w:cs="Times New Roman"/>
                <w:color w:val="000000" w:themeColor="text1"/>
                <w:sz w:val="28"/>
                <w:szCs w:val="28"/>
              </w:rPr>
            </w:pPr>
            <w:r w:rsidRPr="00094C38">
              <w:rPr>
                <w:rFonts w:ascii="Times New Roman" w:eastAsia="Microsoft Sans Serif" w:hAnsi="Times New Roman" w:cs="Times New Roman"/>
                <w:color w:val="000000" w:themeColor="text1"/>
                <w:sz w:val="28"/>
                <w:szCs w:val="28"/>
              </w:rPr>
              <w:t xml:space="preserve">Барабан </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34</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17</w:t>
            </w:r>
          </w:p>
        </w:tc>
        <w:tc>
          <w:tcPr>
            <w:tcW w:w="8505" w:type="dxa"/>
          </w:tcPr>
          <w:p w:rsidR="00094C38" w:rsidRPr="00094C38" w:rsidRDefault="00094C38" w:rsidP="00C806E5">
            <w:pPr>
              <w:rPr>
                <w:rFonts w:ascii="Times New Roman" w:eastAsia="Microsoft Sans Serif" w:hAnsi="Times New Roman" w:cs="Times New Roman"/>
                <w:color w:val="000000" w:themeColor="text1"/>
                <w:sz w:val="28"/>
                <w:szCs w:val="28"/>
              </w:rPr>
            </w:pPr>
            <w:r w:rsidRPr="00094C38">
              <w:rPr>
                <w:rFonts w:ascii="Times New Roman" w:eastAsia="Microsoft Sans Serif" w:hAnsi="Times New Roman" w:cs="Times New Roman"/>
                <w:color w:val="000000" w:themeColor="text1"/>
                <w:sz w:val="28"/>
                <w:szCs w:val="28"/>
              </w:rPr>
              <w:t xml:space="preserve">Ложки деревянные (пара) </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34</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lastRenderedPageBreak/>
              <w:t>18</w:t>
            </w:r>
          </w:p>
        </w:tc>
        <w:tc>
          <w:tcPr>
            <w:tcW w:w="8505" w:type="dxa"/>
          </w:tcPr>
          <w:p w:rsidR="00094C38" w:rsidRPr="00094C38" w:rsidRDefault="00094C38" w:rsidP="00C806E5">
            <w:pPr>
              <w:rPr>
                <w:rFonts w:ascii="Times New Roman" w:eastAsia="Microsoft Sans Serif" w:hAnsi="Times New Roman" w:cs="Times New Roman"/>
                <w:color w:val="000000" w:themeColor="text1"/>
                <w:sz w:val="28"/>
                <w:szCs w:val="28"/>
              </w:rPr>
            </w:pPr>
            <w:r w:rsidRPr="00094C38">
              <w:rPr>
                <w:rFonts w:ascii="Times New Roman" w:eastAsia="Microsoft Sans Serif" w:hAnsi="Times New Roman" w:cs="Times New Roman"/>
                <w:color w:val="000000" w:themeColor="text1"/>
                <w:sz w:val="28"/>
                <w:szCs w:val="28"/>
              </w:rPr>
              <w:t>Хлопушки</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34</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19</w:t>
            </w:r>
          </w:p>
        </w:tc>
        <w:tc>
          <w:tcPr>
            <w:tcW w:w="8505" w:type="dxa"/>
          </w:tcPr>
          <w:p w:rsidR="00094C38" w:rsidRPr="00094C38" w:rsidRDefault="00094C38" w:rsidP="00C806E5">
            <w:pPr>
              <w:rPr>
                <w:rFonts w:ascii="Times New Roman" w:eastAsia="Microsoft Sans Serif" w:hAnsi="Times New Roman" w:cs="Times New Roman"/>
                <w:color w:val="000000" w:themeColor="text1"/>
                <w:sz w:val="28"/>
                <w:szCs w:val="28"/>
              </w:rPr>
            </w:pPr>
            <w:r w:rsidRPr="00094C38">
              <w:rPr>
                <w:rFonts w:ascii="Times New Roman" w:eastAsia="Microsoft Sans Serif" w:hAnsi="Times New Roman" w:cs="Times New Roman"/>
                <w:color w:val="000000" w:themeColor="text1"/>
                <w:sz w:val="28"/>
                <w:szCs w:val="28"/>
              </w:rPr>
              <w:t>Валдайские колокольчики</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34</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20</w:t>
            </w:r>
          </w:p>
        </w:tc>
        <w:tc>
          <w:tcPr>
            <w:tcW w:w="8505" w:type="dxa"/>
          </w:tcPr>
          <w:p w:rsidR="00094C38" w:rsidRPr="00094C38" w:rsidRDefault="00094C38" w:rsidP="00C806E5">
            <w:pPr>
              <w:rPr>
                <w:rFonts w:ascii="Times New Roman" w:eastAsia="Microsoft Sans Serif" w:hAnsi="Times New Roman" w:cs="Times New Roman"/>
                <w:color w:val="000000" w:themeColor="text1"/>
                <w:sz w:val="28"/>
                <w:szCs w:val="28"/>
              </w:rPr>
            </w:pPr>
            <w:r w:rsidRPr="00094C38">
              <w:rPr>
                <w:rFonts w:ascii="Times New Roman" w:eastAsia="Microsoft Sans Serif" w:hAnsi="Times New Roman" w:cs="Times New Roman"/>
                <w:color w:val="000000" w:themeColor="text1"/>
                <w:sz w:val="28"/>
                <w:szCs w:val="28"/>
              </w:rPr>
              <w:t>Тамбурин</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34</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21</w:t>
            </w:r>
          </w:p>
        </w:tc>
        <w:tc>
          <w:tcPr>
            <w:tcW w:w="8505" w:type="dxa"/>
          </w:tcPr>
          <w:p w:rsidR="00094C38" w:rsidRPr="00094C38" w:rsidRDefault="00094C38" w:rsidP="00C806E5">
            <w:pPr>
              <w:rPr>
                <w:rFonts w:ascii="Times New Roman" w:eastAsia="Microsoft Sans Serif" w:hAnsi="Times New Roman" w:cs="Times New Roman"/>
                <w:color w:val="000000" w:themeColor="text1"/>
                <w:sz w:val="28"/>
                <w:szCs w:val="28"/>
              </w:rPr>
            </w:pPr>
            <w:r w:rsidRPr="00094C38">
              <w:rPr>
                <w:rFonts w:ascii="Times New Roman" w:eastAsia="Microsoft Sans Serif" w:hAnsi="Times New Roman" w:cs="Times New Roman"/>
                <w:color w:val="000000" w:themeColor="text1"/>
                <w:sz w:val="28"/>
                <w:szCs w:val="28"/>
              </w:rPr>
              <w:t>Ксилофон диатонический</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34</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22</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Музыка в детском саду. Коробка с дидактическим материалом</w:t>
            </w:r>
          </w:p>
        </w:tc>
        <w:tc>
          <w:tcPr>
            <w:tcW w:w="1701" w:type="dxa"/>
          </w:tcPr>
          <w:p w:rsidR="00094C38" w:rsidRPr="00094C38" w:rsidRDefault="00094C38" w:rsidP="00C806E5">
            <w:pPr>
              <w:rPr>
                <w:rFonts w:ascii="Times New Roman" w:eastAsia="Times New Roman" w:hAnsi="Times New Roman" w:cs="Times New Roman"/>
                <w:color w:val="000000" w:themeColor="text1"/>
                <w:sz w:val="28"/>
                <w:szCs w:val="28"/>
              </w:rPr>
            </w:pPr>
          </w:p>
        </w:tc>
      </w:tr>
    </w:tbl>
    <w:p w:rsidR="00094C38" w:rsidRPr="00094C38" w:rsidRDefault="00094C38" w:rsidP="00094C38">
      <w:pPr>
        <w:spacing w:after="0"/>
        <w:ind w:right="-285"/>
        <w:contextualSpacing/>
        <w:jc w:val="both"/>
        <w:rPr>
          <w:rFonts w:ascii="Times New Roman" w:hAnsi="Times New Roman" w:cs="Times New Roman"/>
          <w:color w:val="000000" w:themeColor="text1"/>
          <w:sz w:val="28"/>
          <w:szCs w:val="28"/>
        </w:rPr>
      </w:pPr>
    </w:p>
    <w:p w:rsidR="00094C38" w:rsidRPr="00094C38" w:rsidRDefault="00094C38" w:rsidP="00094C38">
      <w:pPr>
        <w:spacing w:after="0"/>
        <w:ind w:right="-285"/>
        <w:contextualSpacing/>
        <w:jc w:val="both"/>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ОО Социально-коммуникативное развитие</w:t>
      </w:r>
    </w:p>
    <w:tbl>
      <w:tblPr>
        <w:tblStyle w:val="a3"/>
        <w:tblW w:w="0" w:type="auto"/>
        <w:tblLook w:val="04A0" w:firstRow="1" w:lastRow="0" w:firstColumn="1" w:lastColumn="0" w:noHBand="0" w:noVBand="1"/>
      </w:tblPr>
      <w:tblGrid>
        <w:gridCol w:w="534"/>
        <w:gridCol w:w="8505"/>
        <w:gridCol w:w="1701"/>
      </w:tblGrid>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w:t>
            </w:r>
          </w:p>
        </w:tc>
        <w:tc>
          <w:tcPr>
            <w:tcW w:w="8505"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 xml:space="preserve">Оборудование </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 xml:space="preserve">ДОУ № </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Коляска ЛИЛИ</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2</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Набор Мастер – Ломастер «Тележка-стол» (25 предметов)</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Набор Доктор (тележка 10 пред)</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4</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Набор Салон красоты</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5</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Зоопарк настроений (эмоции, лото)</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6</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 xml:space="preserve">Театр настроений </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32, 3</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7</w:t>
            </w:r>
          </w:p>
        </w:tc>
        <w:tc>
          <w:tcPr>
            <w:tcW w:w="8505" w:type="dxa"/>
          </w:tcPr>
          <w:p w:rsidR="00094C38" w:rsidRPr="00094C38" w:rsidRDefault="00094C38" w:rsidP="00C806E5">
            <w:pPr>
              <w:jc w:val="both"/>
              <w:rPr>
                <w:rFonts w:ascii="Times New Roman" w:eastAsia="Times New Roman" w:hAnsi="Times New Roman" w:cs="Times New Roman"/>
                <w:b/>
                <w:color w:val="000000" w:themeColor="text1"/>
                <w:sz w:val="28"/>
                <w:szCs w:val="28"/>
              </w:rPr>
            </w:pPr>
            <w:r w:rsidRPr="00094C38">
              <w:rPr>
                <w:rFonts w:ascii="Times New Roman" w:eastAsia="Times New Roman" w:hAnsi="Times New Roman" w:cs="Times New Roman"/>
                <w:color w:val="000000" w:themeColor="text1"/>
                <w:sz w:val="28"/>
                <w:szCs w:val="28"/>
              </w:rPr>
              <w:t>Игровой модуль     «Кухня»</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50</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8</w:t>
            </w:r>
          </w:p>
        </w:tc>
        <w:tc>
          <w:tcPr>
            <w:tcW w:w="8505" w:type="dxa"/>
          </w:tcPr>
          <w:p w:rsidR="00094C38" w:rsidRPr="00094C38" w:rsidRDefault="00094C38" w:rsidP="00C806E5">
            <w:pPr>
              <w:jc w:val="both"/>
              <w:rPr>
                <w:rFonts w:ascii="Times New Roman" w:eastAsia="Times New Roman" w:hAnsi="Times New Roman" w:cs="Times New Roman"/>
                <w:color w:val="000000" w:themeColor="text1"/>
                <w:sz w:val="28"/>
                <w:szCs w:val="28"/>
              </w:rPr>
            </w:pPr>
            <w:r w:rsidRPr="00094C38">
              <w:rPr>
                <w:rFonts w:ascii="Times New Roman" w:eastAsia="Times New Roman" w:hAnsi="Times New Roman" w:cs="Times New Roman"/>
                <w:color w:val="000000" w:themeColor="text1"/>
                <w:sz w:val="28"/>
                <w:szCs w:val="28"/>
              </w:rPr>
              <w:t>Игровой модуль  «Маркет»</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50</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9</w:t>
            </w:r>
          </w:p>
        </w:tc>
        <w:tc>
          <w:tcPr>
            <w:tcW w:w="8505" w:type="dxa"/>
          </w:tcPr>
          <w:p w:rsidR="00094C38" w:rsidRPr="00094C38" w:rsidRDefault="00094C38" w:rsidP="00C806E5">
            <w:pPr>
              <w:jc w:val="both"/>
              <w:rPr>
                <w:rFonts w:ascii="Times New Roman" w:eastAsia="Times New Roman" w:hAnsi="Times New Roman" w:cs="Times New Roman"/>
                <w:color w:val="000000" w:themeColor="text1"/>
                <w:sz w:val="28"/>
                <w:szCs w:val="28"/>
              </w:rPr>
            </w:pPr>
            <w:r w:rsidRPr="00094C38">
              <w:rPr>
                <w:rFonts w:ascii="Times New Roman" w:eastAsia="Times New Roman" w:hAnsi="Times New Roman" w:cs="Times New Roman"/>
                <w:color w:val="000000" w:themeColor="text1"/>
                <w:sz w:val="28"/>
                <w:szCs w:val="28"/>
              </w:rPr>
              <w:t>Кухня малая</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50,3</w:t>
            </w:r>
          </w:p>
        </w:tc>
      </w:tr>
    </w:tbl>
    <w:p w:rsidR="00094C38" w:rsidRPr="00094C38" w:rsidRDefault="00094C38" w:rsidP="00094C38">
      <w:pPr>
        <w:spacing w:after="0"/>
        <w:ind w:right="-285"/>
        <w:contextualSpacing/>
        <w:jc w:val="both"/>
        <w:rPr>
          <w:rFonts w:ascii="Times New Roman" w:hAnsi="Times New Roman" w:cs="Times New Roman"/>
          <w:color w:val="000000" w:themeColor="text1"/>
          <w:sz w:val="28"/>
          <w:szCs w:val="28"/>
        </w:rPr>
      </w:pPr>
    </w:p>
    <w:p w:rsidR="00094C38" w:rsidRPr="00094C38" w:rsidRDefault="00094C38" w:rsidP="00094C38">
      <w:pPr>
        <w:spacing w:after="0"/>
        <w:ind w:right="-285"/>
        <w:contextualSpacing/>
        <w:jc w:val="both"/>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ОО Познавательное развитие</w:t>
      </w:r>
    </w:p>
    <w:tbl>
      <w:tblPr>
        <w:tblStyle w:val="a3"/>
        <w:tblW w:w="0" w:type="auto"/>
        <w:tblLook w:val="04A0" w:firstRow="1" w:lastRow="0" w:firstColumn="1" w:lastColumn="0" w:noHBand="0" w:noVBand="1"/>
      </w:tblPr>
      <w:tblGrid>
        <w:gridCol w:w="534"/>
        <w:gridCol w:w="8505"/>
        <w:gridCol w:w="1701"/>
      </w:tblGrid>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w:t>
            </w:r>
          </w:p>
        </w:tc>
        <w:tc>
          <w:tcPr>
            <w:tcW w:w="8505"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 xml:space="preserve">Оборудование </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 xml:space="preserve">ДОУ № </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w:t>
            </w:r>
          </w:p>
        </w:tc>
        <w:tc>
          <w:tcPr>
            <w:tcW w:w="8505" w:type="dxa"/>
          </w:tcPr>
          <w:p w:rsidR="00094C38" w:rsidRPr="00094C38" w:rsidRDefault="00094C38" w:rsidP="00C806E5">
            <w:pPr>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Набор гигантского конструктора для творческого конструирования «Полидрон»</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33</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2</w:t>
            </w:r>
          </w:p>
        </w:tc>
        <w:tc>
          <w:tcPr>
            <w:tcW w:w="8505" w:type="dxa"/>
          </w:tcPr>
          <w:p w:rsidR="00094C38" w:rsidRPr="00094C38" w:rsidRDefault="00094C38" w:rsidP="00C806E5">
            <w:pPr>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lang w:eastAsia="ru-RU"/>
              </w:rPr>
              <w:t>Наборы конструкторов ТИКО</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21</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Цилиндрики - втыкалки</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4</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Мозайка СФЕРА</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5</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Юла детская</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6</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 xml:space="preserve">Конструктор ТИКО </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7</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Что перепутал художник</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8</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Найди четвертый лишний</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9</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Предметы и контуры</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lastRenderedPageBreak/>
              <w:t>10</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Умный паровозик (лото)</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11</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Пазл «Мишки» (дерево, фигуры)</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12</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Супер мозайка (5 цв, 120 шт)</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13</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Игры с кармашками «Паровозик»</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14</w:t>
            </w:r>
          </w:p>
        </w:tc>
        <w:tc>
          <w:tcPr>
            <w:tcW w:w="8505" w:type="dxa"/>
          </w:tcPr>
          <w:p w:rsidR="00094C38" w:rsidRPr="00094C38" w:rsidRDefault="00094C38" w:rsidP="00C806E5">
            <w:pPr>
              <w:jc w:val="both"/>
              <w:rPr>
                <w:rFonts w:ascii="Times New Roman" w:eastAsia="Times New Roman" w:hAnsi="Times New Roman" w:cs="Times New Roman"/>
                <w:color w:val="000000" w:themeColor="text1"/>
                <w:sz w:val="28"/>
                <w:szCs w:val="28"/>
              </w:rPr>
            </w:pPr>
            <w:r w:rsidRPr="00094C38">
              <w:rPr>
                <w:rFonts w:ascii="Times New Roman" w:eastAsia="Times New Roman" w:hAnsi="Times New Roman" w:cs="Times New Roman"/>
                <w:color w:val="000000" w:themeColor="text1"/>
                <w:sz w:val="28"/>
                <w:szCs w:val="28"/>
              </w:rPr>
              <w:t xml:space="preserve">кубики-шестигранники, </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29</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15</w:t>
            </w:r>
          </w:p>
        </w:tc>
        <w:tc>
          <w:tcPr>
            <w:tcW w:w="8505" w:type="dxa"/>
          </w:tcPr>
          <w:p w:rsidR="00094C38" w:rsidRPr="00094C38" w:rsidRDefault="00094C38" w:rsidP="00C806E5">
            <w:pPr>
              <w:jc w:val="both"/>
              <w:rPr>
                <w:rFonts w:ascii="Times New Roman" w:eastAsia="Times New Roman" w:hAnsi="Times New Roman" w:cs="Times New Roman"/>
                <w:color w:val="000000" w:themeColor="text1"/>
                <w:sz w:val="28"/>
                <w:szCs w:val="28"/>
              </w:rPr>
            </w:pPr>
            <w:r w:rsidRPr="00094C38">
              <w:rPr>
                <w:rFonts w:ascii="Times New Roman" w:eastAsia="Times New Roman" w:hAnsi="Times New Roman" w:cs="Times New Roman"/>
                <w:color w:val="000000" w:themeColor="text1"/>
                <w:sz w:val="28"/>
                <w:szCs w:val="28"/>
              </w:rPr>
              <w:t>игральные кубики 12-тигранники,</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29</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16</w:t>
            </w:r>
          </w:p>
        </w:tc>
        <w:tc>
          <w:tcPr>
            <w:tcW w:w="8505" w:type="dxa"/>
          </w:tcPr>
          <w:p w:rsidR="00094C38" w:rsidRPr="00094C38" w:rsidRDefault="00094C38" w:rsidP="00C806E5">
            <w:pPr>
              <w:jc w:val="both"/>
              <w:rPr>
                <w:rFonts w:ascii="Times New Roman" w:eastAsia="Times New Roman" w:hAnsi="Times New Roman" w:cs="Times New Roman"/>
                <w:color w:val="000000" w:themeColor="text1"/>
                <w:sz w:val="28"/>
                <w:szCs w:val="28"/>
              </w:rPr>
            </w:pPr>
            <w:r w:rsidRPr="00094C38">
              <w:rPr>
                <w:rFonts w:ascii="Times New Roman" w:eastAsia="Times New Roman" w:hAnsi="Times New Roman" w:cs="Times New Roman"/>
                <w:color w:val="000000" w:themeColor="text1"/>
                <w:sz w:val="28"/>
                <w:szCs w:val="28"/>
              </w:rPr>
              <w:t>Математика в детском саду. Коробка с дидактическим материалом</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29</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17</w:t>
            </w:r>
          </w:p>
        </w:tc>
        <w:tc>
          <w:tcPr>
            <w:tcW w:w="8505" w:type="dxa"/>
          </w:tcPr>
          <w:p w:rsidR="00094C38" w:rsidRPr="00094C38" w:rsidRDefault="00094C38" w:rsidP="00C806E5">
            <w:pPr>
              <w:jc w:val="both"/>
              <w:rPr>
                <w:rFonts w:ascii="Times New Roman" w:eastAsia="Times New Roman" w:hAnsi="Times New Roman" w:cs="Times New Roman"/>
                <w:color w:val="000000" w:themeColor="text1"/>
                <w:sz w:val="28"/>
                <w:szCs w:val="28"/>
              </w:rPr>
            </w:pPr>
            <w:r w:rsidRPr="00094C38">
              <w:rPr>
                <w:rFonts w:ascii="Times New Roman" w:eastAsia="Times New Roman" w:hAnsi="Times New Roman" w:cs="Times New Roman"/>
                <w:color w:val="000000" w:themeColor="text1"/>
                <w:sz w:val="28"/>
                <w:szCs w:val="28"/>
              </w:rPr>
              <w:t>Стеллаж открытый</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50</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18</w:t>
            </w:r>
          </w:p>
        </w:tc>
        <w:tc>
          <w:tcPr>
            <w:tcW w:w="8505" w:type="dxa"/>
          </w:tcPr>
          <w:p w:rsidR="00094C38" w:rsidRPr="00094C38" w:rsidRDefault="00094C38" w:rsidP="00C806E5">
            <w:pPr>
              <w:jc w:val="both"/>
              <w:rPr>
                <w:rFonts w:ascii="Times New Roman" w:eastAsia="Times New Roman" w:hAnsi="Times New Roman" w:cs="Times New Roman"/>
                <w:color w:val="000000" w:themeColor="text1"/>
                <w:sz w:val="28"/>
                <w:szCs w:val="28"/>
              </w:rPr>
            </w:pPr>
            <w:r w:rsidRPr="00094C38">
              <w:rPr>
                <w:rFonts w:ascii="Times New Roman" w:eastAsia="Times New Roman" w:hAnsi="Times New Roman" w:cs="Times New Roman"/>
                <w:color w:val="000000" w:themeColor="text1"/>
                <w:sz w:val="28"/>
                <w:szCs w:val="28"/>
              </w:rPr>
              <w:t>Уголок природы</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50</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19</w:t>
            </w:r>
          </w:p>
        </w:tc>
        <w:tc>
          <w:tcPr>
            <w:tcW w:w="8505" w:type="dxa"/>
          </w:tcPr>
          <w:p w:rsidR="00094C38" w:rsidRPr="00094C38" w:rsidRDefault="00094C38" w:rsidP="00C806E5">
            <w:pPr>
              <w:jc w:val="both"/>
              <w:rPr>
                <w:rFonts w:ascii="Times New Roman" w:eastAsia="Times New Roman" w:hAnsi="Times New Roman" w:cs="Times New Roman"/>
                <w:color w:val="000000" w:themeColor="text1"/>
                <w:sz w:val="28"/>
                <w:szCs w:val="28"/>
              </w:rPr>
            </w:pPr>
            <w:r w:rsidRPr="00094C38">
              <w:rPr>
                <w:rFonts w:ascii="Times New Roman" w:eastAsia="Times New Roman" w:hAnsi="Times New Roman" w:cs="Times New Roman"/>
                <w:color w:val="000000" w:themeColor="text1"/>
                <w:sz w:val="28"/>
                <w:szCs w:val="28"/>
              </w:rPr>
              <w:t>Уголок природы малый</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50</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20</w:t>
            </w:r>
          </w:p>
        </w:tc>
        <w:tc>
          <w:tcPr>
            <w:tcW w:w="8505" w:type="dxa"/>
          </w:tcPr>
          <w:p w:rsidR="00094C38" w:rsidRPr="00094C38" w:rsidRDefault="00094C38" w:rsidP="00C806E5">
            <w:pPr>
              <w:jc w:val="both"/>
              <w:rPr>
                <w:rFonts w:ascii="Times New Roman" w:eastAsia="Times New Roman" w:hAnsi="Times New Roman" w:cs="Times New Roman"/>
                <w:color w:val="000000" w:themeColor="text1"/>
                <w:sz w:val="28"/>
                <w:szCs w:val="28"/>
              </w:rPr>
            </w:pPr>
            <w:r w:rsidRPr="00094C38">
              <w:rPr>
                <w:rFonts w:ascii="Times New Roman" w:eastAsia="Times New Roman" w:hAnsi="Times New Roman" w:cs="Times New Roman"/>
                <w:color w:val="000000" w:themeColor="text1"/>
                <w:sz w:val="28"/>
                <w:szCs w:val="28"/>
              </w:rPr>
              <w:t>Развивающая игра «Фиксилаб Компас»</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50</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21</w:t>
            </w:r>
          </w:p>
        </w:tc>
        <w:tc>
          <w:tcPr>
            <w:tcW w:w="8505" w:type="dxa"/>
          </w:tcPr>
          <w:p w:rsidR="00094C38" w:rsidRPr="00094C38" w:rsidRDefault="00094C38" w:rsidP="00C806E5">
            <w:pPr>
              <w:rPr>
                <w:rFonts w:ascii="Times New Roman" w:eastAsia="Microsoft Sans Serif" w:hAnsi="Times New Roman" w:cs="Times New Roman"/>
                <w:color w:val="000000" w:themeColor="text1"/>
                <w:sz w:val="28"/>
                <w:szCs w:val="28"/>
              </w:rPr>
            </w:pPr>
            <w:r w:rsidRPr="00094C38">
              <w:rPr>
                <w:rFonts w:ascii="Times New Roman" w:hAnsi="Times New Roman" w:cs="Times New Roman"/>
                <w:color w:val="000000" w:themeColor="text1"/>
                <w:sz w:val="28"/>
                <w:szCs w:val="28"/>
              </w:rPr>
              <w:t xml:space="preserve">Конструктор </w:t>
            </w:r>
            <w:r w:rsidRPr="00094C38">
              <w:rPr>
                <w:rFonts w:ascii="Times New Roman" w:hAnsi="Times New Roman" w:cs="Times New Roman"/>
                <w:bCs/>
                <w:color w:val="000000" w:themeColor="text1"/>
                <w:sz w:val="28"/>
                <w:szCs w:val="28"/>
              </w:rPr>
              <w:t xml:space="preserve">нового поколения </w:t>
            </w:r>
            <w:r w:rsidRPr="00094C38">
              <w:rPr>
                <w:rFonts w:ascii="Times New Roman" w:hAnsi="Times New Roman" w:cs="Times New Roman"/>
                <w:color w:val="000000" w:themeColor="text1"/>
                <w:sz w:val="28"/>
                <w:szCs w:val="28"/>
                <w:shd w:val="clear" w:color="auto" w:fill="FFFFFF"/>
              </w:rPr>
              <w:t xml:space="preserve">3D-моделирования </w:t>
            </w:r>
            <w:r w:rsidRPr="00094C38">
              <w:rPr>
                <w:rFonts w:ascii="Times New Roman" w:hAnsi="Times New Roman" w:cs="Times New Roman"/>
                <w:bCs/>
                <w:color w:val="000000" w:themeColor="text1"/>
                <w:sz w:val="28"/>
                <w:szCs w:val="28"/>
              </w:rPr>
              <w:t xml:space="preserve">Morphun»: «Проектирование» </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34</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22</w:t>
            </w:r>
          </w:p>
        </w:tc>
        <w:tc>
          <w:tcPr>
            <w:tcW w:w="8505" w:type="dxa"/>
          </w:tcPr>
          <w:p w:rsidR="00094C38" w:rsidRPr="00094C38" w:rsidRDefault="00094C38" w:rsidP="00C806E5">
            <w:pPr>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 xml:space="preserve">Конструктор </w:t>
            </w:r>
            <w:r w:rsidRPr="00094C38">
              <w:rPr>
                <w:rFonts w:ascii="Times New Roman" w:hAnsi="Times New Roman" w:cs="Times New Roman"/>
                <w:bCs/>
                <w:color w:val="000000" w:themeColor="text1"/>
                <w:sz w:val="28"/>
                <w:szCs w:val="28"/>
              </w:rPr>
              <w:t xml:space="preserve">нового поколения </w:t>
            </w:r>
            <w:r w:rsidRPr="00094C38">
              <w:rPr>
                <w:rFonts w:ascii="Times New Roman" w:hAnsi="Times New Roman" w:cs="Times New Roman"/>
                <w:color w:val="000000" w:themeColor="text1"/>
                <w:sz w:val="28"/>
                <w:szCs w:val="28"/>
                <w:shd w:val="clear" w:color="auto" w:fill="FFFFFF"/>
              </w:rPr>
              <w:t xml:space="preserve">3D-моделирования </w:t>
            </w:r>
            <w:r w:rsidRPr="00094C38">
              <w:rPr>
                <w:rFonts w:ascii="Times New Roman" w:hAnsi="Times New Roman" w:cs="Times New Roman"/>
                <w:bCs/>
                <w:color w:val="000000" w:themeColor="text1"/>
                <w:sz w:val="28"/>
                <w:szCs w:val="28"/>
              </w:rPr>
              <w:t xml:space="preserve">Morphun»: «Природа и техника» </w:t>
            </w: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34</w:t>
            </w:r>
          </w:p>
        </w:tc>
      </w:tr>
      <w:tr w:rsidR="00094C38" w:rsidRPr="00094C38" w:rsidTr="00C806E5">
        <w:tc>
          <w:tcPr>
            <w:tcW w:w="53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23</w:t>
            </w:r>
          </w:p>
        </w:tc>
        <w:tc>
          <w:tcPr>
            <w:tcW w:w="8505" w:type="dxa"/>
          </w:tcPr>
          <w:p w:rsidR="00094C38" w:rsidRPr="00094C38" w:rsidRDefault="00094C38" w:rsidP="00C806E5">
            <w:pPr>
              <w:pStyle w:val="1"/>
              <w:shd w:val="clear" w:color="auto" w:fill="FFFFFF"/>
              <w:spacing w:before="0"/>
              <w:jc w:val="both"/>
              <w:outlineLvl w:val="0"/>
              <w:rPr>
                <w:rFonts w:ascii="Times New Roman" w:hAnsi="Times New Roman" w:cs="Times New Roman"/>
                <w:b w:val="0"/>
                <w:bCs w:val="0"/>
                <w:color w:val="000000" w:themeColor="text1"/>
              </w:rPr>
            </w:pPr>
            <w:r w:rsidRPr="00094C38">
              <w:rPr>
                <w:rFonts w:ascii="Times New Roman" w:hAnsi="Times New Roman" w:cs="Times New Roman"/>
                <w:b w:val="0"/>
                <w:color w:val="000000" w:themeColor="text1"/>
              </w:rPr>
              <w:t xml:space="preserve">Конструктор </w:t>
            </w:r>
            <w:r w:rsidRPr="00094C38">
              <w:rPr>
                <w:rFonts w:ascii="Times New Roman" w:hAnsi="Times New Roman" w:cs="Times New Roman"/>
                <w:b w:val="0"/>
                <w:bCs w:val="0"/>
                <w:color w:val="000000" w:themeColor="text1"/>
              </w:rPr>
              <w:t xml:space="preserve">нового поколения </w:t>
            </w:r>
            <w:r w:rsidRPr="00094C38">
              <w:rPr>
                <w:rFonts w:ascii="Times New Roman" w:hAnsi="Times New Roman" w:cs="Times New Roman"/>
                <w:b w:val="0"/>
                <w:color w:val="000000" w:themeColor="text1"/>
                <w:shd w:val="clear" w:color="auto" w:fill="FFFFFF"/>
              </w:rPr>
              <w:t xml:space="preserve">3D-моделирования </w:t>
            </w:r>
            <w:r w:rsidRPr="00094C38">
              <w:rPr>
                <w:rFonts w:ascii="Times New Roman" w:hAnsi="Times New Roman" w:cs="Times New Roman"/>
                <w:b w:val="0"/>
                <w:bCs w:val="0"/>
                <w:color w:val="000000" w:themeColor="text1"/>
              </w:rPr>
              <w:t>Morphun»: «Простые механизмы»</w:t>
            </w:r>
          </w:p>
          <w:p w:rsidR="00094C38" w:rsidRPr="00094C38" w:rsidRDefault="00094C38" w:rsidP="00C806E5">
            <w:pPr>
              <w:rPr>
                <w:rFonts w:ascii="Times New Roman" w:hAnsi="Times New Roman" w:cs="Times New Roman"/>
                <w:color w:val="000000" w:themeColor="text1"/>
                <w:sz w:val="28"/>
                <w:szCs w:val="28"/>
              </w:rPr>
            </w:pPr>
          </w:p>
        </w:tc>
        <w:tc>
          <w:tcPr>
            <w:tcW w:w="1701"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34</w:t>
            </w:r>
          </w:p>
        </w:tc>
      </w:tr>
    </w:tbl>
    <w:p w:rsidR="00094C38" w:rsidRPr="00094C38" w:rsidRDefault="00094C38" w:rsidP="00094C38">
      <w:pPr>
        <w:spacing w:after="0"/>
        <w:ind w:right="-285"/>
        <w:contextualSpacing/>
        <w:jc w:val="both"/>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ОО Речевое развитие</w:t>
      </w:r>
    </w:p>
    <w:tbl>
      <w:tblPr>
        <w:tblStyle w:val="a3"/>
        <w:tblW w:w="0" w:type="auto"/>
        <w:tblInd w:w="-34" w:type="dxa"/>
        <w:tblLook w:val="04A0" w:firstRow="1" w:lastRow="0" w:firstColumn="1" w:lastColumn="0" w:noHBand="0" w:noVBand="1"/>
      </w:tblPr>
      <w:tblGrid>
        <w:gridCol w:w="644"/>
        <w:gridCol w:w="8505"/>
        <w:gridCol w:w="1417"/>
      </w:tblGrid>
      <w:tr w:rsidR="00094C38" w:rsidRPr="00094C38" w:rsidTr="00C806E5">
        <w:tc>
          <w:tcPr>
            <w:tcW w:w="64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w:t>
            </w:r>
          </w:p>
        </w:tc>
        <w:tc>
          <w:tcPr>
            <w:tcW w:w="8505"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 xml:space="preserve">Оборудование </w:t>
            </w:r>
          </w:p>
        </w:tc>
        <w:tc>
          <w:tcPr>
            <w:tcW w:w="1417"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 xml:space="preserve">ДОУ № </w:t>
            </w:r>
          </w:p>
        </w:tc>
      </w:tr>
      <w:tr w:rsidR="00094C38" w:rsidRPr="00094C38" w:rsidTr="00C806E5">
        <w:tc>
          <w:tcPr>
            <w:tcW w:w="64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1</w:t>
            </w:r>
          </w:p>
        </w:tc>
        <w:tc>
          <w:tcPr>
            <w:tcW w:w="8505" w:type="dxa"/>
          </w:tcPr>
          <w:p w:rsidR="00094C38" w:rsidRPr="00094C38" w:rsidRDefault="00094C38" w:rsidP="00C806E5">
            <w:pPr>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lang w:eastAsia="ru-RU"/>
              </w:rPr>
              <w:t>Наборы конструкторов ТИКО</w:t>
            </w:r>
          </w:p>
        </w:tc>
        <w:tc>
          <w:tcPr>
            <w:tcW w:w="1417"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21</w:t>
            </w:r>
          </w:p>
        </w:tc>
      </w:tr>
      <w:tr w:rsidR="00094C38" w:rsidRPr="00094C38" w:rsidTr="00C806E5">
        <w:trPr>
          <w:trHeight w:val="426"/>
        </w:trPr>
        <w:tc>
          <w:tcPr>
            <w:tcW w:w="64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2</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Прочитай по первым буквам</w:t>
            </w:r>
          </w:p>
        </w:tc>
        <w:tc>
          <w:tcPr>
            <w:tcW w:w="1417"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64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w:t>
            </w:r>
          </w:p>
        </w:tc>
        <w:tc>
          <w:tcPr>
            <w:tcW w:w="8505" w:type="dxa"/>
          </w:tcPr>
          <w:p w:rsidR="00094C38" w:rsidRPr="00094C38" w:rsidRDefault="00094C38" w:rsidP="00C806E5">
            <w:pPr>
              <w:pStyle w:val="ab"/>
              <w:rPr>
                <w:rFonts w:ascii="Times New Roman" w:hAnsi="Times New Roman" w:cs="Times New Roman"/>
                <w:color w:val="000000" w:themeColor="text1"/>
                <w:sz w:val="28"/>
                <w:szCs w:val="28"/>
              </w:rPr>
            </w:pPr>
            <w:r w:rsidRPr="00094C38">
              <w:rPr>
                <w:rFonts w:ascii="Times New Roman" w:hAnsi="Times New Roman" w:cs="Times New Roman"/>
                <w:color w:val="000000" w:themeColor="text1"/>
                <w:sz w:val="28"/>
                <w:szCs w:val="28"/>
              </w:rPr>
              <w:t>Готов ли ты к школе?</w:t>
            </w:r>
          </w:p>
        </w:tc>
        <w:tc>
          <w:tcPr>
            <w:tcW w:w="1417"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32</w:t>
            </w:r>
          </w:p>
        </w:tc>
      </w:tr>
      <w:tr w:rsidR="00094C38" w:rsidRPr="00094C38" w:rsidTr="00C806E5">
        <w:tc>
          <w:tcPr>
            <w:tcW w:w="64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4</w:t>
            </w:r>
          </w:p>
        </w:tc>
        <w:tc>
          <w:tcPr>
            <w:tcW w:w="8505" w:type="dxa"/>
          </w:tcPr>
          <w:p w:rsidR="00094C38" w:rsidRPr="00094C38" w:rsidRDefault="00094C38" w:rsidP="00C806E5">
            <w:pPr>
              <w:jc w:val="both"/>
              <w:rPr>
                <w:rFonts w:ascii="Times New Roman" w:eastAsia="Times New Roman" w:hAnsi="Times New Roman" w:cs="Times New Roman"/>
                <w:color w:val="000000" w:themeColor="text1"/>
                <w:sz w:val="28"/>
                <w:szCs w:val="28"/>
              </w:rPr>
            </w:pPr>
            <w:r w:rsidRPr="00094C38">
              <w:rPr>
                <w:rFonts w:ascii="Times New Roman" w:eastAsia="Times New Roman" w:hAnsi="Times New Roman" w:cs="Times New Roman"/>
                <w:color w:val="000000" w:themeColor="text1"/>
                <w:sz w:val="28"/>
                <w:szCs w:val="28"/>
              </w:rPr>
              <w:t xml:space="preserve">Речевое развитие в детском саду. Коробка с дидактическим материалом </w:t>
            </w:r>
          </w:p>
        </w:tc>
        <w:tc>
          <w:tcPr>
            <w:tcW w:w="1417"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29</w:t>
            </w:r>
          </w:p>
        </w:tc>
      </w:tr>
      <w:tr w:rsidR="00094C38" w:rsidRPr="00094C38" w:rsidTr="00C806E5">
        <w:tc>
          <w:tcPr>
            <w:tcW w:w="64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5</w:t>
            </w:r>
          </w:p>
        </w:tc>
        <w:tc>
          <w:tcPr>
            <w:tcW w:w="8505" w:type="dxa"/>
          </w:tcPr>
          <w:p w:rsidR="00094C38" w:rsidRPr="00094C38" w:rsidRDefault="00094C38" w:rsidP="00C806E5">
            <w:pPr>
              <w:jc w:val="both"/>
              <w:rPr>
                <w:rFonts w:ascii="Times New Roman" w:eastAsia="Times New Roman" w:hAnsi="Times New Roman" w:cs="Times New Roman"/>
                <w:color w:val="000000" w:themeColor="text1"/>
                <w:sz w:val="28"/>
                <w:szCs w:val="28"/>
              </w:rPr>
            </w:pPr>
            <w:r w:rsidRPr="00094C38">
              <w:rPr>
                <w:rFonts w:ascii="Times New Roman" w:eastAsia="Times New Roman" w:hAnsi="Times New Roman" w:cs="Times New Roman"/>
                <w:color w:val="000000" w:themeColor="text1"/>
                <w:sz w:val="28"/>
                <w:szCs w:val="28"/>
              </w:rPr>
              <w:t>набор "Детская типография»</w:t>
            </w:r>
          </w:p>
        </w:tc>
        <w:tc>
          <w:tcPr>
            <w:tcW w:w="1417"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29</w:t>
            </w:r>
          </w:p>
        </w:tc>
      </w:tr>
      <w:tr w:rsidR="00094C38" w:rsidRPr="00094C38" w:rsidTr="00C806E5">
        <w:tc>
          <w:tcPr>
            <w:tcW w:w="64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6</w:t>
            </w:r>
          </w:p>
        </w:tc>
        <w:tc>
          <w:tcPr>
            <w:tcW w:w="8505" w:type="dxa"/>
          </w:tcPr>
          <w:p w:rsidR="00094C38" w:rsidRPr="00094C38" w:rsidRDefault="00094C38" w:rsidP="00C806E5">
            <w:pPr>
              <w:jc w:val="both"/>
              <w:rPr>
                <w:rFonts w:ascii="Times New Roman" w:eastAsia="Times New Roman" w:hAnsi="Times New Roman" w:cs="Times New Roman"/>
                <w:color w:val="000000" w:themeColor="text1"/>
                <w:sz w:val="28"/>
                <w:szCs w:val="28"/>
              </w:rPr>
            </w:pPr>
            <w:r w:rsidRPr="00094C38">
              <w:rPr>
                <w:rFonts w:ascii="Times New Roman" w:eastAsia="Times New Roman" w:hAnsi="Times New Roman" w:cs="Times New Roman"/>
                <w:color w:val="000000" w:themeColor="text1"/>
                <w:sz w:val="28"/>
                <w:szCs w:val="28"/>
              </w:rPr>
              <w:t>«Первые слова» игра  развивающая</w:t>
            </w:r>
          </w:p>
        </w:tc>
        <w:tc>
          <w:tcPr>
            <w:tcW w:w="1417"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50</w:t>
            </w:r>
          </w:p>
        </w:tc>
      </w:tr>
      <w:tr w:rsidR="00094C38" w:rsidRPr="00094C38" w:rsidTr="00C806E5">
        <w:tc>
          <w:tcPr>
            <w:tcW w:w="644"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7</w:t>
            </w:r>
          </w:p>
        </w:tc>
        <w:tc>
          <w:tcPr>
            <w:tcW w:w="8505" w:type="dxa"/>
          </w:tcPr>
          <w:p w:rsidR="00094C38" w:rsidRPr="00094C38" w:rsidRDefault="00094C38" w:rsidP="00C806E5">
            <w:pPr>
              <w:jc w:val="both"/>
              <w:rPr>
                <w:rFonts w:ascii="Times New Roman" w:eastAsia="Times New Roman" w:hAnsi="Times New Roman" w:cs="Times New Roman"/>
                <w:b/>
                <w:color w:val="000000" w:themeColor="text1"/>
                <w:sz w:val="28"/>
                <w:szCs w:val="28"/>
              </w:rPr>
            </w:pPr>
            <w:r w:rsidRPr="00094C38">
              <w:rPr>
                <w:rFonts w:ascii="Times New Roman" w:eastAsia="Times New Roman" w:hAnsi="Times New Roman" w:cs="Times New Roman"/>
                <w:color w:val="000000" w:themeColor="text1"/>
                <w:sz w:val="28"/>
                <w:szCs w:val="28"/>
              </w:rPr>
              <w:t>Комплект «Буквы»</w:t>
            </w:r>
          </w:p>
        </w:tc>
        <w:tc>
          <w:tcPr>
            <w:tcW w:w="1417" w:type="dxa"/>
          </w:tcPr>
          <w:p w:rsidR="00094C38" w:rsidRPr="00094C38" w:rsidRDefault="00094C38" w:rsidP="00C806E5">
            <w:pPr>
              <w:ind w:right="-85"/>
              <w:jc w:val="both"/>
              <w:rPr>
                <w:rFonts w:ascii="Times New Roman" w:eastAsia="Calibri" w:hAnsi="Times New Roman" w:cs="Times New Roman"/>
                <w:color w:val="000000" w:themeColor="text1"/>
                <w:sz w:val="28"/>
                <w:szCs w:val="28"/>
              </w:rPr>
            </w:pPr>
            <w:r w:rsidRPr="00094C38">
              <w:rPr>
                <w:rFonts w:ascii="Times New Roman" w:eastAsia="Calibri" w:hAnsi="Times New Roman" w:cs="Times New Roman"/>
                <w:color w:val="000000" w:themeColor="text1"/>
                <w:sz w:val="28"/>
                <w:szCs w:val="28"/>
              </w:rPr>
              <w:t>3,50</w:t>
            </w:r>
          </w:p>
        </w:tc>
      </w:tr>
    </w:tbl>
    <w:p w:rsidR="00094C38" w:rsidRPr="00094C38" w:rsidRDefault="00094C38" w:rsidP="00094C38">
      <w:pPr>
        <w:spacing w:after="0"/>
        <w:ind w:right="-285"/>
        <w:contextualSpacing/>
        <w:jc w:val="both"/>
        <w:rPr>
          <w:rFonts w:ascii="Times New Roman" w:hAnsi="Times New Roman" w:cs="Times New Roman"/>
          <w:color w:val="000000" w:themeColor="text1"/>
          <w:sz w:val="28"/>
          <w:szCs w:val="28"/>
        </w:rPr>
      </w:pPr>
    </w:p>
    <w:p w:rsidR="002B1174" w:rsidRPr="002B1174" w:rsidRDefault="002B1174" w:rsidP="002B1174">
      <w:pPr>
        <w:spacing w:after="0" w:line="240" w:lineRule="auto"/>
        <w:jc w:val="both"/>
        <w:rPr>
          <w:rFonts w:ascii="Times New Roman" w:hAnsi="Times New Roman" w:cs="Times New Roman"/>
          <w:sz w:val="28"/>
          <w:szCs w:val="28"/>
        </w:rPr>
      </w:pPr>
      <w:r w:rsidRPr="002B1174">
        <w:rPr>
          <w:rFonts w:ascii="Times New Roman" w:hAnsi="Times New Roman" w:cs="Times New Roman"/>
          <w:bCs/>
          <w:sz w:val="28"/>
          <w:szCs w:val="28"/>
        </w:rPr>
        <w:t>Характеристика территории МАДОУ:</w:t>
      </w:r>
    </w:p>
    <w:p w:rsidR="002B1174" w:rsidRPr="002B1174" w:rsidRDefault="002B1174" w:rsidP="002B1174">
      <w:pPr>
        <w:spacing w:after="0" w:line="240" w:lineRule="auto"/>
        <w:jc w:val="both"/>
        <w:rPr>
          <w:rFonts w:ascii="Times New Roman" w:hAnsi="Times New Roman" w:cs="Times New Roman"/>
          <w:sz w:val="28"/>
          <w:szCs w:val="28"/>
        </w:rPr>
      </w:pPr>
      <w:r w:rsidRPr="002B1174">
        <w:rPr>
          <w:rFonts w:ascii="Times New Roman" w:hAnsi="Times New Roman" w:cs="Times New Roman"/>
          <w:sz w:val="28"/>
          <w:szCs w:val="28"/>
        </w:rPr>
        <w:lastRenderedPageBreak/>
        <w:t>– игровые участки на все возрастные группы</w:t>
      </w:r>
      <w:r w:rsidR="00403642">
        <w:rPr>
          <w:rFonts w:ascii="Times New Roman" w:hAnsi="Times New Roman" w:cs="Times New Roman"/>
          <w:sz w:val="28"/>
          <w:szCs w:val="28"/>
        </w:rPr>
        <w:t xml:space="preserve"> - 49</w:t>
      </w:r>
    </w:p>
    <w:p w:rsidR="002B1174" w:rsidRPr="002B1174" w:rsidRDefault="002B1174" w:rsidP="002B1174">
      <w:pPr>
        <w:spacing w:after="0" w:line="240" w:lineRule="auto"/>
        <w:jc w:val="both"/>
        <w:rPr>
          <w:rFonts w:ascii="Times New Roman" w:hAnsi="Times New Roman" w:cs="Times New Roman"/>
          <w:sz w:val="28"/>
          <w:szCs w:val="28"/>
        </w:rPr>
      </w:pPr>
      <w:r w:rsidRPr="002B1174">
        <w:rPr>
          <w:rFonts w:ascii="Times New Roman" w:hAnsi="Times New Roman" w:cs="Times New Roman"/>
          <w:sz w:val="28"/>
          <w:szCs w:val="28"/>
        </w:rPr>
        <w:t>– спортивные площадки</w:t>
      </w:r>
      <w:r w:rsidR="00403642">
        <w:rPr>
          <w:rFonts w:ascii="Times New Roman" w:hAnsi="Times New Roman" w:cs="Times New Roman"/>
          <w:sz w:val="28"/>
          <w:szCs w:val="28"/>
        </w:rPr>
        <w:t xml:space="preserve"> - 7</w:t>
      </w:r>
    </w:p>
    <w:p w:rsidR="002B1174" w:rsidRPr="002B1174" w:rsidRDefault="002B1174" w:rsidP="002B1174">
      <w:pPr>
        <w:spacing w:after="0" w:line="240" w:lineRule="auto"/>
        <w:jc w:val="both"/>
        <w:rPr>
          <w:rFonts w:ascii="Times New Roman" w:hAnsi="Times New Roman" w:cs="Times New Roman"/>
          <w:sz w:val="28"/>
          <w:szCs w:val="28"/>
        </w:rPr>
      </w:pPr>
      <w:r w:rsidRPr="002B1174">
        <w:rPr>
          <w:rFonts w:ascii="Times New Roman" w:hAnsi="Times New Roman" w:cs="Times New Roman"/>
          <w:sz w:val="28"/>
          <w:szCs w:val="28"/>
        </w:rPr>
        <w:t>– площадки по изучению ПДД</w:t>
      </w:r>
      <w:r w:rsidR="00403642">
        <w:rPr>
          <w:rFonts w:ascii="Times New Roman" w:hAnsi="Times New Roman" w:cs="Times New Roman"/>
          <w:sz w:val="28"/>
          <w:szCs w:val="28"/>
        </w:rPr>
        <w:t xml:space="preserve"> -7</w:t>
      </w:r>
    </w:p>
    <w:p w:rsidR="002B1174" w:rsidRPr="002B1174" w:rsidRDefault="002B1174" w:rsidP="002B1174">
      <w:pPr>
        <w:spacing w:after="0" w:line="240" w:lineRule="auto"/>
        <w:jc w:val="both"/>
        <w:rPr>
          <w:rFonts w:ascii="Times New Roman" w:hAnsi="Times New Roman" w:cs="Times New Roman"/>
          <w:sz w:val="28"/>
          <w:szCs w:val="28"/>
        </w:rPr>
      </w:pPr>
      <w:r w:rsidRPr="002B1174">
        <w:rPr>
          <w:rFonts w:ascii="Times New Roman" w:hAnsi="Times New Roman" w:cs="Times New Roman"/>
          <w:sz w:val="28"/>
          <w:szCs w:val="28"/>
        </w:rPr>
        <w:t>– огород, цветники для осуществления привития навыков трудовой деятельности и развития познавательных способностей, любознательности и проведения наблюдений (длительных, кратковременных за ростом овощных и цветниковых культурных растений).</w:t>
      </w:r>
    </w:p>
    <w:p w:rsidR="002B1174" w:rsidRPr="002B1174" w:rsidRDefault="002B1174" w:rsidP="002B1174">
      <w:pPr>
        <w:spacing w:after="0" w:line="240" w:lineRule="auto"/>
        <w:jc w:val="both"/>
        <w:rPr>
          <w:rFonts w:ascii="Times New Roman" w:hAnsi="Times New Roman" w:cs="Times New Roman"/>
          <w:sz w:val="28"/>
          <w:szCs w:val="28"/>
        </w:rPr>
      </w:pPr>
      <w:r w:rsidRPr="002B1174">
        <w:rPr>
          <w:rFonts w:ascii="Times New Roman" w:hAnsi="Times New Roman" w:cs="Times New Roman"/>
          <w:sz w:val="28"/>
          <w:szCs w:val="28"/>
        </w:rPr>
        <w:t>Территория филиалов благоустроена, ограждена забором.</w:t>
      </w:r>
    </w:p>
    <w:p w:rsidR="002B1174" w:rsidRPr="002B1174" w:rsidRDefault="002B1174" w:rsidP="002B1174">
      <w:pPr>
        <w:spacing w:after="0" w:line="240" w:lineRule="auto"/>
        <w:jc w:val="both"/>
        <w:rPr>
          <w:rFonts w:ascii="Times New Roman" w:hAnsi="Times New Roman" w:cs="Times New Roman"/>
          <w:sz w:val="28"/>
          <w:szCs w:val="28"/>
        </w:rPr>
      </w:pPr>
      <w:r w:rsidRPr="002B1174">
        <w:rPr>
          <w:rFonts w:ascii="Times New Roman" w:hAnsi="Times New Roman" w:cs="Times New Roman"/>
          <w:sz w:val="28"/>
          <w:szCs w:val="28"/>
        </w:rPr>
        <w:t>На территории имеются различные виды деревьев и кустарников, газоны, клумбы.</w:t>
      </w:r>
    </w:p>
    <w:p w:rsidR="002B1174" w:rsidRPr="002B1174" w:rsidRDefault="002B1174" w:rsidP="002B1174">
      <w:pPr>
        <w:spacing w:after="0" w:line="240" w:lineRule="auto"/>
        <w:jc w:val="both"/>
        <w:rPr>
          <w:rFonts w:ascii="Times New Roman" w:hAnsi="Times New Roman" w:cs="Times New Roman"/>
          <w:sz w:val="28"/>
          <w:szCs w:val="28"/>
        </w:rPr>
      </w:pPr>
      <w:r w:rsidRPr="002B1174">
        <w:rPr>
          <w:rFonts w:ascii="Times New Roman" w:hAnsi="Times New Roman" w:cs="Times New Roman"/>
          <w:sz w:val="28"/>
          <w:szCs w:val="28"/>
        </w:rPr>
        <w:t xml:space="preserve">Зона игровой территории включает: песочницы, навесы, спортивные и развивающие сооружения. Беговая дорожка, разновидности горок, дорожка для равновесия, бум, цели для метания, лазы, лесенки, турник и бревна играют важную роль в программе физического развития детей. Покрытие групповых площадок и спортивных зон предусмотрены утрамбованным грунтом и травяным покровом. Групповые  площадки для детей младших  групп расположены  в непосредственной близости от выхода из помещений данных групп. В 2019г. на территории всех дошкольных учреждений произведены кронирование и спил деревьев. </w:t>
      </w:r>
    </w:p>
    <w:p w:rsidR="002B1174" w:rsidRPr="002B1174" w:rsidRDefault="002B1174" w:rsidP="002B1174">
      <w:pPr>
        <w:spacing w:after="0" w:line="240" w:lineRule="auto"/>
        <w:jc w:val="both"/>
        <w:rPr>
          <w:rFonts w:ascii="Times New Roman" w:hAnsi="Times New Roman" w:cs="Times New Roman"/>
          <w:sz w:val="28"/>
          <w:szCs w:val="28"/>
        </w:rPr>
      </w:pPr>
    </w:p>
    <w:p w:rsidR="002B1174" w:rsidRPr="002B1174" w:rsidRDefault="002B1174" w:rsidP="002B1174">
      <w:pPr>
        <w:spacing w:after="0" w:line="240" w:lineRule="auto"/>
        <w:jc w:val="both"/>
        <w:rPr>
          <w:rFonts w:ascii="Times New Roman" w:hAnsi="Times New Roman" w:cs="Times New Roman"/>
          <w:color w:val="000000" w:themeColor="text1"/>
          <w:sz w:val="28"/>
          <w:szCs w:val="28"/>
        </w:rPr>
      </w:pPr>
      <w:r w:rsidRPr="002B1174">
        <w:rPr>
          <w:rFonts w:ascii="Times New Roman" w:hAnsi="Times New Roman" w:cs="Times New Roman"/>
          <w:color w:val="000000" w:themeColor="text1"/>
          <w:sz w:val="28"/>
          <w:szCs w:val="28"/>
        </w:rPr>
        <w:t>За отчетный период  в МАДОУ «Детский сад № 3» были проведены следующие ремонтные работы:</w:t>
      </w:r>
    </w:p>
    <w:p w:rsidR="002B1174" w:rsidRPr="002B1174" w:rsidRDefault="002B1174" w:rsidP="002B1174">
      <w:pPr>
        <w:spacing w:after="0" w:line="240" w:lineRule="auto"/>
        <w:jc w:val="both"/>
        <w:rPr>
          <w:rFonts w:ascii="Times New Roman" w:hAnsi="Times New Roman" w:cs="Times New Roman"/>
          <w:color w:val="000000" w:themeColor="text1"/>
          <w:sz w:val="28"/>
          <w:szCs w:val="28"/>
        </w:rPr>
      </w:pPr>
      <w:r w:rsidRPr="002B1174">
        <w:rPr>
          <w:rFonts w:ascii="Times New Roman" w:hAnsi="Times New Roman" w:cs="Times New Roman"/>
          <w:color w:val="000000" w:themeColor="text1"/>
          <w:sz w:val="28"/>
          <w:szCs w:val="28"/>
        </w:rPr>
        <w:t>Ремонт кровли в ДОУ № 50;</w:t>
      </w:r>
    </w:p>
    <w:p w:rsidR="002B1174" w:rsidRPr="002B1174" w:rsidRDefault="002B1174" w:rsidP="002B1174">
      <w:pPr>
        <w:spacing w:after="0" w:line="240" w:lineRule="auto"/>
        <w:jc w:val="both"/>
        <w:rPr>
          <w:rFonts w:ascii="Times New Roman" w:hAnsi="Times New Roman" w:cs="Times New Roman"/>
          <w:color w:val="000000" w:themeColor="text1"/>
          <w:sz w:val="28"/>
          <w:szCs w:val="28"/>
        </w:rPr>
      </w:pPr>
      <w:r w:rsidRPr="002B1174">
        <w:rPr>
          <w:rFonts w:ascii="Times New Roman" w:hAnsi="Times New Roman" w:cs="Times New Roman"/>
          <w:color w:val="000000" w:themeColor="text1"/>
          <w:sz w:val="28"/>
          <w:szCs w:val="28"/>
        </w:rPr>
        <w:t xml:space="preserve">Установлены веранды в ДОУ № 21, 32, 34, 50, 33 общим числом 17 шт. </w:t>
      </w:r>
    </w:p>
    <w:p w:rsidR="002B1174" w:rsidRPr="002B1174" w:rsidRDefault="002B1174" w:rsidP="002B1174">
      <w:pPr>
        <w:spacing w:after="0" w:line="240" w:lineRule="auto"/>
        <w:jc w:val="both"/>
        <w:rPr>
          <w:rFonts w:ascii="Times New Roman" w:hAnsi="Times New Roman" w:cs="Times New Roman"/>
          <w:color w:val="000000" w:themeColor="text1"/>
          <w:sz w:val="28"/>
          <w:szCs w:val="28"/>
        </w:rPr>
      </w:pPr>
      <w:r w:rsidRPr="002B1174">
        <w:rPr>
          <w:rFonts w:ascii="Times New Roman" w:hAnsi="Times New Roman" w:cs="Times New Roman"/>
          <w:color w:val="000000" w:themeColor="text1"/>
          <w:sz w:val="28"/>
          <w:szCs w:val="28"/>
        </w:rPr>
        <w:t>Ремонт пола в групповом помещении в ДОУ № 29;</w:t>
      </w:r>
    </w:p>
    <w:p w:rsidR="002B1174" w:rsidRPr="002B1174" w:rsidRDefault="002B1174" w:rsidP="002B1174">
      <w:pPr>
        <w:spacing w:after="0" w:line="240" w:lineRule="auto"/>
        <w:jc w:val="both"/>
        <w:rPr>
          <w:rFonts w:ascii="Times New Roman" w:hAnsi="Times New Roman" w:cs="Times New Roman"/>
          <w:color w:val="000000" w:themeColor="text1"/>
          <w:sz w:val="28"/>
          <w:szCs w:val="28"/>
        </w:rPr>
      </w:pPr>
      <w:r w:rsidRPr="002B1174">
        <w:rPr>
          <w:rFonts w:ascii="Times New Roman" w:hAnsi="Times New Roman" w:cs="Times New Roman"/>
          <w:color w:val="000000" w:themeColor="text1"/>
          <w:sz w:val="28"/>
          <w:szCs w:val="28"/>
        </w:rPr>
        <w:t>Ремонт наружного освещения в ДОУ № 3, 50;</w:t>
      </w:r>
    </w:p>
    <w:p w:rsidR="002B1174" w:rsidRPr="002B1174" w:rsidRDefault="002B1174" w:rsidP="002B1174">
      <w:pPr>
        <w:spacing w:after="0" w:line="240" w:lineRule="auto"/>
        <w:jc w:val="both"/>
        <w:rPr>
          <w:rFonts w:ascii="Times New Roman" w:hAnsi="Times New Roman" w:cs="Times New Roman"/>
          <w:color w:val="000000" w:themeColor="text1"/>
          <w:sz w:val="28"/>
          <w:szCs w:val="28"/>
        </w:rPr>
      </w:pPr>
      <w:r w:rsidRPr="002B1174">
        <w:rPr>
          <w:rFonts w:ascii="Times New Roman" w:hAnsi="Times New Roman" w:cs="Times New Roman"/>
          <w:color w:val="000000" w:themeColor="text1"/>
          <w:sz w:val="28"/>
          <w:szCs w:val="28"/>
        </w:rPr>
        <w:t xml:space="preserve">Установка ограждений в ДОУ № 33, 50. </w:t>
      </w:r>
    </w:p>
    <w:p w:rsidR="002B1174" w:rsidRPr="002B1174" w:rsidRDefault="002B1174" w:rsidP="002B1174">
      <w:pPr>
        <w:spacing w:after="0" w:line="240" w:lineRule="auto"/>
        <w:jc w:val="both"/>
        <w:rPr>
          <w:rFonts w:ascii="Times New Roman" w:hAnsi="Times New Roman" w:cs="Times New Roman"/>
          <w:color w:val="000000" w:themeColor="text1"/>
          <w:sz w:val="28"/>
          <w:szCs w:val="28"/>
        </w:rPr>
      </w:pPr>
      <w:r w:rsidRPr="002B1174">
        <w:rPr>
          <w:rFonts w:ascii="Times New Roman" w:hAnsi="Times New Roman" w:cs="Times New Roman"/>
          <w:color w:val="000000" w:themeColor="text1"/>
          <w:sz w:val="28"/>
          <w:szCs w:val="28"/>
        </w:rPr>
        <w:t>Установка видеонаблюдения и СКУД- все</w:t>
      </w:r>
      <w:r>
        <w:rPr>
          <w:rFonts w:ascii="Times New Roman" w:hAnsi="Times New Roman" w:cs="Times New Roman"/>
          <w:color w:val="000000" w:themeColor="text1"/>
          <w:sz w:val="28"/>
          <w:szCs w:val="28"/>
        </w:rPr>
        <w:t xml:space="preserve"> филиалы</w:t>
      </w:r>
      <w:r w:rsidRPr="002B1174">
        <w:rPr>
          <w:rFonts w:ascii="Times New Roman" w:hAnsi="Times New Roman" w:cs="Times New Roman"/>
          <w:color w:val="000000" w:themeColor="text1"/>
          <w:sz w:val="28"/>
          <w:szCs w:val="28"/>
        </w:rPr>
        <w:t>.</w:t>
      </w:r>
    </w:p>
    <w:p w:rsidR="002B1174" w:rsidRPr="002B1174" w:rsidRDefault="002B1174" w:rsidP="002B1174">
      <w:pPr>
        <w:spacing w:after="0" w:line="240" w:lineRule="auto"/>
        <w:jc w:val="both"/>
        <w:rPr>
          <w:rFonts w:ascii="Times New Roman" w:hAnsi="Times New Roman" w:cs="Times New Roman"/>
          <w:color w:val="000000" w:themeColor="text1"/>
          <w:sz w:val="28"/>
          <w:szCs w:val="28"/>
        </w:rPr>
      </w:pPr>
      <w:r w:rsidRPr="002B1174">
        <w:rPr>
          <w:rFonts w:ascii="Times New Roman" w:hAnsi="Times New Roman" w:cs="Times New Roman"/>
          <w:color w:val="000000" w:themeColor="text1"/>
          <w:sz w:val="28"/>
          <w:szCs w:val="28"/>
        </w:rPr>
        <w:t xml:space="preserve">Монтаж тревожной сигнализации </w:t>
      </w:r>
      <w:r>
        <w:rPr>
          <w:rFonts w:ascii="Times New Roman" w:hAnsi="Times New Roman" w:cs="Times New Roman"/>
          <w:color w:val="000000" w:themeColor="text1"/>
          <w:sz w:val="28"/>
          <w:szCs w:val="28"/>
        </w:rPr>
        <w:t>–</w:t>
      </w:r>
      <w:r w:rsidRPr="002B1174">
        <w:rPr>
          <w:rFonts w:ascii="Times New Roman" w:hAnsi="Times New Roman" w:cs="Times New Roman"/>
          <w:color w:val="000000" w:themeColor="text1"/>
          <w:sz w:val="28"/>
          <w:szCs w:val="28"/>
        </w:rPr>
        <w:t xml:space="preserve"> все</w:t>
      </w:r>
      <w:r>
        <w:rPr>
          <w:rFonts w:ascii="Times New Roman" w:hAnsi="Times New Roman" w:cs="Times New Roman"/>
          <w:color w:val="000000" w:themeColor="text1"/>
          <w:sz w:val="28"/>
          <w:szCs w:val="28"/>
        </w:rPr>
        <w:t xml:space="preserve"> филиалы</w:t>
      </w:r>
      <w:r w:rsidRPr="002B1174">
        <w:rPr>
          <w:rFonts w:ascii="Times New Roman" w:hAnsi="Times New Roman" w:cs="Times New Roman"/>
          <w:color w:val="000000" w:themeColor="text1"/>
          <w:sz w:val="28"/>
          <w:szCs w:val="28"/>
        </w:rPr>
        <w:t>.</w:t>
      </w:r>
    </w:p>
    <w:p w:rsidR="002B1174" w:rsidRPr="002B1174" w:rsidRDefault="002B1174" w:rsidP="002B1174">
      <w:pPr>
        <w:spacing w:after="0" w:line="240" w:lineRule="auto"/>
        <w:jc w:val="both"/>
        <w:rPr>
          <w:rFonts w:ascii="Times New Roman" w:hAnsi="Times New Roman" w:cs="Times New Roman"/>
          <w:color w:val="000000" w:themeColor="text1"/>
          <w:sz w:val="28"/>
          <w:szCs w:val="28"/>
        </w:rPr>
      </w:pPr>
      <w:r w:rsidRPr="002B1174">
        <w:rPr>
          <w:rFonts w:ascii="Times New Roman" w:hAnsi="Times New Roman" w:cs="Times New Roman"/>
          <w:color w:val="000000" w:themeColor="text1"/>
          <w:sz w:val="28"/>
          <w:szCs w:val="28"/>
        </w:rPr>
        <w:t>Ремонт наружных сетей теплоснабжения –ДОУ 34</w:t>
      </w:r>
    </w:p>
    <w:p w:rsidR="002B1174" w:rsidRPr="002B1174" w:rsidRDefault="002B1174" w:rsidP="002B1174">
      <w:pPr>
        <w:spacing w:after="0" w:line="240" w:lineRule="auto"/>
        <w:jc w:val="both"/>
        <w:rPr>
          <w:rFonts w:ascii="Times New Roman" w:hAnsi="Times New Roman" w:cs="Times New Roman"/>
          <w:color w:val="000000" w:themeColor="text1"/>
          <w:sz w:val="28"/>
          <w:szCs w:val="28"/>
        </w:rPr>
      </w:pPr>
      <w:r w:rsidRPr="002B1174">
        <w:rPr>
          <w:rFonts w:ascii="Times New Roman" w:hAnsi="Times New Roman" w:cs="Times New Roman"/>
          <w:color w:val="000000" w:themeColor="text1"/>
          <w:sz w:val="28"/>
          <w:szCs w:val="28"/>
        </w:rPr>
        <w:t>Замена узла коммерческого учета тепловой энергии и теплоносителя – ДОУ 33</w:t>
      </w:r>
    </w:p>
    <w:p w:rsidR="002B1174" w:rsidRPr="002B1174" w:rsidRDefault="002B1174" w:rsidP="002B1174">
      <w:pPr>
        <w:spacing w:after="0" w:line="240" w:lineRule="auto"/>
        <w:jc w:val="both"/>
        <w:rPr>
          <w:rFonts w:ascii="Times New Roman" w:hAnsi="Times New Roman" w:cs="Times New Roman"/>
          <w:color w:val="000000" w:themeColor="text1"/>
          <w:sz w:val="28"/>
          <w:szCs w:val="28"/>
        </w:rPr>
      </w:pPr>
      <w:r w:rsidRPr="002B1174">
        <w:rPr>
          <w:rFonts w:ascii="Times New Roman" w:hAnsi="Times New Roman" w:cs="Times New Roman"/>
          <w:color w:val="000000" w:themeColor="text1"/>
          <w:sz w:val="28"/>
          <w:szCs w:val="28"/>
        </w:rPr>
        <w:t>Устройство жесткой фиксации створок ворот – ДОУ 29</w:t>
      </w:r>
    </w:p>
    <w:p w:rsidR="002B1174" w:rsidRPr="002B1174" w:rsidRDefault="002B1174" w:rsidP="002B1174">
      <w:pPr>
        <w:spacing w:after="0" w:line="240" w:lineRule="auto"/>
        <w:jc w:val="both"/>
        <w:rPr>
          <w:rFonts w:ascii="Times New Roman" w:hAnsi="Times New Roman" w:cs="Times New Roman"/>
          <w:sz w:val="28"/>
          <w:szCs w:val="28"/>
        </w:rPr>
      </w:pPr>
      <w:r w:rsidRPr="002B1174">
        <w:rPr>
          <w:rFonts w:ascii="Times New Roman" w:hAnsi="Times New Roman" w:cs="Times New Roman"/>
          <w:sz w:val="28"/>
          <w:szCs w:val="28"/>
        </w:rPr>
        <w:t>Замена хозяйственных ворот – ДОУ 34</w:t>
      </w:r>
    </w:p>
    <w:p w:rsidR="002B1174" w:rsidRPr="002B1174" w:rsidRDefault="002B1174" w:rsidP="002B1174">
      <w:pPr>
        <w:spacing w:after="0" w:line="240" w:lineRule="auto"/>
        <w:jc w:val="both"/>
        <w:rPr>
          <w:rFonts w:ascii="Times New Roman" w:hAnsi="Times New Roman" w:cs="Times New Roman"/>
          <w:sz w:val="28"/>
          <w:szCs w:val="28"/>
        </w:rPr>
      </w:pPr>
      <w:r w:rsidRPr="002B1174">
        <w:rPr>
          <w:rFonts w:ascii="Times New Roman" w:hAnsi="Times New Roman" w:cs="Times New Roman"/>
          <w:sz w:val="28"/>
          <w:szCs w:val="28"/>
        </w:rPr>
        <w:t>Замена двери в прачечной – ДОУ № 34</w:t>
      </w:r>
    </w:p>
    <w:p w:rsidR="002B1174" w:rsidRPr="002B1174" w:rsidRDefault="002B1174" w:rsidP="002B1174">
      <w:pPr>
        <w:spacing w:after="0" w:line="240" w:lineRule="auto"/>
        <w:jc w:val="both"/>
        <w:rPr>
          <w:rFonts w:ascii="Times New Roman" w:hAnsi="Times New Roman" w:cs="Times New Roman"/>
          <w:sz w:val="28"/>
          <w:szCs w:val="28"/>
        </w:rPr>
      </w:pPr>
      <w:r w:rsidRPr="002B1174">
        <w:rPr>
          <w:rFonts w:ascii="Times New Roman" w:hAnsi="Times New Roman" w:cs="Times New Roman"/>
          <w:sz w:val="28"/>
          <w:szCs w:val="28"/>
        </w:rPr>
        <w:t>Устройство ограждения прогулочных участков – ДОУ № 3, 32</w:t>
      </w:r>
    </w:p>
    <w:p w:rsidR="002B1174" w:rsidRPr="002B1174" w:rsidRDefault="002B1174" w:rsidP="002B1174">
      <w:pPr>
        <w:spacing w:after="0" w:line="240" w:lineRule="auto"/>
        <w:jc w:val="both"/>
        <w:rPr>
          <w:rFonts w:ascii="Times New Roman" w:hAnsi="Times New Roman" w:cs="Times New Roman"/>
          <w:sz w:val="28"/>
          <w:szCs w:val="28"/>
        </w:rPr>
      </w:pPr>
    </w:p>
    <w:p w:rsidR="002B1174" w:rsidRPr="002B1174" w:rsidRDefault="002B1174" w:rsidP="002B1174">
      <w:pPr>
        <w:spacing w:after="0" w:line="240" w:lineRule="auto"/>
        <w:jc w:val="both"/>
        <w:rPr>
          <w:rFonts w:ascii="Times New Roman" w:hAnsi="Times New Roman" w:cs="Times New Roman"/>
          <w:sz w:val="28"/>
          <w:szCs w:val="28"/>
        </w:rPr>
      </w:pPr>
      <w:r w:rsidRPr="002B1174">
        <w:rPr>
          <w:rFonts w:ascii="Times New Roman" w:hAnsi="Times New Roman" w:cs="Times New Roman"/>
          <w:sz w:val="28"/>
          <w:szCs w:val="28"/>
        </w:rPr>
        <w:t>Расход бюджетных средств МАДОУ «Детский сад № 3» за 2019 год</w:t>
      </w:r>
      <w:r>
        <w:rPr>
          <w:rFonts w:ascii="Times New Roman" w:hAnsi="Times New Roman" w:cs="Times New Roman"/>
          <w:sz w:val="28"/>
          <w:szCs w:val="28"/>
        </w:rPr>
        <w:t xml:space="preserve"> составил</w:t>
      </w:r>
      <w:r w:rsidRPr="002B1174">
        <w:rPr>
          <w:rFonts w:ascii="Times New Roman" w:hAnsi="Times New Roman" w:cs="Times New Roman"/>
          <w:sz w:val="28"/>
          <w:szCs w:val="28"/>
        </w:rPr>
        <w:t>:</w:t>
      </w:r>
    </w:p>
    <w:p w:rsidR="002B1174" w:rsidRPr="002B1174" w:rsidRDefault="002B1174" w:rsidP="002B1174">
      <w:pPr>
        <w:spacing w:after="0" w:line="240" w:lineRule="auto"/>
        <w:jc w:val="both"/>
        <w:rPr>
          <w:rFonts w:ascii="Times New Roman" w:hAnsi="Times New Roman" w:cs="Times New Roman"/>
          <w:sz w:val="28"/>
          <w:szCs w:val="28"/>
        </w:rPr>
      </w:pPr>
      <w:r w:rsidRPr="002B1174">
        <w:rPr>
          <w:rFonts w:ascii="Times New Roman" w:hAnsi="Times New Roman" w:cs="Times New Roman"/>
          <w:sz w:val="28"/>
          <w:szCs w:val="28"/>
        </w:rPr>
        <w:t>Местный – 3 733 411,24;</w:t>
      </w:r>
    </w:p>
    <w:p w:rsidR="002B1174" w:rsidRPr="002B1174" w:rsidRDefault="002B1174" w:rsidP="002B1174">
      <w:pPr>
        <w:spacing w:after="0" w:line="240" w:lineRule="auto"/>
        <w:jc w:val="both"/>
        <w:rPr>
          <w:rFonts w:ascii="Times New Roman" w:hAnsi="Times New Roman" w:cs="Times New Roman"/>
          <w:sz w:val="28"/>
          <w:szCs w:val="28"/>
        </w:rPr>
      </w:pPr>
      <w:r w:rsidRPr="002B1174">
        <w:rPr>
          <w:rFonts w:ascii="Times New Roman" w:hAnsi="Times New Roman" w:cs="Times New Roman"/>
          <w:sz w:val="28"/>
          <w:szCs w:val="28"/>
        </w:rPr>
        <w:lastRenderedPageBreak/>
        <w:t>Областной – 1 430 199,95;</w:t>
      </w:r>
    </w:p>
    <w:p w:rsidR="002B1174" w:rsidRPr="005D0867" w:rsidRDefault="005D0867" w:rsidP="005D0867">
      <w:pPr>
        <w:pStyle w:val="a6"/>
        <w:ind w:left="360"/>
        <w:jc w:val="both"/>
        <w:rPr>
          <w:rFonts w:ascii="Times New Roman" w:hAnsi="Times New Roman" w:cs="Times New Roman"/>
          <w:sz w:val="28"/>
          <w:szCs w:val="28"/>
        </w:rPr>
      </w:pPr>
      <w:r w:rsidRPr="005D0867">
        <w:rPr>
          <w:rFonts w:ascii="Times New Roman" w:hAnsi="Times New Roman" w:cs="Times New Roman"/>
          <w:sz w:val="28"/>
          <w:szCs w:val="28"/>
        </w:rPr>
        <w:t xml:space="preserve">В </w:t>
      </w:r>
      <w:r>
        <w:rPr>
          <w:rFonts w:ascii="Times New Roman" w:hAnsi="Times New Roman" w:cs="Times New Roman"/>
          <w:sz w:val="28"/>
          <w:szCs w:val="28"/>
        </w:rPr>
        <w:t>учреждении ведется целенаправленная работа по укреплению и совершенствованию материально-технической базы, благоустройству территории, ремонту и модернизации зданий в целом и отдельных его элементов.</w:t>
      </w:r>
    </w:p>
    <w:p w:rsidR="008C627F" w:rsidRPr="00C85060" w:rsidRDefault="008C627F" w:rsidP="002B1174">
      <w:pPr>
        <w:pStyle w:val="a6"/>
        <w:ind w:left="360"/>
        <w:rPr>
          <w:rFonts w:ascii="Times New Roman" w:hAnsi="Times New Roman" w:cs="Times New Roman"/>
          <w:color w:val="000000" w:themeColor="text1"/>
          <w:sz w:val="28"/>
          <w:szCs w:val="28"/>
          <w:u w:val="single"/>
        </w:rPr>
      </w:pPr>
      <w:r w:rsidRPr="00C85060">
        <w:rPr>
          <w:rFonts w:ascii="Times New Roman" w:hAnsi="Times New Roman" w:cs="Times New Roman"/>
          <w:color w:val="000000" w:themeColor="text1"/>
          <w:sz w:val="28"/>
          <w:szCs w:val="28"/>
          <w:u w:val="single"/>
        </w:rPr>
        <w:t>Внутренняя система оценки качества образования</w:t>
      </w:r>
      <w:r w:rsidR="00C85060">
        <w:rPr>
          <w:rFonts w:ascii="Times New Roman" w:hAnsi="Times New Roman" w:cs="Times New Roman"/>
          <w:color w:val="000000" w:themeColor="text1"/>
          <w:sz w:val="28"/>
          <w:szCs w:val="28"/>
          <w:u w:val="single"/>
        </w:rPr>
        <w:t xml:space="preserve"> (ВСОКО)</w:t>
      </w:r>
    </w:p>
    <w:p w:rsidR="00C85060" w:rsidRDefault="00C85060" w:rsidP="008C627F">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МАДОУ «Детский сад № 3» реализация ВСОКО осуществляется на основе ООП  ДО (АООП ДО) и годового плана учреждения. Предмет оценки:</w:t>
      </w:r>
    </w:p>
    <w:p w:rsidR="00C85060" w:rsidRDefault="00C85060" w:rsidP="008C627F">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качество образовательных результатов;</w:t>
      </w:r>
    </w:p>
    <w:p w:rsidR="00C85060" w:rsidRDefault="00C85060" w:rsidP="008C627F">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качество образовательного процесса;</w:t>
      </w:r>
    </w:p>
    <w:p w:rsidR="00C85060" w:rsidRDefault="00C85060" w:rsidP="008C627F">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эффективность управления качеством образования</w:t>
      </w:r>
    </w:p>
    <w:p w:rsidR="008C627F" w:rsidRPr="008C627F" w:rsidRDefault="008C627F" w:rsidP="008C627F">
      <w:pPr>
        <w:pStyle w:val="a6"/>
        <w:spacing w:after="0" w:line="240" w:lineRule="auto"/>
        <w:jc w:val="both"/>
        <w:rPr>
          <w:rFonts w:ascii="Times New Roman" w:hAnsi="Times New Roman" w:cs="Times New Roman"/>
          <w:sz w:val="28"/>
          <w:szCs w:val="28"/>
        </w:rPr>
      </w:pPr>
      <w:r w:rsidRPr="008C627F">
        <w:rPr>
          <w:rFonts w:ascii="Times New Roman" w:hAnsi="Times New Roman" w:cs="Times New Roman"/>
          <w:sz w:val="28"/>
          <w:szCs w:val="28"/>
        </w:rPr>
        <w:t>Система оценки качества дошкольного образования в МАДОУ рассматривается как система контрол</w:t>
      </w:r>
      <w:r>
        <w:rPr>
          <w:rFonts w:ascii="Times New Roman" w:hAnsi="Times New Roman" w:cs="Times New Roman"/>
          <w:sz w:val="28"/>
          <w:szCs w:val="28"/>
        </w:rPr>
        <w:t xml:space="preserve">ьной деятельности </w:t>
      </w:r>
      <w:r w:rsidRPr="008C627F">
        <w:rPr>
          <w:rFonts w:ascii="Times New Roman" w:hAnsi="Times New Roman" w:cs="Times New Roman"/>
          <w:sz w:val="28"/>
          <w:szCs w:val="28"/>
        </w:rPr>
        <w:t xml:space="preserve"> ДОУ с целью обеспечения полноты реализации</w:t>
      </w:r>
      <w:r>
        <w:rPr>
          <w:rFonts w:ascii="Times New Roman" w:hAnsi="Times New Roman" w:cs="Times New Roman"/>
          <w:sz w:val="28"/>
          <w:szCs w:val="28"/>
        </w:rPr>
        <w:t xml:space="preserve"> ООП ДО (АООП ДО)</w:t>
      </w:r>
      <w:r w:rsidRPr="008C627F">
        <w:rPr>
          <w:rFonts w:ascii="Times New Roman" w:hAnsi="Times New Roman" w:cs="Times New Roman"/>
          <w:sz w:val="28"/>
          <w:szCs w:val="28"/>
        </w:rPr>
        <w:t xml:space="preserve">, проведение мониторинга, анкетирование педагогов и родителей, изучение документации, наблюдение. Оценка качества дошкольного образования осуществлялась в различных </w:t>
      </w:r>
      <w:r>
        <w:rPr>
          <w:rFonts w:ascii="Times New Roman" w:hAnsi="Times New Roman" w:cs="Times New Roman"/>
          <w:sz w:val="28"/>
          <w:szCs w:val="28"/>
        </w:rPr>
        <w:t xml:space="preserve">направлениях </w:t>
      </w:r>
      <w:r w:rsidRPr="008C627F">
        <w:rPr>
          <w:rFonts w:ascii="Times New Roman" w:hAnsi="Times New Roman" w:cs="Times New Roman"/>
          <w:sz w:val="28"/>
          <w:szCs w:val="28"/>
        </w:rPr>
        <w:t xml:space="preserve">деятельности (организационно-педагогической, учебно-методической, образовательной, взаимодействие с семьями воспитанников, контроль образовательного процесса, хозяйственной работы). Внутренний контроль осуществлялся в виде плановых или оперативных проверок и мониторинга. </w:t>
      </w:r>
    </w:p>
    <w:p w:rsidR="008C627F" w:rsidRPr="008C627F" w:rsidRDefault="008C627F" w:rsidP="008C627F">
      <w:pPr>
        <w:pStyle w:val="a6"/>
        <w:spacing w:after="0" w:line="240" w:lineRule="auto"/>
        <w:jc w:val="both"/>
        <w:rPr>
          <w:rFonts w:ascii="Times New Roman" w:hAnsi="Times New Roman" w:cs="Times New Roman"/>
          <w:sz w:val="28"/>
          <w:szCs w:val="28"/>
        </w:rPr>
      </w:pPr>
      <w:r w:rsidRPr="008C627F">
        <w:rPr>
          <w:rFonts w:ascii="Times New Roman" w:hAnsi="Times New Roman" w:cs="Times New Roman"/>
          <w:sz w:val="28"/>
          <w:szCs w:val="28"/>
        </w:rPr>
        <w:t>Цель внутреннего</w:t>
      </w:r>
      <w:r>
        <w:rPr>
          <w:rFonts w:ascii="Times New Roman" w:hAnsi="Times New Roman" w:cs="Times New Roman"/>
          <w:sz w:val="28"/>
          <w:szCs w:val="28"/>
        </w:rPr>
        <w:t xml:space="preserve"> мониторинга</w:t>
      </w:r>
      <w:r w:rsidRPr="008C627F">
        <w:rPr>
          <w:rFonts w:ascii="Times New Roman" w:hAnsi="Times New Roman" w:cs="Times New Roman"/>
          <w:sz w:val="28"/>
          <w:szCs w:val="28"/>
        </w:rPr>
        <w:t>: формирование целостного представления о качестве образования в</w:t>
      </w:r>
      <w:r>
        <w:rPr>
          <w:rFonts w:ascii="Times New Roman" w:hAnsi="Times New Roman" w:cs="Times New Roman"/>
          <w:sz w:val="28"/>
          <w:szCs w:val="28"/>
        </w:rPr>
        <w:t xml:space="preserve"> учреждении</w:t>
      </w:r>
      <w:r w:rsidRPr="008C627F">
        <w:rPr>
          <w:rFonts w:ascii="Times New Roman" w:hAnsi="Times New Roman" w:cs="Times New Roman"/>
          <w:sz w:val="28"/>
          <w:szCs w:val="28"/>
        </w:rPr>
        <w:t xml:space="preserve">, определение перспектив, направлений работы педагогического коллектива. </w:t>
      </w:r>
    </w:p>
    <w:p w:rsidR="008C627F" w:rsidRPr="008C627F" w:rsidRDefault="008C627F" w:rsidP="008C627F">
      <w:pPr>
        <w:pStyle w:val="a6"/>
        <w:spacing w:after="0" w:line="240" w:lineRule="auto"/>
        <w:jc w:val="both"/>
        <w:rPr>
          <w:rFonts w:ascii="Times New Roman" w:hAnsi="Times New Roman" w:cs="Times New Roman"/>
          <w:sz w:val="28"/>
          <w:szCs w:val="28"/>
        </w:rPr>
      </w:pPr>
      <w:r w:rsidRPr="008C627F">
        <w:rPr>
          <w:rFonts w:ascii="Times New Roman" w:hAnsi="Times New Roman" w:cs="Times New Roman"/>
          <w:sz w:val="28"/>
          <w:szCs w:val="28"/>
        </w:rPr>
        <w:t xml:space="preserve">Задачи: </w:t>
      </w:r>
    </w:p>
    <w:p w:rsidR="008C627F" w:rsidRPr="008C627F" w:rsidRDefault="008C627F" w:rsidP="008C627F">
      <w:pPr>
        <w:pStyle w:val="a6"/>
        <w:spacing w:after="0" w:line="240" w:lineRule="auto"/>
        <w:jc w:val="both"/>
        <w:rPr>
          <w:rFonts w:ascii="Times New Roman" w:hAnsi="Times New Roman" w:cs="Times New Roman"/>
          <w:sz w:val="28"/>
          <w:szCs w:val="28"/>
        </w:rPr>
      </w:pPr>
      <w:r w:rsidRPr="008C627F">
        <w:rPr>
          <w:rFonts w:ascii="Times New Roman" w:hAnsi="Times New Roman" w:cs="Times New Roman"/>
          <w:sz w:val="28"/>
          <w:szCs w:val="28"/>
        </w:rPr>
        <w:t xml:space="preserve">- Отследить уровень освоения детьми </w:t>
      </w:r>
      <w:r>
        <w:rPr>
          <w:rFonts w:ascii="Times New Roman" w:hAnsi="Times New Roman" w:cs="Times New Roman"/>
          <w:sz w:val="28"/>
          <w:szCs w:val="28"/>
        </w:rPr>
        <w:t>ООП ДО</w:t>
      </w:r>
      <w:r w:rsidR="00612C99">
        <w:rPr>
          <w:rFonts w:ascii="Times New Roman" w:hAnsi="Times New Roman" w:cs="Times New Roman"/>
          <w:sz w:val="28"/>
          <w:szCs w:val="28"/>
        </w:rPr>
        <w:t xml:space="preserve"> и АООП ДО</w:t>
      </w:r>
      <w:r w:rsidRPr="008C627F">
        <w:rPr>
          <w:rFonts w:ascii="Times New Roman" w:hAnsi="Times New Roman" w:cs="Times New Roman"/>
          <w:sz w:val="28"/>
          <w:szCs w:val="28"/>
        </w:rPr>
        <w:t xml:space="preserve">. </w:t>
      </w:r>
    </w:p>
    <w:p w:rsidR="008C627F" w:rsidRPr="008C627F" w:rsidRDefault="008C627F" w:rsidP="008C627F">
      <w:pPr>
        <w:pStyle w:val="a6"/>
        <w:spacing w:after="0" w:line="240" w:lineRule="auto"/>
        <w:jc w:val="both"/>
        <w:rPr>
          <w:rFonts w:ascii="Times New Roman" w:hAnsi="Times New Roman" w:cs="Times New Roman"/>
          <w:sz w:val="28"/>
          <w:szCs w:val="28"/>
        </w:rPr>
      </w:pPr>
      <w:r w:rsidRPr="008C627F">
        <w:rPr>
          <w:rFonts w:ascii="Times New Roman" w:hAnsi="Times New Roman" w:cs="Times New Roman"/>
          <w:sz w:val="28"/>
          <w:szCs w:val="28"/>
        </w:rPr>
        <w:t xml:space="preserve">- Проанализировать готовность детей к обучению в школе. </w:t>
      </w:r>
    </w:p>
    <w:p w:rsidR="008C627F" w:rsidRPr="008C627F" w:rsidRDefault="008C627F" w:rsidP="008C627F">
      <w:pPr>
        <w:pStyle w:val="a6"/>
        <w:spacing w:after="0" w:line="240" w:lineRule="auto"/>
        <w:jc w:val="both"/>
        <w:rPr>
          <w:rFonts w:ascii="Times New Roman" w:hAnsi="Times New Roman" w:cs="Times New Roman"/>
          <w:sz w:val="28"/>
          <w:szCs w:val="28"/>
        </w:rPr>
      </w:pPr>
      <w:r w:rsidRPr="008C627F">
        <w:rPr>
          <w:rFonts w:ascii="Times New Roman" w:hAnsi="Times New Roman" w:cs="Times New Roman"/>
          <w:sz w:val="28"/>
          <w:szCs w:val="28"/>
        </w:rPr>
        <w:t xml:space="preserve">- Проанализировать состояние здоровья детей, физическое развитие, адаптации к условиям детского сада. </w:t>
      </w:r>
    </w:p>
    <w:p w:rsidR="008C627F" w:rsidRPr="008C627F" w:rsidRDefault="008C627F" w:rsidP="008C627F">
      <w:pPr>
        <w:pStyle w:val="a6"/>
        <w:spacing w:after="0" w:line="240" w:lineRule="auto"/>
        <w:jc w:val="both"/>
        <w:rPr>
          <w:rFonts w:ascii="Times New Roman" w:hAnsi="Times New Roman" w:cs="Times New Roman"/>
          <w:sz w:val="28"/>
          <w:szCs w:val="28"/>
        </w:rPr>
      </w:pPr>
      <w:r w:rsidRPr="008C627F">
        <w:rPr>
          <w:rFonts w:ascii="Times New Roman" w:hAnsi="Times New Roman" w:cs="Times New Roman"/>
          <w:sz w:val="28"/>
          <w:szCs w:val="28"/>
        </w:rPr>
        <w:t xml:space="preserve">- Провести анализ организации питания в ДОУ. </w:t>
      </w:r>
    </w:p>
    <w:p w:rsidR="008C627F" w:rsidRPr="008C627F" w:rsidRDefault="008C627F" w:rsidP="008C627F">
      <w:pPr>
        <w:pStyle w:val="a6"/>
        <w:spacing w:after="0" w:line="240" w:lineRule="auto"/>
        <w:jc w:val="both"/>
        <w:rPr>
          <w:rFonts w:ascii="Times New Roman" w:hAnsi="Times New Roman" w:cs="Times New Roman"/>
          <w:sz w:val="28"/>
          <w:szCs w:val="28"/>
        </w:rPr>
      </w:pPr>
      <w:r w:rsidRPr="008C627F">
        <w:rPr>
          <w:rFonts w:ascii="Times New Roman" w:hAnsi="Times New Roman" w:cs="Times New Roman"/>
          <w:sz w:val="28"/>
          <w:szCs w:val="28"/>
        </w:rPr>
        <w:t xml:space="preserve">- Проанализировать уровень сформированности профессиональной компетентности педагогов. </w:t>
      </w:r>
    </w:p>
    <w:p w:rsidR="008C627F" w:rsidRPr="008C627F" w:rsidRDefault="008C627F" w:rsidP="008C627F">
      <w:pPr>
        <w:pStyle w:val="a6"/>
        <w:spacing w:after="0" w:line="240" w:lineRule="auto"/>
        <w:jc w:val="both"/>
        <w:rPr>
          <w:rFonts w:ascii="Times New Roman" w:hAnsi="Times New Roman" w:cs="Times New Roman"/>
          <w:sz w:val="28"/>
          <w:szCs w:val="28"/>
        </w:rPr>
      </w:pPr>
      <w:r w:rsidRPr="008C627F">
        <w:rPr>
          <w:rFonts w:ascii="Times New Roman" w:hAnsi="Times New Roman" w:cs="Times New Roman"/>
          <w:sz w:val="28"/>
          <w:szCs w:val="28"/>
        </w:rPr>
        <w:t xml:space="preserve">- Оценить </w:t>
      </w:r>
      <w:r w:rsidR="00690055">
        <w:rPr>
          <w:rFonts w:ascii="Times New Roman" w:hAnsi="Times New Roman" w:cs="Times New Roman"/>
          <w:sz w:val="28"/>
          <w:szCs w:val="28"/>
        </w:rPr>
        <w:t xml:space="preserve"> кадровое, </w:t>
      </w:r>
      <w:r w:rsidRPr="008C627F">
        <w:rPr>
          <w:rFonts w:ascii="Times New Roman" w:hAnsi="Times New Roman" w:cs="Times New Roman"/>
          <w:sz w:val="28"/>
          <w:szCs w:val="28"/>
        </w:rPr>
        <w:t>материально</w:t>
      </w:r>
      <w:r w:rsidR="00C85060">
        <w:rPr>
          <w:rFonts w:ascii="Times New Roman" w:hAnsi="Times New Roman" w:cs="Times New Roman"/>
          <w:sz w:val="28"/>
          <w:szCs w:val="28"/>
        </w:rPr>
        <w:t xml:space="preserve"> – техническое</w:t>
      </w:r>
      <w:r w:rsidR="00690055">
        <w:rPr>
          <w:rFonts w:ascii="Times New Roman" w:hAnsi="Times New Roman" w:cs="Times New Roman"/>
          <w:sz w:val="28"/>
          <w:szCs w:val="28"/>
        </w:rPr>
        <w:t xml:space="preserve">, медико-социальное обеспечение </w:t>
      </w:r>
      <w:r w:rsidRPr="008C627F">
        <w:rPr>
          <w:rFonts w:ascii="Times New Roman" w:hAnsi="Times New Roman" w:cs="Times New Roman"/>
          <w:sz w:val="28"/>
          <w:szCs w:val="28"/>
        </w:rPr>
        <w:t>.</w:t>
      </w:r>
    </w:p>
    <w:p w:rsidR="008C627F" w:rsidRPr="008C627F" w:rsidRDefault="008C627F" w:rsidP="008C627F">
      <w:pPr>
        <w:pStyle w:val="a6"/>
        <w:spacing w:after="0" w:line="240" w:lineRule="auto"/>
        <w:jc w:val="both"/>
        <w:rPr>
          <w:rFonts w:ascii="Times New Roman" w:hAnsi="Times New Roman" w:cs="Times New Roman"/>
          <w:sz w:val="28"/>
          <w:szCs w:val="28"/>
        </w:rPr>
      </w:pPr>
      <w:r w:rsidRPr="008C627F">
        <w:rPr>
          <w:rFonts w:ascii="Times New Roman" w:hAnsi="Times New Roman" w:cs="Times New Roman"/>
          <w:sz w:val="28"/>
          <w:szCs w:val="28"/>
        </w:rPr>
        <w:t xml:space="preserve">- Определить степень удовлетворённости родителей качеством образования в ДОУ. </w:t>
      </w:r>
    </w:p>
    <w:p w:rsidR="00612C99" w:rsidRDefault="008C627F" w:rsidP="008C627F">
      <w:pPr>
        <w:pStyle w:val="a6"/>
        <w:spacing w:after="0" w:line="240" w:lineRule="auto"/>
        <w:jc w:val="both"/>
        <w:rPr>
          <w:rFonts w:ascii="Times New Roman" w:hAnsi="Times New Roman" w:cs="Times New Roman"/>
          <w:sz w:val="28"/>
          <w:szCs w:val="28"/>
        </w:rPr>
      </w:pPr>
      <w:r w:rsidRPr="008C627F">
        <w:rPr>
          <w:rFonts w:ascii="Times New Roman" w:hAnsi="Times New Roman" w:cs="Times New Roman"/>
          <w:sz w:val="28"/>
          <w:szCs w:val="28"/>
        </w:rPr>
        <w:t xml:space="preserve">По результатам внутренней оценки качества образования в МАДОУ «Детский сад № </w:t>
      </w:r>
      <w:r w:rsidR="00612C99">
        <w:rPr>
          <w:rFonts w:ascii="Times New Roman" w:hAnsi="Times New Roman" w:cs="Times New Roman"/>
          <w:sz w:val="28"/>
          <w:szCs w:val="28"/>
        </w:rPr>
        <w:t>3</w:t>
      </w:r>
      <w:r w:rsidRPr="008C627F">
        <w:rPr>
          <w:rFonts w:ascii="Times New Roman" w:hAnsi="Times New Roman" w:cs="Times New Roman"/>
          <w:sz w:val="28"/>
          <w:szCs w:val="28"/>
        </w:rPr>
        <w:t xml:space="preserve">» можно сделать вывод, что ООП ДО </w:t>
      </w:r>
      <w:r w:rsidR="00612C99">
        <w:rPr>
          <w:rFonts w:ascii="Times New Roman" w:hAnsi="Times New Roman" w:cs="Times New Roman"/>
          <w:sz w:val="28"/>
          <w:szCs w:val="28"/>
        </w:rPr>
        <w:t xml:space="preserve"> и АООП ДО </w:t>
      </w:r>
      <w:r w:rsidRPr="008C627F">
        <w:rPr>
          <w:rFonts w:ascii="Times New Roman" w:hAnsi="Times New Roman" w:cs="Times New Roman"/>
          <w:sz w:val="28"/>
          <w:szCs w:val="28"/>
        </w:rPr>
        <w:t>соответствует требованиям.</w:t>
      </w:r>
      <w:r w:rsidR="00BE1B5D" w:rsidRPr="00BE1B5D">
        <w:rPr>
          <w:rFonts w:ascii="Times New Roman" w:eastAsia="Times New Roman" w:hAnsi="Times New Roman" w:cs="Times New Roman"/>
          <w:sz w:val="28"/>
          <w:szCs w:val="28"/>
          <w:lang w:eastAsia="ru-RU"/>
        </w:rPr>
        <w:t xml:space="preserve"> </w:t>
      </w:r>
      <w:r w:rsidR="00BE1B5D" w:rsidRPr="00BE1B5D">
        <w:rPr>
          <w:rFonts w:ascii="Times New Roman" w:hAnsi="Times New Roman" w:cs="Times New Roman"/>
          <w:sz w:val="28"/>
          <w:szCs w:val="28"/>
        </w:rPr>
        <w:t>Было выявлено, что все программы соответствуют структуре, обозначенной во ФГОС ДО. Цели, задачи, заявленные в ООП ДО (АО</w:t>
      </w:r>
      <w:r w:rsidR="00690055">
        <w:rPr>
          <w:rFonts w:ascii="Times New Roman" w:hAnsi="Times New Roman" w:cs="Times New Roman"/>
          <w:sz w:val="28"/>
          <w:szCs w:val="28"/>
        </w:rPr>
        <w:t>О</w:t>
      </w:r>
      <w:r w:rsidR="00BE1B5D" w:rsidRPr="00BE1B5D">
        <w:rPr>
          <w:rFonts w:ascii="Times New Roman" w:hAnsi="Times New Roman" w:cs="Times New Roman"/>
          <w:sz w:val="28"/>
          <w:szCs w:val="28"/>
        </w:rPr>
        <w:t>П ДО)</w:t>
      </w:r>
      <w:r w:rsidR="00BE1B5D">
        <w:rPr>
          <w:rFonts w:ascii="Times New Roman" w:hAnsi="Times New Roman" w:cs="Times New Roman"/>
          <w:sz w:val="28"/>
          <w:szCs w:val="28"/>
        </w:rPr>
        <w:t>,</w:t>
      </w:r>
      <w:r w:rsidR="00BE1B5D" w:rsidRPr="00BE1B5D">
        <w:rPr>
          <w:rFonts w:ascii="Times New Roman" w:hAnsi="Times New Roman" w:cs="Times New Roman"/>
          <w:sz w:val="28"/>
          <w:szCs w:val="28"/>
        </w:rPr>
        <w:t xml:space="preserve"> соответствуют содержанию, организационный раздел прописан в соответствие с требованиями.</w:t>
      </w:r>
      <w:r w:rsidR="00690055">
        <w:rPr>
          <w:rFonts w:ascii="Times New Roman" w:hAnsi="Times New Roman" w:cs="Times New Roman"/>
          <w:sz w:val="28"/>
          <w:szCs w:val="28"/>
        </w:rPr>
        <w:t xml:space="preserve"> Уровень выполнения ООП ДО (АООП ДО) анализируется по итогам диагностики.  Педагогическая диагностика развития детей дошкольного возраста опирается на </w:t>
      </w:r>
      <w:r w:rsidR="00690055">
        <w:rPr>
          <w:rFonts w:ascii="Times New Roman" w:hAnsi="Times New Roman" w:cs="Times New Roman"/>
          <w:sz w:val="28"/>
          <w:szCs w:val="28"/>
        </w:rPr>
        <w:lastRenderedPageBreak/>
        <w:t xml:space="preserve">основные положения системного и деятельностного подходов, с учетом целевых ориентиров, образовательных областей, видов детской деятельности, задач развития, возрастных особенностей детей.  </w:t>
      </w:r>
      <w:r w:rsidRPr="008C627F">
        <w:rPr>
          <w:rFonts w:ascii="Times New Roman" w:hAnsi="Times New Roman" w:cs="Times New Roman"/>
          <w:sz w:val="28"/>
          <w:szCs w:val="28"/>
        </w:rPr>
        <w:t>Анализ результатов экспертной оценки выпускников и мониторинга воспитанников показал, что уровень овладения детьми необходимыми знаниями, навыками и умениями по всем образовательным областям воспитанников соответствует возрасту.</w:t>
      </w:r>
      <w:r w:rsidR="00690055">
        <w:rPr>
          <w:rFonts w:ascii="Times New Roman" w:hAnsi="Times New Roman" w:cs="Times New Roman"/>
          <w:sz w:val="28"/>
          <w:szCs w:val="28"/>
        </w:rPr>
        <w:t xml:space="preserve"> Мониторинг качества образования в МАДОУ «Детский сад № 3» в 2019 году выявил достаточную работу педагогов по всем показателям:</w:t>
      </w:r>
    </w:p>
    <w:p w:rsidR="00C806E5" w:rsidRDefault="00C806E5" w:rsidP="008C627F">
      <w:pPr>
        <w:pStyle w:val="a6"/>
        <w:spacing w:after="0" w:line="240" w:lineRule="auto"/>
        <w:jc w:val="both"/>
        <w:rPr>
          <w:rFonts w:ascii="Times New Roman" w:hAnsi="Times New Roman" w:cs="Times New Roman"/>
          <w:sz w:val="28"/>
          <w:szCs w:val="28"/>
        </w:rPr>
      </w:pPr>
    </w:p>
    <w:tbl>
      <w:tblPr>
        <w:tblStyle w:val="a3"/>
        <w:tblpPr w:leftFromText="180" w:rightFromText="180" w:vertAnchor="text" w:tblpY="1"/>
        <w:tblOverlap w:val="never"/>
        <w:tblW w:w="0" w:type="auto"/>
        <w:tblLook w:val="04A0" w:firstRow="1" w:lastRow="0" w:firstColumn="1" w:lastColumn="0" w:noHBand="0" w:noVBand="1"/>
      </w:tblPr>
      <w:tblGrid>
        <w:gridCol w:w="675"/>
        <w:gridCol w:w="1560"/>
        <w:gridCol w:w="3151"/>
        <w:gridCol w:w="1810"/>
      </w:tblGrid>
      <w:tr w:rsidR="00C806E5" w:rsidRPr="00E2523A" w:rsidTr="00E2523A">
        <w:tc>
          <w:tcPr>
            <w:tcW w:w="7196" w:type="dxa"/>
            <w:gridSpan w:val="4"/>
          </w:tcPr>
          <w:p w:rsidR="00C806E5" w:rsidRPr="00E2523A" w:rsidRDefault="00C806E5"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 xml:space="preserve">Уровень развития целевых ориентиров </w:t>
            </w:r>
          </w:p>
        </w:tc>
      </w:tr>
      <w:tr w:rsidR="00C806E5" w:rsidRPr="00E2523A" w:rsidTr="00E2523A">
        <w:tc>
          <w:tcPr>
            <w:tcW w:w="675" w:type="dxa"/>
          </w:tcPr>
          <w:p w:rsidR="00C806E5" w:rsidRDefault="00C806E5" w:rsidP="00E2523A">
            <w:pPr>
              <w:pStyle w:val="a6"/>
              <w:spacing w:after="0"/>
              <w:jc w:val="both"/>
              <w:rPr>
                <w:rFonts w:ascii="Times New Roman" w:hAnsi="Times New Roman" w:cs="Times New Roman"/>
                <w:sz w:val="28"/>
                <w:szCs w:val="28"/>
              </w:rPr>
            </w:pPr>
            <w:r>
              <w:rPr>
                <w:rFonts w:ascii="Times New Roman" w:hAnsi="Times New Roman" w:cs="Times New Roman"/>
                <w:sz w:val="28"/>
                <w:szCs w:val="28"/>
              </w:rPr>
              <w:t>№ п/п</w:t>
            </w:r>
          </w:p>
        </w:tc>
        <w:tc>
          <w:tcPr>
            <w:tcW w:w="1560" w:type="dxa"/>
          </w:tcPr>
          <w:p w:rsidR="00C806E5" w:rsidRPr="00E2523A" w:rsidRDefault="00C806E5"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 xml:space="preserve">ДОУ № </w:t>
            </w:r>
          </w:p>
        </w:tc>
        <w:tc>
          <w:tcPr>
            <w:tcW w:w="3151" w:type="dxa"/>
          </w:tcPr>
          <w:p w:rsidR="00C806E5" w:rsidRPr="00E2523A" w:rsidRDefault="00C806E5"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Количество воспитанников</w:t>
            </w:r>
          </w:p>
        </w:tc>
        <w:tc>
          <w:tcPr>
            <w:tcW w:w="1810" w:type="dxa"/>
          </w:tcPr>
          <w:p w:rsidR="00C806E5" w:rsidRPr="00E2523A" w:rsidRDefault="00C806E5"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Норма (%)</w:t>
            </w:r>
          </w:p>
        </w:tc>
      </w:tr>
      <w:tr w:rsidR="00C806E5" w:rsidRPr="00E2523A" w:rsidTr="00E2523A">
        <w:tc>
          <w:tcPr>
            <w:tcW w:w="675" w:type="dxa"/>
          </w:tcPr>
          <w:p w:rsidR="00C806E5" w:rsidRDefault="00C806E5" w:rsidP="00E2523A">
            <w:pPr>
              <w:pStyle w:val="a6"/>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1560" w:type="dxa"/>
          </w:tcPr>
          <w:p w:rsidR="00C806E5" w:rsidRPr="00E2523A" w:rsidRDefault="00C806E5"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3</w:t>
            </w:r>
          </w:p>
        </w:tc>
        <w:tc>
          <w:tcPr>
            <w:tcW w:w="3151" w:type="dxa"/>
          </w:tcPr>
          <w:p w:rsidR="00C806E5" w:rsidRPr="00E2523A" w:rsidRDefault="00C806E5"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60</w:t>
            </w:r>
          </w:p>
        </w:tc>
        <w:tc>
          <w:tcPr>
            <w:tcW w:w="1810" w:type="dxa"/>
          </w:tcPr>
          <w:p w:rsidR="00C806E5"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97%</w:t>
            </w:r>
          </w:p>
        </w:tc>
      </w:tr>
      <w:tr w:rsidR="00C806E5" w:rsidRPr="00E2523A" w:rsidTr="00E2523A">
        <w:tc>
          <w:tcPr>
            <w:tcW w:w="675" w:type="dxa"/>
          </w:tcPr>
          <w:p w:rsidR="00C806E5" w:rsidRDefault="00C806E5" w:rsidP="00E2523A">
            <w:pPr>
              <w:pStyle w:val="a6"/>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1560" w:type="dxa"/>
          </w:tcPr>
          <w:p w:rsidR="00C806E5"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21</w:t>
            </w:r>
          </w:p>
        </w:tc>
        <w:tc>
          <w:tcPr>
            <w:tcW w:w="3151" w:type="dxa"/>
          </w:tcPr>
          <w:p w:rsidR="00C806E5" w:rsidRPr="00E2523A" w:rsidRDefault="00C806E5"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136</w:t>
            </w:r>
          </w:p>
        </w:tc>
        <w:tc>
          <w:tcPr>
            <w:tcW w:w="1810" w:type="dxa"/>
          </w:tcPr>
          <w:p w:rsidR="00C806E5"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98%</w:t>
            </w:r>
          </w:p>
        </w:tc>
      </w:tr>
      <w:tr w:rsidR="00C806E5" w:rsidRPr="00E2523A" w:rsidTr="00E2523A">
        <w:tc>
          <w:tcPr>
            <w:tcW w:w="675" w:type="dxa"/>
          </w:tcPr>
          <w:p w:rsidR="00C806E5" w:rsidRDefault="00C806E5" w:rsidP="00E2523A">
            <w:pPr>
              <w:pStyle w:val="a6"/>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1560" w:type="dxa"/>
          </w:tcPr>
          <w:p w:rsidR="00C806E5"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29</w:t>
            </w:r>
          </w:p>
        </w:tc>
        <w:tc>
          <w:tcPr>
            <w:tcW w:w="3151" w:type="dxa"/>
          </w:tcPr>
          <w:p w:rsidR="00C806E5"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194</w:t>
            </w:r>
          </w:p>
        </w:tc>
        <w:tc>
          <w:tcPr>
            <w:tcW w:w="1810" w:type="dxa"/>
          </w:tcPr>
          <w:p w:rsidR="00C806E5"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97%</w:t>
            </w:r>
          </w:p>
        </w:tc>
      </w:tr>
      <w:tr w:rsidR="00C806E5" w:rsidRPr="00E2523A" w:rsidTr="00E2523A">
        <w:tc>
          <w:tcPr>
            <w:tcW w:w="675" w:type="dxa"/>
          </w:tcPr>
          <w:p w:rsidR="00C806E5" w:rsidRDefault="00C806E5" w:rsidP="00E2523A">
            <w:pPr>
              <w:pStyle w:val="a6"/>
              <w:spacing w:after="0"/>
              <w:jc w:val="both"/>
              <w:rPr>
                <w:rFonts w:ascii="Times New Roman" w:hAnsi="Times New Roman" w:cs="Times New Roman"/>
                <w:sz w:val="28"/>
                <w:szCs w:val="28"/>
              </w:rPr>
            </w:pPr>
            <w:r>
              <w:rPr>
                <w:rFonts w:ascii="Times New Roman" w:hAnsi="Times New Roman" w:cs="Times New Roman"/>
                <w:sz w:val="28"/>
                <w:szCs w:val="28"/>
              </w:rPr>
              <w:t>4</w:t>
            </w:r>
          </w:p>
        </w:tc>
        <w:tc>
          <w:tcPr>
            <w:tcW w:w="1560" w:type="dxa"/>
          </w:tcPr>
          <w:p w:rsidR="00C806E5"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32</w:t>
            </w:r>
          </w:p>
        </w:tc>
        <w:tc>
          <w:tcPr>
            <w:tcW w:w="3151" w:type="dxa"/>
          </w:tcPr>
          <w:p w:rsidR="00C806E5"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115</w:t>
            </w:r>
          </w:p>
        </w:tc>
        <w:tc>
          <w:tcPr>
            <w:tcW w:w="1810" w:type="dxa"/>
          </w:tcPr>
          <w:p w:rsidR="00C806E5"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98%</w:t>
            </w:r>
          </w:p>
        </w:tc>
      </w:tr>
      <w:tr w:rsidR="00C806E5" w:rsidRPr="00E2523A" w:rsidTr="00E2523A">
        <w:tc>
          <w:tcPr>
            <w:tcW w:w="675" w:type="dxa"/>
          </w:tcPr>
          <w:p w:rsidR="00C806E5" w:rsidRDefault="00C806E5" w:rsidP="00E2523A">
            <w:pPr>
              <w:pStyle w:val="a6"/>
              <w:spacing w:after="0"/>
              <w:jc w:val="both"/>
              <w:rPr>
                <w:rFonts w:ascii="Times New Roman" w:hAnsi="Times New Roman" w:cs="Times New Roman"/>
                <w:sz w:val="28"/>
                <w:szCs w:val="28"/>
              </w:rPr>
            </w:pPr>
            <w:r>
              <w:rPr>
                <w:rFonts w:ascii="Times New Roman" w:hAnsi="Times New Roman" w:cs="Times New Roman"/>
                <w:sz w:val="28"/>
                <w:szCs w:val="28"/>
              </w:rPr>
              <w:t>5</w:t>
            </w:r>
          </w:p>
        </w:tc>
        <w:tc>
          <w:tcPr>
            <w:tcW w:w="1560" w:type="dxa"/>
          </w:tcPr>
          <w:p w:rsidR="00C806E5"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33</w:t>
            </w:r>
          </w:p>
        </w:tc>
        <w:tc>
          <w:tcPr>
            <w:tcW w:w="3151" w:type="dxa"/>
          </w:tcPr>
          <w:p w:rsidR="00C806E5"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252</w:t>
            </w:r>
          </w:p>
        </w:tc>
        <w:tc>
          <w:tcPr>
            <w:tcW w:w="1810" w:type="dxa"/>
          </w:tcPr>
          <w:p w:rsidR="00C806E5"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99%</w:t>
            </w:r>
          </w:p>
        </w:tc>
      </w:tr>
      <w:tr w:rsidR="00C806E5" w:rsidRPr="00E2523A" w:rsidTr="00E2523A">
        <w:tc>
          <w:tcPr>
            <w:tcW w:w="675" w:type="dxa"/>
          </w:tcPr>
          <w:p w:rsidR="00C806E5" w:rsidRDefault="00C806E5" w:rsidP="00E2523A">
            <w:pPr>
              <w:pStyle w:val="a6"/>
              <w:spacing w:after="0"/>
              <w:jc w:val="both"/>
              <w:rPr>
                <w:rFonts w:ascii="Times New Roman" w:hAnsi="Times New Roman" w:cs="Times New Roman"/>
                <w:sz w:val="28"/>
                <w:szCs w:val="28"/>
              </w:rPr>
            </w:pPr>
            <w:r>
              <w:rPr>
                <w:rFonts w:ascii="Times New Roman" w:hAnsi="Times New Roman" w:cs="Times New Roman"/>
                <w:sz w:val="28"/>
                <w:szCs w:val="28"/>
              </w:rPr>
              <w:t>6</w:t>
            </w:r>
          </w:p>
        </w:tc>
        <w:tc>
          <w:tcPr>
            <w:tcW w:w="1560" w:type="dxa"/>
          </w:tcPr>
          <w:p w:rsidR="00C806E5"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34</w:t>
            </w:r>
          </w:p>
        </w:tc>
        <w:tc>
          <w:tcPr>
            <w:tcW w:w="3151" w:type="dxa"/>
          </w:tcPr>
          <w:p w:rsidR="00C806E5"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134</w:t>
            </w:r>
          </w:p>
        </w:tc>
        <w:tc>
          <w:tcPr>
            <w:tcW w:w="1810" w:type="dxa"/>
          </w:tcPr>
          <w:p w:rsidR="00C806E5"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98%</w:t>
            </w:r>
          </w:p>
        </w:tc>
      </w:tr>
      <w:tr w:rsidR="00C806E5" w:rsidRPr="00E2523A" w:rsidTr="00E2523A">
        <w:tc>
          <w:tcPr>
            <w:tcW w:w="675" w:type="dxa"/>
          </w:tcPr>
          <w:p w:rsidR="00C806E5" w:rsidRDefault="00C806E5" w:rsidP="00E2523A">
            <w:pPr>
              <w:pStyle w:val="a6"/>
              <w:spacing w:after="0"/>
              <w:jc w:val="both"/>
              <w:rPr>
                <w:rFonts w:ascii="Times New Roman" w:hAnsi="Times New Roman" w:cs="Times New Roman"/>
                <w:sz w:val="28"/>
                <w:szCs w:val="28"/>
              </w:rPr>
            </w:pPr>
            <w:r>
              <w:rPr>
                <w:rFonts w:ascii="Times New Roman" w:hAnsi="Times New Roman" w:cs="Times New Roman"/>
                <w:sz w:val="28"/>
                <w:szCs w:val="28"/>
              </w:rPr>
              <w:t>7</w:t>
            </w:r>
          </w:p>
        </w:tc>
        <w:tc>
          <w:tcPr>
            <w:tcW w:w="1560" w:type="dxa"/>
          </w:tcPr>
          <w:p w:rsidR="00C806E5"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50</w:t>
            </w:r>
          </w:p>
        </w:tc>
        <w:tc>
          <w:tcPr>
            <w:tcW w:w="3151" w:type="dxa"/>
          </w:tcPr>
          <w:p w:rsidR="00C806E5"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104</w:t>
            </w:r>
          </w:p>
        </w:tc>
        <w:tc>
          <w:tcPr>
            <w:tcW w:w="1810" w:type="dxa"/>
          </w:tcPr>
          <w:p w:rsidR="00C806E5"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9</w:t>
            </w:r>
            <w:r>
              <w:rPr>
                <w:rFonts w:ascii="Times New Roman" w:hAnsi="Times New Roman" w:cs="Times New Roman"/>
                <w:sz w:val="32"/>
                <w:szCs w:val="28"/>
              </w:rPr>
              <w:t>7</w:t>
            </w:r>
            <w:r w:rsidRPr="00E2523A">
              <w:rPr>
                <w:rFonts w:ascii="Times New Roman" w:hAnsi="Times New Roman" w:cs="Times New Roman"/>
                <w:sz w:val="32"/>
                <w:szCs w:val="28"/>
              </w:rPr>
              <w:t>%</w:t>
            </w:r>
          </w:p>
        </w:tc>
      </w:tr>
    </w:tbl>
    <w:tbl>
      <w:tblPr>
        <w:tblStyle w:val="a3"/>
        <w:tblW w:w="0" w:type="auto"/>
        <w:tblLook w:val="04A0" w:firstRow="1" w:lastRow="0" w:firstColumn="1" w:lastColumn="0" w:noHBand="0" w:noVBand="1"/>
      </w:tblPr>
      <w:tblGrid>
        <w:gridCol w:w="675"/>
        <w:gridCol w:w="1560"/>
        <w:gridCol w:w="3151"/>
        <w:gridCol w:w="1810"/>
      </w:tblGrid>
      <w:tr w:rsidR="00E2523A" w:rsidRPr="00E2523A" w:rsidTr="00BC25D7">
        <w:tc>
          <w:tcPr>
            <w:tcW w:w="7196" w:type="dxa"/>
            <w:gridSpan w:val="4"/>
          </w:tcPr>
          <w:p w:rsidR="00E2523A" w:rsidRPr="00E2523A" w:rsidRDefault="00E2523A" w:rsidP="00E2523A">
            <w:pPr>
              <w:pStyle w:val="a6"/>
              <w:spacing w:after="0"/>
              <w:jc w:val="both"/>
              <w:rPr>
                <w:rFonts w:ascii="Times New Roman" w:hAnsi="Times New Roman" w:cs="Times New Roman"/>
                <w:sz w:val="32"/>
                <w:szCs w:val="28"/>
              </w:rPr>
            </w:pPr>
            <w:r>
              <w:rPr>
                <w:rFonts w:ascii="Times New Roman" w:hAnsi="Times New Roman" w:cs="Times New Roman"/>
                <w:sz w:val="32"/>
                <w:szCs w:val="28"/>
              </w:rPr>
              <w:t>Качество освоения ОО</w:t>
            </w:r>
          </w:p>
        </w:tc>
      </w:tr>
      <w:tr w:rsidR="00E2523A" w:rsidRPr="00E2523A" w:rsidTr="00BC25D7">
        <w:tc>
          <w:tcPr>
            <w:tcW w:w="675" w:type="dxa"/>
          </w:tcPr>
          <w:p w:rsidR="00E2523A" w:rsidRDefault="00E2523A" w:rsidP="00BC25D7">
            <w:pPr>
              <w:pStyle w:val="a6"/>
              <w:spacing w:after="0"/>
              <w:jc w:val="both"/>
              <w:rPr>
                <w:rFonts w:ascii="Times New Roman" w:hAnsi="Times New Roman" w:cs="Times New Roman"/>
                <w:sz w:val="28"/>
                <w:szCs w:val="28"/>
              </w:rPr>
            </w:pPr>
            <w:r>
              <w:rPr>
                <w:rFonts w:ascii="Times New Roman" w:hAnsi="Times New Roman" w:cs="Times New Roman"/>
                <w:sz w:val="28"/>
                <w:szCs w:val="28"/>
              </w:rPr>
              <w:t>№ п/п</w:t>
            </w:r>
          </w:p>
        </w:tc>
        <w:tc>
          <w:tcPr>
            <w:tcW w:w="1560" w:type="dxa"/>
          </w:tcPr>
          <w:p w:rsidR="00E2523A" w:rsidRPr="00E2523A" w:rsidRDefault="00E2523A" w:rsidP="00BC25D7">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 xml:space="preserve">ДОУ № </w:t>
            </w:r>
          </w:p>
        </w:tc>
        <w:tc>
          <w:tcPr>
            <w:tcW w:w="3151" w:type="dxa"/>
          </w:tcPr>
          <w:p w:rsidR="00E2523A" w:rsidRPr="00E2523A" w:rsidRDefault="00E2523A" w:rsidP="00BC25D7">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Количество воспитанников</w:t>
            </w:r>
          </w:p>
        </w:tc>
        <w:tc>
          <w:tcPr>
            <w:tcW w:w="1810" w:type="dxa"/>
          </w:tcPr>
          <w:p w:rsidR="00E2523A" w:rsidRPr="00E2523A" w:rsidRDefault="00E2523A" w:rsidP="00BC25D7">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Норма (%)</w:t>
            </w:r>
          </w:p>
        </w:tc>
      </w:tr>
      <w:tr w:rsidR="00E2523A" w:rsidRPr="00E2523A" w:rsidTr="00BC25D7">
        <w:tc>
          <w:tcPr>
            <w:tcW w:w="675" w:type="dxa"/>
          </w:tcPr>
          <w:p w:rsidR="00E2523A" w:rsidRDefault="00E2523A" w:rsidP="00BC25D7">
            <w:pPr>
              <w:pStyle w:val="a6"/>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1560" w:type="dxa"/>
          </w:tcPr>
          <w:p w:rsidR="00E2523A" w:rsidRPr="00E2523A" w:rsidRDefault="00E2523A" w:rsidP="00BC25D7">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3</w:t>
            </w:r>
          </w:p>
        </w:tc>
        <w:tc>
          <w:tcPr>
            <w:tcW w:w="3151" w:type="dxa"/>
          </w:tcPr>
          <w:p w:rsidR="00E2523A" w:rsidRPr="00E2523A" w:rsidRDefault="00E2523A" w:rsidP="00BC25D7">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60</w:t>
            </w:r>
          </w:p>
        </w:tc>
        <w:tc>
          <w:tcPr>
            <w:tcW w:w="1810" w:type="dxa"/>
          </w:tcPr>
          <w:p w:rsidR="00E2523A"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9</w:t>
            </w:r>
            <w:r>
              <w:rPr>
                <w:rFonts w:ascii="Times New Roman" w:hAnsi="Times New Roman" w:cs="Times New Roman"/>
                <w:sz w:val="32"/>
                <w:szCs w:val="28"/>
              </w:rPr>
              <w:t>5</w:t>
            </w:r>
            <w:r w:rsidRPr="00E2523A">
              <w:rPr>
                <w:rFonts w:ascii="Times New Roman" w:hAnsi="Times New Roman" w:cs="Times New Roman"/>
                <w:sz w:val="32"/>
                <w:szCs w:val="28"/>
              </w:rPr>
              <w:t>%</w:t>
            </w:r>
          </w:p>
        </w:tc>
      </w:tr>
      <w:tr w:rsidR="00E2523A" w:rsidRPr="00E2523A" w:rsidTr="00BC25D7">
        <w:tc>
          <w:tcPr>
            <w:tcW w:w="675" w:type="dxa"/>
          </w:tcPr>
          <w:p w:rsidR="00E2523A" w:rsidRDefault="00E2523A" w:rsidP="00BC25D7">
            <w:pPr>
              <w:pStyle w:val="a6"/>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1560" w:type="dxa"/>
          </w:tcPr>
          <w:p w:rsidR="00E2523A" w:rsidRPr="00E2523A" w:rsidRDefault="00E2523A" w:rsidP="00BC25D7">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21</w:t>
            </w:r>
          </w:p>
        </w:tc>
        <w:tc>
          <w:tcPr>
            <w:tcW w:w="3151" w:type="dxa"/>
          </w:tcPr>
          <w:p w:rsidR="00E2523A" w:rsidRPr="00E2523A" w:rsidRDefault="00E2523A" w:rsidP="00BC25D7">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136</w:t>
            </w:r>
          </w:p>
        </w:tc>
        <w:tc>
          <w:tcPr>
            <w:tcW w:w="1810" w:type="dxa"/>
          </w:tcPr>
          <w:p w:rsidR="00E2523A"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9</w:t>
            </w:r>
            <w:r>
              <w:rPr>
                <w:rFonts w:ascii="Times New Roman" w:hAnsi="Times New Roman" w:cs="Times New Roman"/>
                <w:sz w:val="32"/>
                <w:szCs w:val="28"/>
              </w:rPr>
              <w:t>7</w:t>
            </w:r>
            <w:r w:rsidRPr="00E2523A">
              <w:rPr>
                <w:rFonts w:ascii="Times New Roman" w:hAnsi="Times New Roman" w:cs="Times New Roman"/>
                <w:sz w:val="32"/>
                <w:szCs w:val="28"/>
              </w:rPr>
              <w:t>%</w:t>
            </w:r>
          </w:p>
        </w:tc>
      </w:tr>
      <w:tr w:rsidR="00E2523A" w:rsidRPr="00E2523A" w:rsidTr="00BC25D7">
        <w:tc>
          <w:tcPr>
            <w:tcW w:w="675" w:type="dxa"/>
          </w:tcPr>
          <w:p w:rsidR="00E2523A" w:rsidRDefault="00E2523A" w:rsidP="00BC25D7">
            <w:pPr>
              <w:pStyle w:val="a6"/>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1560" w:type="dxa"/>
          </w:tcPr>
          <w:p w:rsidR="00E2523A" w:rsidRPr="00E2523A" w:rsidRDefault="00E2523A" w:rsidP="00BC25D7">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29</w:t>
            </w:r>
          </w:p>
        </w:tc>
        <w:tc>
          <w:tcPr>
            <w:tcW w:w="3151" w:type="dxa"/>
          </w:tcPr>
          <w:p w:rsidR="00E2523A" w:rsidRPr="00E2523A" w:rsidRDefault="00E2523A" w:rsidP="00BC25D7">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194</w:t>
            </w:r>
          </w:p>
        </w:tc>
        <w:tc>
          <w:tcPr>
            <w:tcW w:w="1810" w:type="dxa"/>
          </w:tcPr>
          <w:p w:rsidR="00E2523A" w:rsidRPr="00E2523A" w:rsidRDefault="00E2523A" w:rsidP="00BC25D7">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97%</w:t>
            </w:r>
          </w:p>
        </w:tc>
      </w:tr>
      <w:tr w:rsidR="00E2523A" w:rsidRPr="00E2523A" w:rsidTr="00BC25D7">
        <w:tc>
          <w:tcPr>
            <w:tcW w:w="675" w:type="dxa"/>
          </w:tcPr>
          <w:p w:rsidR="00E2523A" w:rsidRDefault="00E2523A" w:rsidP="00BC25D7">
            <w:pPr>
              <w:pStyle w:val="a6"/>
              <w:spacing w:after="0"/>
              <w:jc w:val="both"/>
              <w:rPr>
                <w:rFonts w:ascii="Times New Roman" w:hAnsi="Times New Roman" w:cs="Times New Roman"/>
                <w:sz w:val="28"/>
                <w:szCs w:val="28"/>
              </w:rPr>
            </w:pPr>
            <w:r>
              <w:rPr>
                <w:rFonts w:ascii="Times New Roman" w:hAnsi="Times New Roman" w:cs="Times New Roman"/>
                <w:sz w:val="28"/>
                <w:szCs w:val="28"/>
              </w:rPr>
              <w:t>4</w:t>
            </w:r>
          </w:p>
        </w:tc>
        <w:tc>
          <w:tcPr>
            <w:tcW w:w="1560" w:type="dxa"/>
          </w:tcPr>
          <w:p w:rsidR="00E2523A" w:rsidRPr="00E2523A" w:rsidRDefault="00E2523A" w:rsidP="00BC25D7">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32</w:t>
            </w:r>
          </w:p>
        </w:tc>
        <w:tc>
          <w:tcPr>
            <w:tcW w:w="3151" w:type="dxa"/>
          </w:tcPr>
          <w:p w:rsidR="00E2523A" w:rsidRPr="00E2523A" w:rsidRDefault="00E2523A" w:rsidP="00BC25D7">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115</w:t>
            </w:r>
          </w:p>
        </w:tc>
        <w:tc>
          <w:tcPr>
            <w:tcW w:w="1810" w:type="dxa"/>
          </w:tcPr>
          <w:p w:rsidR="00E2523A"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9</w:t>
            </w:r>
            <w:r>
              <w:rPr>
                <w:rFonts w:ascii="Times New Roman" w:hAnsi="Times New Roman" w:cs="Times New Roman"/>
                <w:sz w:val="32"/>
                <w:szCs w:val="28"/>
              </w:rPr>
              <w:t>7</w:t>
            </w:r>
            <w:r w:rsidRPr="00E2523A">
              <w:rPr>
                <w:rFonts w:ascii="Times New Roman" w:hAnsi="Times New Roman" w:cs="Times New Roman"/>
                <w:sz w:val="32"/>
                <w:szCs w:val="28"/>
              </w:rPr>
              <w:t>%</w:t>
            </w:r>
          </w:p>
        </w:tc>
      </w:tr>
      <w:tr w:rsidR="00E2523A" w:rsidRPr="00E2523A" w:rsidTr="00BC25D7">
        <w:tc>
          <w:tcPr>
            <w:tcW w:w="675" w:type="dxa"/>
          </w:tcPr>
          <w:p w:rsidR="00E2523A" w:rsidRDefault="00E2523A" w:rsidP="00BC25D7">
            <w:pPr>
              <w:pStyle w:val="a6"/>
              <w:spacing w:after="0"/>
              <w:jc w:val="both"/>
              <w:rPr>
                <w:rFonts w:ascii="Times New Roman" w:hAnsi="Times New Roman" w:cs="Times New Roman"/>
                <w:sz w:val="28"/>
                <w:szCs w:val="28"/>
              </w:rPr>
            </w:pPr>
            <w:r>
              <w:rPr>
                <w:rFonts w:ascii="Times New Roman" w:hAnsi="Times New Roman" w:cs="Times New Roman"/>
                <w:sz w:val="28"/>
                <w:szCs w:val="28"/>
              </w:rPr>
              <w:t>5</w:t>
            </w:r>
          </w:p>
        </w:tc>
        <w:tc>
          <w:tcPr>
            <w:tcW w:w="1560" w:type="dxa"/>
          </w:tcPr>
          <w:p w:rsidR="00E2523A" w:rsidRPr="00E2523A" w:rsidRDefault="00E2523A" w:rsidP="00BC25D7">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33</w:t>
            </w:r>
          </w:p>
        </w:tc>
        <w:tc>
          <w:tcPr>
            <w:tcW w:w="3151" w:type="dxa"/>
          </w:tcPr>
          <w:p w:rsidR="00E2523A" w:rsidRPr="00E2523A" w:rsidRDefault="00E2523A" w:rsidP="00BC25D7">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252</w:t>
            </w:r>
          </w:p>
        </w:tc>
        <w:tc>
          <w:tcPr>
            <w:tcW w:w="1810" w:type="dxa"/>
          </w:tcPr>
          <w:p w:rsidR="00E2523A" w:rsidRPr="00E2523A" w:rsidRDefault="00E2523A" w:rsidP="00BC25D7">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99%</w:t>
            </w:r>
          </w:p>
        </w:tc>
      </w:tr>
      <w:tr w:rsidR="00E2523A" w:rsidRPr="00E2523A" w:rsidTr="00BC25D7">
        <w:tc>
          <w:tcPr>
            <w:tcW w:w="675" w:type="dxa"/>
          </w:tcPr>
          <w:p w:rsidR="00E2523A" w:rsidRDefault="00E2523A" w:rsidP="00BC25D7">
            <w:pPr>
              <w:pStyle w:val="a6"/>
              <w:spacing w:after="0"/>
              <w:jc w:val="both"/>
              <w:rPr>
                <w:rFonts w:ascii="Times New Roman" w:hAnsi="Times New Roman" w:cs="Times New Roman"/>
                <w:sz w:val="28"/>
                <w:szCs w:val="28"/>
              </w:rPr>
            </w:pPr>
            <w:r>
              <w:rPr>
                <w:rFonts w:ascii="Times New Roman" w:hAnsi="Times New Roman" w:cs="Times New Roman"/>
                <w:sz w:val="28"/>
                <w:szCs w:val="28"/>
              </w:rPr>
              <w:t>6</w:t>
            </w:r>
          </w:p>
        </w:tc>
        <w:tc>
          <w:tcPr>
            <w:tcW w:w="1560" w:type="dxa"/>
          </w:tcPr>
          <w:p w:rsidR="00E2523A" w:rsidRPr="00E2523A" w:rsidRDefault="00E2523A" w:rsidP="00BC25D7">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34</w:t>
            </w:r>
          </w:p>
        </w:tc>
        <w:tc>
          <w:tcPr>
            <w:tcW w:w="3151" w:type="dxa"/>
          </w:tcPr>
          <w:p w:rsidR="00E2523A" w:rsidRPr="00E2523A" w:rsidRDefault="00E2523A" w:rsidP="00BC25D7">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134</w:t>
            </w:r>
          </w:p>
        </w:tc>
        <w:tc>
          <w:tcPr>
            <w:tcW w:w="1810" w:type="dxa"/>
          </w:tcPr>
          <w:p w:rsidR="00E2523A"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9</w:t>
            </w:r>
            <w:r>
              <w:rPr>
                <w:rFonts w:ascii="Times New Roman" w:hAnsi="Times New Roman" w:cs="Times New Roman"/>
                <w:sz w:val="32"/>
                <w:szCs w:val="28"/>
              </w:rPr>
              <w:t>7</w:t>
            </w:r>
            <w:r w:rsidRPr="00E2523A">
              <w:rPr>
                <w:rFonts w:ascii="Times New Roman" w:hAnsi="Times New Roman" w:cs="Times New Roman"/>
                <w:sz w:val="32"/>
                <w:szCs w:val="28"/>
              </w:rPr>
              <w:t>%</w:t>
            </w:r>
          </w:p>
        </w:tc>
      </w:tr>
      <w:tr w:rsidR="00E2523A" w:rsidRPr="00E2523A" w:rsidTr="00BC25D7">
        <w:tc>
          <w:tcPr>
            <w:tcW w:w="675" w:type="dxa"/>
          </w:tcPr>
          <w:p w:rsidR="00E2523A" w:rsidRDefault="00E2523A" w:rsidP="00BC25D7">
            <w:pPr>
              <w:pStyle w:val="a6"/>
              <w:spacing w:after="0"/>
              <w:jc w:val="both"/>
              <w:rPr>
                <w:rFonts w:ascii="Times New Roman" w:hAnsi="Times New Roman" w:cs="Times New Roman"/>
                <w:sz w:val="28"/>
                <w:szCs w:val="28"/>
              </w:rPr>
            </w:pPr>
            <w:r>
              <w:rPr>
                <w:rFonts w:ascii="Times New Roman" w:hAnsi="Times New Roman" w:cs="Times New Roman"/>
                <w:sz w:val="28"/>
                <w:szCs w:val="28"/>
              </w:rPr>
              <w:t>7</w:t>
            </w:r>
          </w:p>
        </w:tc>
        <w:tc>
          <w:tcPr>
            <w:tcW w:w="1560" w:type="dxa"/>
          </w:tcPr>
          <w:p w:rsidR="00E2523A" w:rsidRPr="00E2523A" w:rsidRDefault="00E2523A" w:rsidP="00BC25D7">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50</w:t>
            </w:r>
          </w:p>
        </w:tc>
        <w:tc>
          <w:tcPr>
            <w:tcW w:w="3151" w:type="dxa"/>
          </w:tcPr>
          <w:p w:rsidR="00E2523A" w:rsidRPr="00E2523A" w:rsidRDefault="00E2523A" w:rsidP="00BC25D7">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104</w:t>
            </w:r>
          </w:p>
        </w:tc>
        <w:tc>
          <w:tcPr>
            <w:tcW w:w="1810" w:type="dxa"/>
          </w:tcPr>
          <w:p w:rsidR="00E2523A" w:rsidRPr="00E2523A" w:rsidRDefault="00E2523A" w:rsidP="00E2523A">
            <w:pPr>
              <w:pStyle w:val="a6"/>
              <w:spacing w:after="0"/>
              <w:jc w:val="both"/>
              <w:rPr>
                <w:rFonts w:ascii="Times New Roman" w:hAnsi="Times New Roman" w:cs="Times New Roman"/>
                <w:sz w:val="32"/>
                <w:szCs w:val="28"/>
              </w:rPr>
            </w:pPr>
            <w:r w:rsidRPr="00E2523A">
              <w:rPr>
                <w:rFonts w:ascii="Times New Roman" w:hAnsi="Times New Roman" w:cs="Times New Roman"/>
                <w:sz w:val="32"/>
                <w:szCs w:val="28"/>
              </w:rPr>
              <w:t>9</w:t>
            </w:r>
            <w:r>
              <w:rPr>
                <w:rFonts w:ascii="Times New Roman" w:hAnsi="Times New Roman" w:cs="Times New Roman"/>
                <w:sz w:val="32"/>
                <w:szCs w:val="28"/>
              </w:rPr>
              <w:t>6</w:t>
            </w:r>
            <w:r w:rsidRPr="00E2523A">
              <w:rPr>
                <w:rFonts w:ascii="Times New Roman" w:hAnsi="Times New Roman" w:cs="Times New Roman"/>
                <w:sz w:val="32"/>
                <w:szCs w:val="28"/>
              </w:rPr>
              <w:t>%</w:t>
            </w:r>
          </w:p>
        </w:tc>
      </w:tr>
    </w:tbl>
    <w:p w:rsidR="00690055" w:rsidRDefault="00E2523A" w:rsidP="008C627F">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textWrapping" w:clear="all"/>
        <w:t>Успешно освоили образовательные программы дошкольного образования  - 97% детей.  Данные результаты достигнуты благодаря систематическому и целенаправленному использованию в образовательной деятельности  эффективных форм и методов</w:t>
      </w:r>
      <w:r w:rsidR="00350BCA">
        <w:rPr>
          <w:rFonts w:ascii="Times New Roman" w:hAnsi="Times New Roman" w:cs="Times New Roman"/>
          <w:sz w:val="28"/>
          <w:szCs w:val="28"/>
        </w:rPr>
        <w:t>, способствующих всестороннему развитию дошкольников.</w:t>
      </w:r>
      <w:r>
        <w:rPr>
          <w:rFonts w:ascii="Times New Roman" w:hAnsi="Times New Roman" w:cs="Times New Roman"/>
          <w:sz w:val="28"/>
          <w:szCs w:val="28"/>
        </w:rPr>
        <w:t xml:space="preserve"> </w:t>
      </w:r>
    </w:p>
    <w:p w:rsidR="00350BCA" w:rsidRPr="00350BCA" w:rsidRDefault="00350BCA" w:rsidP="00350BCA">
      <w:pPr>
        <w:pStyle w:val="a6"/>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Pr="00350BCA">
        <w:rPr>
          <w:rFonts w:ascii="Times New Roman" w:hAnsi="Times New Roman" w:cs="Times New Roman"/>
          <w:iCs/>
          <w:sz w:val="28"/>
          <w:szCs w:val="28"/>
        </w:rPr>
        <w:t xml:space="preserve">Анализ показателей указывает на то, что </w:t>
      </w:r>
      <w:r>
        <w:rPr>
          <w:rFonts w:ascii="Times New Roman" w:hAnsi="Times New Roman" w:cs="Times New Roman"/>
          <w:iCs/>
          <w:sz w:val="28"/>
          <w:szCs w:val="28"/>
        </w:rPr>
        <w:t xml:space="preserve"> МАДОУ «Детский сад № 3» </w:t>
      </w:r>
      <w:r w:rsidRPr="00350BCA">
        <w:rPr>
          <w:rFonts w:ascii="Times New Roman" w:hAnsi="Times New Roman" w:cs="Times New Roman"/>
          <w:iCs/>
          <w:sz w:val="28"/>
          <w:szCs w:val="28"/>
        </w:rPr>
        <w:t>имеет достаточную инфраструктуру, которая соответствует требованиям </w:t>
      </w:r>
      <w:r w:rsidRPr="00350BCA">
        <w:rPr>
          <w:rFonts w:ascii="Times New Roman" w:hAnsi="Times New Roman" w:cs="Times New Roman"/>
          <w:sz w:val="28"/>
          <w:szCs w:val="28"/>
        </w:rPr>
        <w:t> </w:t>
      </w:r>
      <w:hyperlink r:id="rId6" w:anchor="/document/99/902256369/" w:history="1">
        <w:r w:rsidRPr="00350BCA">
          <w:rPr>
            <w:rStyle w:val="aa"/>
            <w:rFonts w:ascii="Times New Roman" w:hAnsi="Times New Roman" w:cs="Times New Roman"/>
            <w:iCs/>
            <w:sz w:val="28"/>
            <w:szCs w:val="28"/>
          </w:rPr>
          <w:t>СанПиН 2.4.</w:t>
        </w:r>
        <w:r>
          <w:rPr>
            <w:rStyle w:val="aa"/>
            <w:rFonts w:ascii="Times New Roman" w:hAnsi="Times New Roman" w:cs="Times New Roman"/>
            <w:iCs/>
            <w:sz w:val="28"/>
            <w:szCs w:val="28"/>
          </w:rPr>
          <w:t>1</w:t>
        </w:r>
        <w:r w:rsidRPr="00350BCA">
          <w:rPr>
            <w:rStyle w:val="aa"/>
            <w:rFonts w:ascii="Times New Roman" w:hAnsi="Times New Roman" w:cs="Times New Roman"/>
            <w:iCs/>
            <w:sz w:val="28"/>
            <w:szCs w:val="28"/>
          </w:rPr>
          <w:t>.</w:t>
        </w:r>
        <w:r>
          <w:rPr>
            <w:rStyle w:val="aa"/>
            <w:rFonts w:ascii="Times New Roman" w:hAnsi="Times New Roman" w:cs="Times New Roman"/>
            <w:iCs/>
            <w:sz w:val="28"/>
            <w:szCs w:val="28"/>
          </w:rPr>
          <w:t>3049</w:t>
        </w:r>
        <w:r w:rsidRPr="00350BCA">
          <w:rPr>
            <w:rStyle w:val="aa"/>
            <w:rFonts w:ascii="Times New Roman" w:hAnsi="Times New Roman" w:cs="Times New Roman"/>
            <w:iCs/>
            <w:sz w:val="28"/>
            <w:szCs w:val="28"/>
          </w:rPr>
          <w:t>-1</w:t>
        </w:r>
      </w:hyperlink>
      <w:r>
        <w:rPr>
          <w:rFonts w:ascii="Times New Roman" w:hAnsi="Times New Roman" w:cs="Times New Roman"/>
          <w:sz w:val="28"/>
          <w:szCs w:val="28"/>
        </w:rPr>
        <w:t>3</w:t>
      </w:r>
      <w:r w:rsidRPr="00350BCA">
        <w:rPr>
          <w:rFonts w:ascii="Times New Roman" w:hAnsi="Times New Roman" w:cs="Times New Roman"/>
          <w:iCs/>
          <w:sz w:val="28"/>
          <w:szCs w:val="28"/>
        </w:rPr>
        <w:t> </w:t>
      </w:r>
      <w:r w:rsidRPr="00350BCA">
        <w:rPr>
          <w:rFonts w:ascii="Times New Roman" w:hAnsi="Times New Roman" w:cs="Times New Roman"/>
          <w:sz w:val="28"/>
          <w:szCs w:val="28"/>
        </w:rPr>
        <w:t> </w:t>
      </w:r>
      <w:r w:rsidRPr="00350BCA">
        <w:rPr>
          <w:rFonts w:ascii="Times New Roman" w:hAnsi="Times New Roman" w:cs="Times New Roman"/>
          <w:iCs/>
          <w:sz w:val="28"/>
          <w:szCs w:val="28"/>
        </w:rPr>
        <w:t>«Санитарно-эпидемиологические требования</w:t>
      </w:r>
      <w:r>
        <w:rPr>
          <w:rFonts w:ascii="Times New Roman" w:hAnsi="Times New Roman" w:cs="Times New Roman"/>
          <w:iCs/>
          <w:sz w:val="28"/>
          <w:szCs w:val="28"/>
        </w:rPr>
        <w:t xml:space="preserve"> к устройству, содержанию и организации режима работы дошкольных образовательных организаций</w:t>
      </w:r>
      <w:r w:rsidRPr="00350BCA">
        <w:rPr>
          <w:rFonts w:ascii="Times New Roman" w:hAnsi="Times New Roman" w:cs="Times New Roman"/>
          <w:iCs/>
          <w:sz w:val="28"/>
          <w:szCs w:val="28"/>
        </w:rPr>
        <w:t>» и позволяет  реализовывать образовательные программы в полном объеме в соответствии с ФГОС</w:t>
      </w:r>
      <w:r>
        <w:rPr>
          <w:rFonts w:ascii="Times New Roman" w:hAnsi="Times New Roman" w:cs="Times New Roman"/>
          <w:iCs/>
          <w:sz w:val="28"/>
          <w:szCs w:val="28"/>
        </w:rPr>
        <w:t>ДО</w:t>
      </w:r>
      <w:r w:rsidRPr="00350BCA">
        <w:rPr>
          <w:rFonts w:ascii="Times New Roman" w:hAnsi="Times New Roman" w:cs="Times New Roman"/>
          <w:iCs/>
          <w:sz w:val="28"/>
          <w:szCs w:val="28"/>
        </w:rPr>
        <w:t>.</w:t>
      </w:r>
    </w:p>
    <w:p w:rsidR="00350BCA" w:rsidRDefault="00350BCA" w:rsidP="008C627F">
      <w:pPr>
        <w:pStyle w:val="a6"/>
        <w:spacing w:after="0" w:line="240" w:lineRule="auto"/>
        <w:jc w:val="both"/>
        <w:rPr>
          <w:rFonts w:ascii="Times New Roman" w:hAnsi="Times New Roman" w:cs="Times New Roman"/>
          <w:sz w:val="28"/>
          <w:szCs w:val="28"/>
        </w:rPr>
      </w:pPr>
    </w:p>
    <w:p w:rsidR="00350BCA" w:rsidRDefault="00350BCA" w:rsidP="00350BCA">
      <w:pPr>
        <w:pStyle w:val="a6"/>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Учреждение </w:t>
      </w:r>
      <w:r w:rsidRPr="00350BCA">
        <w:rPr>
          <w:rFonts w:ascii="Times New Roman" w:hAnsi="Times New Roman" w:cs="Times New Roman"/>
          <w:iCs/>
          <w:sz w:val="28"/>
          <w:szCs w:val="28"/>
        </w:rPr>
        <w:t>укомплектован</w:t>
      </w:r>
      <w:r>
        <w:rPr>
          <w:rFonts w:ascii="Times New Roman" w:hAnsi="Times New Roman" w:cs="Times New Roman"/>
          <w:iCs/>
          <w:sz w:val="28"/>
          <w:szCs w:val="28"/>
        </w:rPr>
        <w:t>о</w:t>
      </w:r>
      <w:r w:rsidRPr="00350BCA">
        <w:rPr>
          <w:rFonts w:ascii="Times New Roman" w:hAnsi="Times New Roman" w:cs="Times New Roman"/>
          <w:iCs/>
          <w:sz w:val="28"/>
          <w:szCs w:val="28"/>
        </w:rPr>
        <w:t xml:space="preserve">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w:t>
      </w:r>
      <w:r>
        <w:rPr>
          <w:rFonts w:ascii="Times New Roman" w:hAnsi="Times New Roman" w:cs="Times New Roman"/>
          <w:iCs/>
          <w:sz w:val="28"/>
          <w:szCs w:val="28"/>
        </w:rPr>
        <w:t>е</w:t>
      </w:r>
      <w:r w:rsidRPr="00350BCA">
        <w:rPr>
          <w:rFonts w:ascii="Times New Roman" w:hAnsi="Times New Roman" w:cs="Times New Roman"/>
          <w:iCs/>
          <w:sz w:val="28"/>
          <w:szCs w:val="28"/>
        </w:rPr>
        <w:t xml:space="preserve"> качественны</w:t>
      </w:r>
      <w:r>
        <w:rPr>
          <w:rFonts w:ascii="Times New Roman" w:hAnsi="Times New Roman" w:cs="Times New Roman"/>
          <w:iCs/>
          <w:sz w:val="28"/>
          <w:szCs w:val="28"/>
        </w:rPr>
        <w:t>е</w:t>
      </w:r>
      <w:r w:rsidRPr="00350BCA">
        <w:rPr>
          <w:rFonts w:ascii="Times New Roman" w:hAnsi="Times New Roman" w:cs="Times New Roman"/>
          <w:iCs/>
          <w:sz w:val="28"/>
          <w:szCs w:val="28"/>
        </w:rPr>
        <w:t xml:space="preserve"> результат</w:t>
      </w:r>
      <w:r>
        <w:rPr>
          <w:rFonts w:ascii="Times New Roman" w:hAnsi="Times New Roman" w:cs="Times New Roman"/>
          <w:iCs/>
          <w:sz w:val="28"/>
          <w:szCs w:val="28"/>
        </w:rPr>
        <w:t>ы</w:t>
      </w:r>
      <w:r w:rsidRPr="00350BCA">
        <w:rPr>
          <w:rFonts w:ascii="Times New Roman" w:hAnsi="Times New Roman" w:cs="Times New Roman"/>
          <w:iCs/>
          <w:sz w:val="28"/>
          <w:szCs w:val="28"/>
        </w:rPr>
        <w:t xml:space="preserve"> образовательных достижений </w:t>
      </w:r>
      <w:r>
        <w:rPr>
          <w:rFonts w:ascii="Times New Roman" w:hAnsi="Times New Roman" w:cs="Times New Roman"/>
          <w:iCs/>
          <w:sz w:val="28"/>
          <w:szCs w:val="28"/>
        </w:rPr>
        <w:t>детей</w:t>
      </w:r>
      <w:r w:rsidRPr="00350BCA">
        <w:rPr>
          <w:rFonts w:ascii="Times New Roman" w:hAnsi="Times New Roman" w:cs="Times New Roman"/>
          <w:iCs/>
          <w:sz w:val="28"/>
          <w:szCs w:val="28"/>
        </w:rPr>
        <w:t>.</w:t>
      </w:r>
    </w:p>
    <w:p w:rsidR="00392F6A" w:rsidRPr="00392F6A" w:rsidRDefault="00392F6A" w:rsidP="00983115">
      <w:pPr>
        <w:pStyle w:val="a6"/>
        <w:spacing w:after="0" w:line="240" w:lineRule="auto"/>
        <w:jc w:val="both"/>
        <w:rPr>
          <w:rFonts w:ascii="Times New Roman" w:hAnsi="Times New Roman" w:cs="Times New Roman"/>
          <w:iCs/>
          <w:sz w:val="28"/>
          <w:szCs w:val="28"/>
        </w:rPr>
      </w:pPr>
      <w:r w:rsidRPr="00392F6A">
        <w:rPr>
          <w:rFonts w:ascii="Times New Roman" w:hAnsi="Times New Roman" w:cs="Times New Roman"/>
          <w:iCs/>
          <w:sz w:val="28"/>
          <w:szCs w:val="28"/>
        </w:rPr>
        <w:t>Коллектив вел планомерную работу по выполнению годового плана, улучшению качества и эффективности образовательного процесса.</w:t>
      </w:r>
      <w:r>
        <w:rPr>
          <w:rFonts w:ascii="Times New Roman" w:hAnsi="Times New Roman" w:cs="Times New Roman"/>
          <w:iCs/>
          <w:sz w:val="28"/>
          <w:szCs w:val="28"/>
        </w:rPr>
        <w:t xml:space="preserve"> </w:t>
      </w:r>
      <w:r w:rsidRPr="00392F6A">
        <w:rPr>
          <w:rFonts w:ascii="Times New Roman" w:hAnsi="Times New Roman" w:cs="Times New Roman"/>
          <w:iCs/>
          <w:sz w:val="28"/>
          <w:szCs w:val="28"/>
        </w:rPr>
        <w:t xml:space="preserve">  Запланированные мероприятия реализованы на 9</w:t>
      </w:r>
      <w:r>
        <w:rPr>
          <w:rFonts w:ascii="Times New Roman" w:hAnsi="Times New Roman" w:cs="Times New Roman"/>
          <w:iCs/>
          <w:sz w:val="28"/>
          <w:szCs w:val="28"/>
        </w:rPr>
        <w:t xml:space="preserve">6 </w:t>
      </w:r>
      <w:r w:rsidRPr="00392F6A">
        <w:rPr>
          <w:rFonts w:ascii="Times New Roman" w:hAnsi="Times New Roman" w:cs="Times New Roman"/>
          <w:iCs/>
          <w:sz w:val="28"/>
          <w:szCs w:val="28"/>
        </w:rPr>
        <w:t>%.</w:t>
      </w:r>
    </w:p>
    <w:p w:rsidR="008C627F" w:rsidRDefault="008C627F" w:rsidP="00983115">
      <w:pPr>
        <w:pStyle w:val="a6"/>
        <w:spacing w:after="0" w:line="240" w:lineRule="auto"/>
        <w:jc w:val="both"/>
        <w:rPr>
          <w:rFonts w:ascii="Times New Roman" w:hAnsi="Times New Roman" w:cs="Times New Roman"/>
          <w:sz w:val="28"/>
          <w:szCs w:val="28"/>
        </w:rPr>
      </w:pPr>
      <w:r w:rsidRPr="008C627F">
        <w:rPr>
          <w:rFonts w:ascii="Times New Roman" w:hAnsi="Times New Roman" w:cs="Times New Roman"/>
          <w:sz w:val="28"/>
          <w:szCs w:val="28"/>
        </w:rPr>
        <w:lastRenderedPageBreak/>
        <w:t xml:space="preserve">В МАДОУ «Детский сад № </w:t>
      </w:r>
      <w:r w:rsidR="00C82828">
        <w:rPr>
          <w:rFonts w:ascii="Times New Roman" w:hAnsi="Times New Roman" w:cs="Times New Roman"/>
          <w:sz w:val="28"/>
          <w:szCs w:val="28"/>
        </w:rPr>
        <w:t>3</w:t>
      </w:r>
      <w:r w:rsidRPr="008C627F">
        <w:rPr>
          <w:rFonts w:ascii="Times New Roman" w:hAnsi="Times New Roman" w:cs="Times New Roman"/>
          <w:sz w:val="28"/>
          <w:szCs w:val="28"/>
        </w:rPr>
        <w:t>» ведется работа по профилактике травматизма и заболеваемости. Физическое развитие воспитанников соответствует возрасту, адаптация детей к детскому саду проходит в легкой степени.</w:t>
      </w:r>
    </w:p>
    <w:p w:rsidR="008C627F" w:rsidRDefault="008C627F" w:rsidP="00983115">
      <w:pPr>
        <w:pStyle w:val="a6"/>
        <w:spacing w:after="0" w:line="240" w:lineRule="auto"/>
        <w:jc w:val="both"/>
        <w:rPr>
          <w:rFonts w:ascii="Times New Roman" w:hAnsi="Times New Roman" w:cs="Times New Roman"/>
          <w:bCs/>
          <w:sz w:val="28"/>
          <w:szCs w:val="28"/>
        </w:rPr>
      </w:pPr>
      <w:r w:rsidRPr="008C627F">
        <w:rPr>
          <w:rFonts w:ascii="Times New Roman" w:hAnsi="Times New Roman" w:cs="Times New Roman"/>
          <w:bCs/>
          <w:sz w:val="28"/>
          <w:szCs w:val="28"/>
        </w:rPr>
        <w:t>В Учреждении созданы материально-технические условия для осуществления образовательного процесса</w:t>
      </w:r>
      <w:r w:rsidR="00983115">
        <w:rPr>
          <w:rFonts w:ascii="Times New Roman" w:hAnsi="Times New Roman" w:cs="Times New Roman"/>
          <w:bCs/>
          <w:sz w:val="28"/>
          <w:szCs w:val="28"/>
        </w:rPr>
        <w:t>,</w:t>
      </w:r>
      <w:r w:rsidRPr="008C627F">
        <w:rPr>
          <w:rFonts w:ascii="Times New Roman" w:hAnsi="Times New Roman" w:cs="Times New Roman"/>
          <w:bCs/>
          <w:sz w:val="28"/>
          <w:szCs w:val="28"/>
        </w:rPr>
        <w:t xml:space="preserve"> присмотра и ухода за детьми. Оборудованы групповые и спальные помещения, кабинеты,</w:t>
      </w:r>
      <w:r w:rsidR="00983115">
        <w:rPr>
          <w:rFonts w:ascii="Times New Roman" w:hAnsi="Times New Roman" w:cs="Times New Roman"/>
          <w:bCs/>
          <w:sz w:val="28"/>
          <w:szCs w:val="28"/>
        </w:rPr>
        <w:t xml:space="preserve"> сенсорная комната,</w:t>
      </w:r>
      <w:r w:rsidRPr="008C627F">
        <w:rPr>
          <w:rFonts w:ascii="Times New Roman" w:hAnsi="Times New Roman" w:cs="Times New Roman"/>
          <w:bCs/>
          <w:sz w:val="28"/>
          <w:szCs w:val="28"/>
        </w:rPr>
        <w:t xml:space="preserve"> залы  для развития воспитанников.</w:t>
      </w:r>
      <w:r w:rsidR="00CD1D9C" w:rsidRPr="00CD1D9C">
        <w:rPr>
          <w:rFonts w:ascii="Times New Roman" w:eastAsia="Times New Roman" w:hAnsi="Times New Roman" w:cs="Times New Roman"/>
          <w:sz w:val="28"/>
          <w:szCs w:val="28"/>
          <w:lang w:eastAsia="ru-RU"/>
        </w:rPr>
        <w:t xml:space="preserve"> </w:t>
      </w:r>
      <w:r w:rsidR="00CD1D9C" w:rsidRPr="00CD1D9C">
        <w:rPr>
          <w:rFonts w:ascii="Times New Roman" w:hAnsi="Times New Roman" w:cs="Times New Roman"/>
          <w:bCs/>
          <w:sz w:val="28"/>
          <w:szCs w:val="28"/>
        </w:rPr>
        <w:t>Общая площадь помещений, в которых осуществляется образовательная деятельность, в расчете на одного воспитанника</w:t>
      </w:r>
      <w:r w:rsidR="00CD1D9C">
        <w:rPr>
          <w:rFonts w:ascii="Times New Roman" w:hAnsi="Times New Roman" w:cs="Times New Roman"/>
          <w:bCs/>
          <w:sz w:val="28"/>
          <w:szCs w:val="28"/>
        </w:rPr>
        <w:t xml:space="preserve"> - </w:t>
      </w:r>
      <w:r w:rsidR="00CD1D9C" w:rsidRPr="00CD1D9C">
        <w:rPr>
          <w:rFonts w:ascii="Times New Roman" w:hAnsi="Times New Roman" w:cs="Times New Roman"/>
          <w:bCs/>
          <w:sz w:val="28"/>
          <w:szCs w:val="28"/>
        </w:rPr>
        <w:t>4,2 кв.м.</w:t>
      </w:r>
      <w:r w:rsidR="00CD1D9C">
        <w:rPr>
          <w:rFonts w:ascii="Times New Roman" w:hAnsi="Times New Roman" w:cs="Times New Roman"/>
          <w:bCs/>
          <w:sz w:val="28"/>
          <w:szCs w:val="28"/>
        </w:rPr>
        <w:t xml:space="preserve"> </w:t>
      </w:r>
      <w:r w:rsidR="00CD1D9C" w:rsidRPr="00CD1D9C">
        <w:rPr>
          <w:rFonts w:ascii="Times New Roman" w:hAnsi="Times New Roman" w:cs="Times New Roman"/>
          <w:bCs/>
          <w:sz w:val="28"/>
          <w:szCs w:val="28"/>
        </w:rPr>
        <w:t>Площадь помещений для организации дополнительных видов деятельности воспитанников</w:t>
      </w:r>
      <w:r w:rsidR="00CD1D9C">
        <w:rPr>
          <w:rFonts w:ascii="Times New Roman" w:hAnsi="Times New Roman" w:cs="Times New Roman"/>
          <w:bCs/>
          <w:sz w:val="28"/>
          <w:szCs w:val="28"/>
        </w:rPr>
        <w:t xml:space="preserve"> - </w:t>
      </w:r>
      <w:r w:rsidR="00CD1D9C" w:rsidRPr="008020A4">
        <w:rPr>
          <w:rFonts w:ascii="Times New Roman" w:eastAsia="Times New Roman" w:hAnsi="Times New Roman" w:cs="Times New Roman"/>
          <w:sz w:val="28"/>
          <w:szCs w:val="28"/>
          <w:lang w:eastAsia="ru-RU"/>
        </w:rPr>
        <w:t>60,5 кв.м.</w:t>
      </w:r>
      <w:r w:rsidRPr="008C627F">
        <w:rPr>
          <w:rFonts w:ascii="Times New Roman" w:hAnsi="Times New Roman" w:cs="Times New Roman"/>
          <w:bCs/>
          <w:sz w:val="28"/>
          <w:szCs w:val="28"/>
        </w:rPr>
        <w:t xml:space="preserve"> Развивающая предметно-пространственная среда Учреждения оборудована с учетом возрастных особенностей воспитанников</w:t>
      </w:r>
      <w:r w:rsidR="00C82828">
        <w:rPr>
          <w:rFonts w:ascii="Times New Roman" w:hAnsi="Times New Roman" w:cs="Times New Roman"/>
          <w:bCs/>
          <w:sz w:val="28"/>
          <w:szCs w:val="28"/>
        </w:rPr>
        <w:t xml:space="preserve"> в соответствии с</w:t>
      </w:r>
      <w:r w:rsidRPr="008C627F">
        <w:rPr>
          <w:rFonts w:ascii="Times New Roman" w:hAnsi="Times New Roman" w:cs="Times New Roman"/>
          <w:bCs/>
          <w:sz w:val="28"/>
          <w:szCs w:val="28"/>
        </w:rPr>
        <w:t xml:space="preserve"> ФГОС</w:t>
      </w:r>
      <w:r w:rsidR="00C82828">
        <w:rPr>
          <w:rFonts w:ascii="Times New Roman" w:hAnsi="Times New Roman" w:cs="Times New Roman"/>
          <w:bCs/>
          <w:sz w:val="28"/>
          <w:szCs w:val="28"/>
        </w:rPr>
        <w:t xml:space="preserve"> ДО</w:t>
      </w:r>
      <w:r w:rsidRPr="008C627F">
        <w:rPr>
          <w:rFonts w:ascii="Times New Roman" w:hAnsi="Times New Roman" w:cs="Times New Roman"/>
          <w:bCs/>
          <w:sz w:val="28"/>
          <w:szCs w:val="28"/>
        </w:rPr>
        <w:t>. Ежегодно в плане финансово-хозяйственной деятельности закладываются денежные средства для пополнения РППС и ремонтных работ в детских садах.</w:t>
      </w:r>
    </w:p>
    <w:p w:rsidR="00983115" w:rsidRPr="008C627F" w:rsidRDefault="008C627F" w:rsidP="00983115">
      <w:pPr>
        <w:pStyle w:val="a6"/>
        <w:spacing w:after="0" w:line="240" w:lineRule="auto"/>
        <w:jc w:val="both"/>
        <w:rPr>
          <w:rFonts w:ascii="Times New Roman" w:hAnsi="Times New Roman" w:cs="Times New Roman"/>
          <w:bCs/>
          <w:sz w:val="28"/>
          <w:szCs w:val="28"/>
        </w:rPr>
      </w:pPr>
      <w:r w:rsidRPr="008C627F">
        <w:rPr>
          <w:rFonts w:ascii="Times New Roman" w:hAnsi="Times New Roman" w:cs="Times New Roman"/>
          <w:sz w:val="28"/>
          <w:szCs w:val="28"/>
        </w:rPr>
        <w:t>Анализ результатов анкетирования родителей позволил определить уровень удовлетворенности родителей образовательной деятельностью учреждения:</w:t>
      </w:r>
      <w:r w:rsidR="00C82828">
        <w:rPr>
          <w:rFonts w:ascii="Times New Roman" w:hAnsi="Times New Roman" w:cs="Times New Roman"/>
          <w:sz w:val="28"/>
          <w:szCs w:val="28"/>
        </w:rPr>
        <w:t xml:space="preserve"> п</w:t>
      </w:r>
      <w:r w:rsidRPr="008C627F">
        <w:rPr>
          <w:rFonts w:ascii="Times New Roman" w:hAnsi="Times New Roman" w:cs="Times New Roman"/>
          <w:sz w:val="28"/>
          <w:szCs w:val="28"/>
        </w:rPr>
        <w:t xml:space="preserve">олученные результаты следует считать </w:t>
      </w:r>
      <w:r w:rsidR="00C82828">
        <w:rPr>
          <w:rFonts w:ascii="Times New Roman" w:hAnsi="Times New Roman" w:cs="Times New Roman"/>
          <w:sz w:val="28"/>
          <w:szCs w:val="28"/>
        </w:rPr>
        <w:t xml:space="preserve">удовлетворительными. </w:t>
      </w:r>
      <w:r w:rsidRPr="008C627F">
        <w:rPr>
          <w:rFonts w:ascii="Times New Roman" w:hAnsi="Times New Roman" w:cs="Times New Roman"/>
          <w:sz w:val="28"/>
          <w:szCs w:val="28"/>
        </w:rPr>
        <w:t>Большинство родителей полностью удовлетворены оказываемыми образовательными услугами и условиями содержания детей в детском саду (9</w:t>
      </w:r>
      <w:r w:rsidR="00983115">
        <w:rPr>
          <w:rFonts w:ascii="Times New Roman" w:hAnsi="Times New Roman" w:cs="Times New Roman"/>
          <w:sz w:val="28"/>
          <w:szCs w:val="28"/>
        </w:rPr>
        <w:t>2</w:t>
      </w:r>
      <w:r w:rsidR="00D05E6E">
        <w:rPr>
          <w:rFonts w:ascii="Times New Roman" w:hAnsi="Times New Roman" w:cs="Times New Roman"/>
          <w:sz w:val="28"/>
          <w:szCs w:val="28"/>
        </w:rPr>
        <w:t>,</w:t>
      </w:r>
      <w:r w:rsidR="00983115">
        <w:rPr>
          <w:rFonts w:ascii="Times New Roman" w:hAnsi="Times New Roman" w:cs="Times New Roman"/>
          <w:sz w:val="28"/>
          <w:szCs w:val="28"/>
        </w:rPr>
        <w:t>4</w:t>
      </w:r>
      <w:r w:rsidRPr="008C627F">
        <w:rPr>
          <w:rFonts w:ascii="Times New Roman" w:hAnsi="Times New Roman" w:cs="Times New Roman"/>
          <w:sz w:val="28"/>
          <w:szCs w:val="28"/>
        </w:rPr>
        <w:t xml:space="preserve">%), </w:t>
      </w:r>
      <w:r w:rsidR="00983115">
        <w:rPr>
          <w:rFonts w:ascii="Times New Roman" w:hAnsi="Times New Roman" w:cs="Times New Roman"/>
          <w:sz w:val="28"/>
          <w:szCs w:val="28"/>
        </w:rPr>
        <w:t xml:space="preserve">5,2 </w:t>
      </w:r>
      <w:r w:rsidRPr="008C627F">
        <w:rPr>
          <w:rFonts w:ascii="Times New Roman" w:hAnsi="Times New Roman" w:cs="Times New Roman"/>
          <w:sz w:val="28"/>
          <w:szCs w:val="28"/>
        </w:rPr>
        <w:t xml:space="preserve">% частично удовлетворены и </w:t>
      </w:r>
      <w:r w:rsidR="00D05E6E">
        <w:rPr>
          <w:rFonts w:ascii="Times New Roman" w:hAnsi="Times New Roman" w:cs="Times New Roman"/>
          <w:sz w:val="28"/>
          <w:szCs w:val="28"/>
        </w:rPr>
        <w:t>2,</w:t>
      </w:r>
      <w:r w:rsidR="00983115">
        <w:rPr>
          <w:rFonts w:ascii="Times New Roman" w:hAnsi="Times New Roman" w:cs="Times New Roman"/>
          <w:sz w:val="28"/>
          <w:szCs w:val="28"/>
        </w:rPr>
        <w:t>4</w:t>
      </w:r>
      <w:r w:rsidRPr="008C627F">
        <w:rPr>
          <w:rFonts w:ascii="Times New Roman" w:hAnsi="Times New Roman" w:cs="Times New Roman"/>
          <w:sz w:val="28"/>
          <w:szCs w:val="28"/>
        </w:rPr>
        <w:t xml:space="preserve">% затрудняются ответить. </w:t>
      </w:r>
      <w:r w:rsidR="00983115">
        <w:rPr>
          <w:rFonts w:ascii="Times New Roman" w:hAnsi="Times New Roman" w:cs="Times New Roman"/>
          <w:sz w:val="28"/>
          <w:szCs w:val="28"/>
        </w:rPr>
        <w:t>П</w:t>
      </w:r>
      <w:r w:rsidR="00983115">
        <w:rPr>
          <w:rFonts w:ascii="Times New Roman" w:eastAsia="Calibri" w:hAnsi="Times New Roman" w:cs="Times New Roman"/>
          <w:sz w:val="28"/>
          <w:szCs w:val="28"/>
          <w:lang w:eastAsia="ru-RU"/>
        </w:rPr>
        <w:t>о  сравнению с прошлым 2018 годом вырос процент удовлетворенных комфортностью предоставления услуг, открытости и доступности информации, доброжелательности и компетентности сотрудников.</w:t>
      </w:r>
    </w:p>
    <w:p w:rsidR="00BE1B5D" w:rsidRPr="00BE1B5D" w:rsidRDefault="008C627F" w:rsidP="00BE1B5D">
      <w:pPr>
        <w:tabs>
          <w:tab w:val="left" w:pos="720"/>
          <w:tab w:val="left" w:pos="1440"/>
          <w:tab w:val="left" w:pos="1800"/>
        </w:tabs>
        <w:spacing w:after="0" w:line="240" w:lineRule="auto"/>
        <w:jc w:val="both"/>
        <w:rPr>
          <w:rFonts w:ascii="Times New Roman" w:eastAsia="Times New Roman" w:hAnsi="Times New Roman" w:cs="Times New Roman"/>
          <w:sz w:val="28"/>
          <w:szCs w:val="28"/>
          <w:lang w:eastAsia="ru-RU"/>
        </w:rPr>
      </w:pPr>
      <w:r w:rsidRPr="008C627F">
        <w:rPr>
          <w:rFonts w:ascii="Times New Roman" w:hAnsi="Times New Roman" w:cs="Times New Roman"/>
          <w:sz w:val="28"/>
          <w:szCs w:val="28"/>
        </w:rPr>
        <w:t>Обеспечение открытости и доступности информации о деятельности Учреждения осуществляется посредством работы сайта МАДОУ «Детский сад №</w:t>
      </w:r>
      <w:r w:rsidR="00C82828">
        <w:rPr>
          <w:rFonts w:ascii="Times New Roman" w:hAnsi="Times New Roman" w:cs="Times New Roman"/>
          <w:sz w:val="28"/>
          <w:szCs w:val="28"/>
        </w:rPr>
        <w:t xml:space="preserve"> 3</w:t>
      </w:r>
      <w:r w:rsidRPr="008C627F">
        <w:rPr>
          <w:rFonts w:ascii="Times New Roman" w:hAnsi="Times New Roman" w:cs="Times New Roman"/>
          <w:sz w:val="28"/>
          <w:szCs w:val="28"/>
        </w:rPr>
        <w:t xml:space="preserve">».  На сайте размещена информация для родителей которая обновляется </w:t>
      </w:r>
      <w:r w:rsidR="00983115">
        <w:rPr>
          <w:rFonts w:ascii="Times New Roman" w:hAnsi="Times New Roman" w:cs="Times New Roman"/>
          <w:sz w:val="28"/>
          <w:szCs w:val="28"/>
        </w:rPr>
        <w:t>еженедельно</w:t>
      </w:r>
      <w:r w:rsidRPr="008C627F">
        <w:rPr>
          <w:rFonts w:ascii="Times New Roman" w:hAnsi="Times New Roman" w:cs="Times New Roman"/>
          <w:sz w:val="28"/>
          <w:szCs w:val="28"/>
        </w:rPr>
        <w:t xml:space="preserve">, выложен полный перечень документов, касающийся работы МАДОУ и филиалов, новости, касающиеся любых мероприятий, происходящих в МАДОУ. Отсутствует </w:t>
      </w:r>
      <w:r w:rsidR="00C82828">
        <w:rPr>
          <w:rFonts w:ascii="Times New Roman" w:hAnsi="Times New Roman" w:cs="Times New Roman"/>
          <w:sz w:val="28"/>
          <w:szCs w:val="28"/>
        </w:rPr>
        <w:t xml:space="preserve"> «обратная связь» с родителями, </w:t>
      </w:r>
      <w:r w:rsidR="00BE1B5D" w:rsidRPr="00BE1B5D">
        <w:rPr>
          <w:rFonts w:ascii="Times New Roman" w:eastAsia="Times New Roman" w:hAnsi="Times New Roman" w:cs="Times New Roman"/>
          <w:sz w:val="28"/>
          <w:szCs w:val="28"/>
          <w:lang w:eastAsia="ru-RU"/>
        </w:rPr>
        <w:t>а также о степени удовлетворенности родителей обучающихся ДОУ актуальностью информации о ДОУ и ее деятельности.</w:t>
      </w:r>
    </w:p>
    <w:p w:rsidR="00944E97" w:rsidRDefault="00AD6A35" w:rsidP="00BE1B5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51C7">
        <w:rPr>
          <w:rFonts w:ascii="Times New Roman" w:hAnsi="Times New Roman" w:cs="Times New Roman"/>
          <w:sz w:val="28"/>
          <w:szCs w:val="28"/>
        </w:rPr>
        <w:t xml:space="preserve">В 2019 году МАДОУ «Детский сад № 3» принял участие </w:t>
      </w:r>
      <w:r w:rsidR="00D44FB0" w:rsidRPr="004049D7">
        <w:rPr>
          <w:rFonts w:ascii="Times New Roman" w:hAnsi="Times New Roman" w:cs="Times New Roman"/>
          <w:sz w:val="28"/>
          <w:szCs w:val="28"/>
          <w:u w:val="single"/>
        </w:rPr>
        <w:t xml:space="preserve">в Независимой оценке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w:t>
      </w:r>
      <w:r w:rsidR="004049D7">
        <w:rPr>
          <w:rFonts w:ascii="Times New Roman" w:hAnsi="Times New Roman" w:cs="Times New Roman"/>
          <w:sz w:val="28"/>
          <w:szCs w:val="28"/>
        </w:rPr>
        <w:t xml:space="preserve"> Общее количество опрошенных родителей (законных представителей) составило 647 человек.  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«Хорошо» и составляет - 75,96 балла.   </w:t>
      </w:r>
      <w:r w:rsidR="00944E97">
        <w:rPr>
          <w:rFonts w:ascii="Times New Roman" w:hAnsi="Times New Roman" w:cs="Times New Roman"/>
          <w:sz w:val="28"/>
          <w:szCs w:val="28"/>
        </w:rPr>
        <w:t>Получены следующие и</w:t>
      </w:r>
      <w:r w:rsidR="004049D7">
        <w:rPr>
          <w:rFonts w:ascii="Times New Roman" w:hAnsi="Times New Roman" w:cs="Times New Roman"/>
          <w:sz w:val="28"/>
          <w:szCs w:val="28"/>
        </w:rPr>
        <w:t>нтегральные значения в части показателей, характеризу</w:t>
      </w:r>
      <w:r w:rsidR="003C3303">
        <w:rPr>
          <w:rFonts w:ascii="Times New Roman" w:hAnsi="Times New Roman" w:cs="Times New Roman"/>
          <w:sz w:val="28"/>
          <w:szCs w:val="28"/>
        </w:rPr>
        <w:t>ющи</w:t>
      </w:r>
      <w:r w:rsidR="00944E97">
        <w:rPr>
          <w:rFonts w:ascii="Times New Roman" w:hAnsi="Times New Roman" w:cs="Times New Roman"/>
          <w:sz w:val="28"/>
          <w:szCs w:val="28"/>
        </w:rPr>
        <w:t>х критерии:</w:t>
      </w:r>
    </w:p>
    <w:p w:rsidR="004049D7" w:rsidRDefault="00944E97" w:rsidP="00BE1B5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«открытость и доступность информации об образовательной организации  - 88,3 балла;</w:t>
      </w:r>
    </w:p>
    <w:p w:rsidR="00944E97" w:rsidRDefault="00944E97" w:rsidP="00BE1B5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«комфортность условий предоставления услуг» - 61, 5 балла;</w:t>
      </w:r>
    </w:p>
    <w:p w:rsidR="00944E97" w:rsidRDefault="00944E97" w:rsidP="00BE1B5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«доступность услуг для инвалидов» - 40,9 балла;</w:t>
      </w:r>
    </w:p>
    <w:p w:rsidR="00944E97" w:rsidRDefault="00944E97" w:rsidP="00BE1B5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«доброжелательность, вежливость работников организации» - 96 баллов;</w:t>
      </w:r>
    </w:p>
    <w:p w:rsidR="00944E97" w:rsidRDefault="00944E97" w:rsidP="00BE1B5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«удовлетворенность условиями оказания услуг» - 93, 1 балла;</w:t>
      </w:r>
    </w:p>
    <w:p w:rsidR="004049D7" w:rsidRDefault="00944E97" w:rsidP="00BE1B5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 был составлен План по устранению недостатков, выявленных в ходе независимой оценки качества условий оказания услуг в 2019 году  в МАДОУ «Детский сад № 3» на 2020-2022 г. с учетом замечаний и рекомендаций в адрес образовательного учреждения.</w:t>
      </w:r>
    </w:p>
    <w:p w:rsidR="00944E97" w:rsidRDefault="00944E97" w:rsidP="00BE1B5D">
      <w:pPr>
        <w:pStyle w:val="a6"/>
        <w:spacing w:after="0" w:line="240" w:lineRule="auto"/>
        <w:jc w:val="both"/>
        <w:rPr>
          <w:rFonts w:ascii="Times New Roman" w:hAnsi="Times New Roman" w:cs="Times New Roman"/>
          <w:sz w:val="28"/>
          <w:szCs w:val="28"/>
        </w:rPr>
      </w:pPr>
    </w:p>
    <w:p w:rsidR="008C627F" w:rsidRDefault="00A65214" w:rsidP="00BE1B5D">
      <w:pPr>
        <w:pStyle w:val="a6"/>
        <w:spacing w:after="0" w:line="240" w:lineRule="auto"/>
        <w:jc w:val="both"/>
        <w:rPr>
          <w:rFonts w:ascii="Times New Roman" w:hAnsi="Times New Roman" w:cs="Times New Roman"/>
          <w:sz w:val="28"/>
          <w:szCs w:val="28"/>
        </w:rPr>
      </w:pPr>
      <w:r w:rsidRPr="00983115">
        <w:rPr>
          <w:rFonts w:ascii="Times New Roman" w:hAnsi="Times New Roman" w:cs="Times New Roman"/>
          <w:sz w:val="28"/>
          <w:szCs w:val="28"/>
          <w:u w:val="single"/>
        </w:rPr>
        <w:t>Анализ деятельности учреждения за 2019</w:t>
      </w:r>
      <w:r>
        <w:rPr>
          <w:rFonts w:ascii="Times New Roman" w:hAnsi="Times New Roman" w:cs="Times New Roman"/>
          <w:sz w:val="28"/>
          <w:szCs w:val="28"/>
        </w:rPr>
        <w:t xml:space="preserve"> год выявил успешные показатели в деятельности учреждения :</w:t>
      </w:r>
    </w:p>
    <w:p w:rsidR="00A65214" w:rsidRPr="00A65214" w:rsidRDefault="00A65214" w:rsidP="00BE1B5D">
      <w:pPr>
        <w:pStyle w:val="a6"/>
        <w:spacing w:after="0" w:line="240" w:lineRule="auto"/>
        <w:jc w:val="both"/>
        <w:rPr>
          <w:rFonts w:ascii="Times New Roman" w:hAnsi="Times New Roman" w:cs="Times New Roman"/>
          <w:color w:val="000000" w:themeColor="text1"/>
          <w:sz w:val="28"/>
          <w:szCs w:val="28"/>
        </w:rPr>
      </w:pPr>
      <w:r w:rsidRPr="00A65214">
        <w:rPr>
          <w:rFonts w:ascii="Times New Roman" w:hAnsi="Times New Roman" w:cs="Times New Roman"/>
          <w:color w:val="000000" w:themeColor="text1"/>
          <w:sz w:val="28"/>
          <w:szCs w:val="28"/>
        </w:rPr>
        <w:t xml:space="preserve">- МАДОУ функционирует в режиме развития </w:t>
      </w:r>
    </w:p>
    <w:p w:rsidR="00A65214" w:rsidRDefault="00A65214" w:rsidP="00A65214">
      <w:pPr>
        <w:spacing w:after="0" w:line="240" w:lineRule="auto"/>
        <w:jc w:val="both"/>
        <w:rPr>
          <w:rFonts w:ascii="Times New Roman" w:hAnsi="Times New Roman" w:cs="Times New Roman"/>
          <w:color w:val="000000" w:themeColor="text1"/>
          <w:sz w:val="28"/>
          <w:szCs w:val="28"/>
        </w:rPr>
      </w:pPr>
      <w:r w:rsidRPr="00A65214">
        <w:rPr>
          <w:rFonts w:ascii="Times New Roman" w:eastAsia="Calibri" w:hAnsi="Times New Roman" w:cs="Times New Roman"/>
          <w:color w:val="000000" w:themeColor="text1"/>
          <w:sz w:val="28"/>
          <w:szCs w:val="28"/>
        </w:rPr>
        <w:t>- В</w:t>
      </w:r>
      <w:r w:rsidRPr="00A65214">
        <w:rPr>
          <w:rFonts w:ascii="Times New Roman" w:hAnsi="Times New Roman" w:cs="Times New Roman"/>
          <w:color w:val="000000" w:themeColor="text1"/>
          <w:sz w:val="28"/>
          <w:szCs w:val="28"/>
        </w:rPr>
        <w:t xml:space="preserve">семи филиалами учреждения  реализуются образовательные  программы дошкольного образования (ООП ДО, АООП ДО) в соответствии с разделом </w:t>
      </w:r>
      <w:r w:rsidRPr="00A65214">
        <w:rPr>
          <w:rFonts w:ascii="Times New Roman" w:hAnsi="Times New Roman" w:cs="Times New Roman"/>
          <w:color w:val="000000" w:themeColor="text1"/>
          <w:sz w:val="28"/>
          <w:szCs w:val="28"/>
          <w:lang w:val="en-US"/>
        </w:rPr>
        <w:t>II</w:t>
      </w:r>
      <w:r w:rsidRPr="00A65214">
        <w:rPr>
          <w:rFonts w:ascii="Times New Roman" w:hAnsi="Times New Roman" w:cs="Times New Roman"/>
          <w:color w:val="000000" w:themeColor="text1"/>
          <w:sz w:val="28"/>
          <w:szCs w:val="28"/>
        </w:rPr>
        <w:t xml:space="preserve">  ФГОС  ДО  «Требования к структуре ООП ДО и ее объему»;</w:t>
      </w:r>
    </w:p>
    <w:p w:rsidR="00A65214" w:rsidRPr="00A65214" w:rsidRDefault="00A65214" w:rsidP="00A6521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65214">
        <w:rPr>
          <w:rFonts w:ascii="Times New Roman" w:eastAsia="Times New Roman" w:hAnsi="Times New Roman" w:cs="Times New Roman"/>
          <w:color w:val="000000" w:themeColor="text1"/>
          <w:sz w:val="28"/>
          <w:szCs w:val="28"/>
        </w:rPr>
        <w:t>Происходит рост профессионального мастерства педагога. Наличие педагогов, создающих эффективные образцы педагогической деятельности;</w:t>
      </w:r>
    </w:p>
    <w:p w:rsidR="008C627F" w:rsidRDefault="00A65214" w:rsidP="00BE1B5D">
      <w:pPr>
        <w:pStyle w:val="a6"/>
        <w:spacing w:after="0" w:line="240" w:lineRule="auto"/>
        <w:jc w:val="both"/>
        <w:rPr>
          <w:rFonts w:ascii="Times New Roman" w:eastAsia="Times New Roman" w:hAnsi="Times New Roman" w:cs="Times New Roman"/>
          <w:color w:val="000000" w:themeColor="text1"/>
          <w:sz w:val="28"/>
          <w:szCs w:val="28"/>
        </w:rPr>
      </w:pPr>
      <w:r w:rsidRPr="00A65214">
        <w:rPr>
          <w:rFonts w:ascii="Times New Roman" w:hAnsi="Times New Roman" w:cs="Times New Roman"/>
          <w:color w:val="000000" w:themeColor="text1"/>
          <w:sz w:val="28"/>
          <w:szCs w:val="28"/>
        </w:rPr>
        <w:t xml:space="preserve">- </w:t>
      </w:r>
      <w:r w:rsidRPr="00A65214">
        <w:rPr>
          <w:rFonts w:ascii="Times New Roman" w:eastAsia="Times New Roman" w:hAnsi="Times New Roman" w:cs="Times New Roman"/>
          <w:color w:val="000000" w:themeColor="text1"/>
          <w:sz w:val="28"/>
          <w:szCs w:val="28"/>
        </w:rPr>
        <w:t>Удовлетворенность образовательными (в том числе и качеством образования) услугами родителей, обучающихся, общественности</w:t>
      </w:r>
      <w:r>
        <w:rPr>
          <w:rFonts w:ascii="Times New Roman" w:eastAsia="Times New Roman" w:hAnsi="Times New Roman" w:cs="Times New Roman"/>
          <w:color w:val="000000" w:themeColor="text1"/>
          <w:sz w:val="28"/>
          <w:szCs w:val="28"/>
        </w:rPr>
        <w:t>.</w:t>
      </w:r>
    </w:p>
    <w:p w:rsidR="00A65214" w:rsidRDefault="00A65214" w:rsidP="00BE1B5D">
      <w:pPr>
        <w:pStyle w:val="a6"/>
        <w:spacing w:after="0" w:line="240" w:lineRule="auto"/>
        <w:jc w:val="both"/>
        <w:rPr>
          <w:rFonts w:ascii="Times New Roman" w:eastAsia="Times New Roman" w:hAnsi="Times New Roman" w:cs="Times New Roman"/>
          <w:color w:val="000000" w:themeColor="text1"/>
          <w:sz w:val="28"/>
          <w:szCs w:val="28"/>
        </w:rPr>
      </w:pPr>
    </w:p>
    <w:p w:rsidR="00A65214" w:rsidRPr="00E72991" w:rsidRDefault="00A65214" w:rsidP="00BE1B5D">
      <w:pPr>
        <w:pStyle w:val="a6"/>
        <w:spacing w:after="0" w:line="240" w:lineRule="auto"/>
        <w:jc w:val="both"/>
        <w:rPr>
          <w:rFonts w:ascii="Times New Roman" w:hAnsi="Times New Roman" w:cs="Times New Roman"/>
          <w:color w:val="000000" w:themeColor="text1"/>
          <w:sz w:val="28"/>
          <w:szCs w:val="28"/>
          <w:u w:val="single"/>
        </w:rPr>
      </w:pPr>
      <w:r w:rsidRPr="00E72991">
        <w:rPr>
          <w:rFonts w:ascii="Times New Roman" w:eastAsia="Times New Roman" w:hAnsi="Times New Roman" w:cs="Times New Roman"/>
          <w:color w:val="000000" w:themeColor="text1"/>
          <w:sz w:val="28"/>
          <w:szCs w:val="28"/>
          <w:u w:val="single"/>
        </w:rPr>
        <w:t>Перспективы развития</w:t>
      </w:r>
      <w:r w:rsidR="00E72991" w:rsidRPr="00E72991">
        <w:rPr>
          <w:rFonts w:ascii="Times New Roman" w:eastAsia="Times New Roman" w:hAnsi="Times New Roman" w:cs="Times New Roman"/>
          <w:color w:val="000000" w:themeColor="text1"/>
          <w:sz w:val="28"/>
          <w:szCs w:val="28"/>
          <w:u w:val="single"/>
        </w:rPr>
        <w:t>:</w:t>
      </w:r>
      <w:r w:rsidRPr="00E72991">
        <w:rPr>
          <w:rFonts w:ascii="Times New Roman" w:eastAsia="Times New Roman" w:hAnsi="Times New Roman" w:cs="Times New Roman"/>
          <w:color w:val="000000" w:themeColor="text1"/>
          <w:sz w:val="28"/>
          <w:szCs w:val="28"/>
          <w:u w:val="single"/>
        </w:rPr>
        <w:t xml:space="preserve"> </w:t>
      </w:r>
    </w:p>
    <w:p w:rsidR="00E72991" w:rsidRPr="00E72991" w:rsidRDefault="00E72991" w:rsidP="00E72991">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E72991">
        <w:rPr>
          <w:rFonts w:ascii="Times New Roman" w:hAnsi="Times New Roman" w:cs="Times New Roman"/>
          <w:color w:val="000000" w:themeColor="text1"/>
          <w:sz w:val="28"/>
          <w:szCs w:val="28"/>
        </w:rPr>
        <w:t>- Совершенствование комплекса образовательных услуг: введение дополнительных  образовательных  услуг.</w:t>
      </w:r>
    </w:p>
    <w:p w:rsidR="00E72991" w:rsidRDefault="00E72991" w:rsidP="00E72991">
      <w:pPr>
        <w:pStyle w:val="a6"/>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Привлечение специалистов сопровождения в МАДОУ: учителей –</w:t>
      </w:r>
      <w:r w:rsidR="002803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логопедов, педагогов-психологов, </w:t>
      </w:r>
      <w:r w:rsidRPr="00E7299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социального педагога, педагога дополнительного образования.</w:t>
      </w:r>
    </w:p>
    <w:p w:rsidR="008C627F" w:rsidRDefault="00E72991" w:rsidP="00BE1B5D">
      <w:pPr>
        <w:pStyle w:val="a6"/>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92F6A">
        <w:rPr>
          <w:rFonts w:ascii="Times New Roman" w:hAnsi="Times New Roman" w:cs="Times New Roman"/>
          <w:color w:val="000000" w:themeColor="text1"/>
          <w:sz w:val="28"/>
          <w:szCs w:val="28"/>
        </w:rPr>
        <w:t>О</w:t>
      </w:r>
      <w:r w:rsidRPr="00E72991">
        <w:rPr>
          <w:rFonts w:ascii="Times New Roman" w:hAnsi="Times New Roman" w:cs="Times New Roman"/>
          <w:color w:val="000000" w:themeColor="text1"/>
          <w:sz w:val="28"/>
          <w:szCs w:val="28"/>
        </w:rPr>
        <w:t>богащение материально-технической базы учреждения на основе анализа запроса родительской общественности и конкретизации дефицитарных областей.</w:t>
      </w:r>
    </w:p>
    <w:p w:rsidR="00392F6A" w:rsidRDefault="00392F6A" w:rsidP="00BE1B5D">
      <w:pPr>
        <w:pStyle w:val="a6"/>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92F6A">
        <w:rPr>
          <w:rFonts w:ascii="Times New Roman" w:hAnsi="Times New Roman" w:cs="Times New Roman"/>
          <w:color w:val="000000" w:themeColor="text1"/>
          <w:sz w:val="28"/>
          <w:szCs w:val="28"/>
        </w:rPr>
        <w:t>Обеспеч</w:t>
      </w:r>
      <w:r>
        <w:rPr>
          <w:rFonts w:ascii="Times New Roman" w:hAnsi="Times New Roman" w:cs="Times New Roman"/>
          <w:color w:val="000000" w:themeColor="text1"/>
          <w:sz w:val="28"/>
          <w:szCs w:val="28"/>
        </w:rPr>
        <w:t>ение</w:t>
      </w:r>
      <w:r w:rsidRPr="00392F6A">
        <w:rPr>
          <w:rFonts w:ascii="Times New Roman" w:hAnsi="Times New Roman" w:cs="Times New Roman"/>
          <w:color w:val="000000" w:themeColor="text1"/>
          <w:sz w:val="28"/>
          <w:szCs w:val="28"/>
        </w:rPr>
        <w:t xml:space="preserve"> социально-психологически</w:t>
      </w:r>
      <w:r>
        <w:rPr>
          <w:rFonts w:ascii="Times New Roman" w:hAnsi="Times New Roman" w:cs="Times New Roman"/>
          <w:color w:val="000000" w:themeColor="text1"/>
          <w:sz w:val="28"/>
          <w:szCs w:val="28"/>
        </w:rPr>
        <w:t>х</w:t>
      </w:r>
      <w:r w:rsidRPr="00392F6A">
        <w:rPr>
          <w:rFonts w:ascii="Times New Roman" w:hAnsi="Times New Roman" w:cs="Times New Roman"/>
          <w:color w:val="000000" w:themeColor="text1"/>
          <w:sz w:val="28"/>
          <w:szCs w:val="28"/>
        </w:rPr>
        <w:t xml:space="preserve"> и психолого-педагогически</w:t>
      </w:r>
      <w:r>
        <w:rPr>
          <w:rFonts w:ascii="Times New Roman" w:hAnsi="Times New Roman" w:cs="Times New Roman"/>
          <w:color w:val="000000" w:themeColor="text1"/>
          <w:sz w:val="28"/>
          <w:szCs w:val="28"/>
        </w:rPr>
        <w:t>х</w:t>
      </w:r>
      <w:r w:rsidRPr="00392F6A">
        <w:rPr>
          <w:rFonts w:ascii="Times New Roman" w:hAnsi="Times New Roman" w:cs="Times New Roman"/>
          <w:color w:val="000000" w:themeColor="text1"/>
          <w:sz w:val="28"/>
          <w:szCs w:val="28"/>
        </w:rPr>
        <w:t xml:space="preserve"> услови</w:t>
      </w:r>
      <w:r>
        <w:rPr>
          <w:rFonts w:ascii="Times New Roman" w:hAnsi="Times New Roman" w:cs="Times New Roman"/>
          <w:color w:val="000000" w:themeColor="text1"/>
          <w:sz w:val="28"/>
          <w:szCs w:val="28"/>
        </w:rPr>
        <w:t>й</w:t>
      </w:r>
      <w:r w:rsidRPr="00392F6A">
        <w:rPr>
          <w:rFonts w:ascii="Times New Roman" w:hAnsi="Times New Roman" w:cs="Times New Roman"/>
          <w:color w:val="000000" w:themeColor="text1"/>
          <w:sz w:val="28"/>
          <w:szCs w:val="28"/>
        </w:rPr>
        <w:t xml:space="preserve"> успешного обучения и развития детей с ОВЗ в условиях реализации ФГОС ДО.</w:t>
      </w:r>
    </w:p>
    <w:p w:rsidR="00392F6A" w:rsidRDefault="00392F6A" w:rsidP="00BE1B5D">
      <w:pPr>
        <w:pStyle w:val="a6"/>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Обновление</w:t>
      </w:r>
      <w:r w:rsidRPr="00392F6A">
        <w:rPr>
          <w:rFonts w:ascii="Times New Roman" w:hAnsi="Times New Roman" w:cs="Times New Roman"/>
          <w:color w:val="000000" w:themeColor="text1"/>
          <w:sz w:val="28"/>
          <w:szCs w:val="28"/>
        </w:rPr>
        <w:t xml:space="preserve"> педагогическ</w:t>
      </w:r>
      <w:r>
        <w:rPr>
          <w:rFonts w:ascii="Times New Roman" w:hAnsi="Times New Roman" w:cs="Times New Roman"/>
          <w:color w:val="000000" w:themeColor="text1"/>
          <w:sz w:val="28"/>
          <w:szCs w:val="28"/>
        </w:rPr>
        <w:t>ой</w:t>
      </w:r>
      <w:r w:rsidRPr="00392F6A">
        <w:rPr>
          <w:rFonts w:ascii="Times New Roman" w:hAnsi="Times New Roman" w:cs="Times New Roman"/>
          <w:color w:val="000000" w:themeColor="text1"/>
          <w:sz w:val="28"/>
          <w:szCs w:val="28"/>
        </w:rPr>
        <w:t xml:space="preserve">  систем</w:t>
      </w:r>
      <w:r>
        <w:rPr>
          <w:rFonts w:ascii="Times New Roman" w:hAnsi="Times New Roman" w:cs="Times New Roman"/>
          <w:color w:val="000000" w:themeColor="text1"/>
          <w:sz w:val="28"/>
          <w:szCs w:val="28"/>
        </w:rPr>
        <w:t>ы</w:t>
      </w:r>
      <w:r w:rsidRPr="00392F6A">
        <w:rPr>
          <w:rFonts w:ascii="Times New Roman" w:hAnsi="Times New Roman" w:cs="Times New Roman"/>
          <w:color w:val="000000" w:themeColor="text1"/>
          <w:sz w:val="28"/>
          <w:szCs w:val="28"/>
        </w:rPr>
        <w:t xml:space="preserve">  профилактической работы по предупреждению детского травматизма в учреждении.</w:t>
      </w:r>
    </w:p>
    <w:p w:rsidR="00392F6A" w:rsidRDefault="00392F6A" w:rsidP="00BE1B5D">
      <w:pPr>
        <w:pStyle w:val="a6"/>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Совершенствование </w:t>
      </w:r>
      <w:r w:rsidRPr="00392F6A">
        <w:rPr>
          <w:rFonts w:ascii="Times New Roman" w:hAnsi="Times New Roman" w:cs="Times New Roman"/>
          <w:color w:val="000000" w:themeColor="text1"/>
          <w:sz w:val="28"/>
          <w:szCs w:val="28"/>
        </w:rPr>
        <w:t>ценносто-ориентированн</w:t>
      </w:r>
      <w:r>
        <w:rPr>
          <w:rFonts w:ascii="Times New Roman" w:hAnsi="Times New Roman" w:cs="Times New Roman"/>
          <w:color w:val="000000" w:themeColor="text1"/>
          <w:sz w:val="28"/>
          <w:szCs w:val="28"/>
        </w:rPr>
        <w:t>ой</w:t>
      </w:r>
      <w:r w:rsidRPr="00392F6A">
        <w:rPr>
          <w:rFonts w:ascii="Times New Roman" w:hAnsi="Times New Roman" w:cs="Times New Roman"/>
          <w:color w:val="000000" w:themeColor="text1"/>
          <w:sz w:val="28"/>
          <w:szCs w:val="28"/>
        </w:rPr>
        <w:t xml:space="preserve"> образовательн</w:t>
      </w:r>
      <w:r>
        <w:rPr>
          <w:rFonts w:ascii="Times New Roman" w:hAnsi="Times New Roman" w:cs="Times New Roman"/>
          <w:color w:val="000000" w:themeColor="text1"/>
          <w:sz w:val="28"/>
          <w:szCs w:val="28"/>
        </w:rPr>
        <w:t>ой</w:t>
      </w:r>
      <w:r w:rsidRPr="00392F6A">
        <w:rPr>
          <w:rFonts w:ascii="Times New Roman" w:hAnsi="Times New Roman" w:cs="Times New Roman"/>
          <w:color w:val="000000" w:themeColor="text1"/>
          <w:sz w:val="28"/>
          <w:szCs w:val="28"/>
        </w:rPr>
        <w:t xml:space="preserve">  сред</w:t>
      </w:r>
      <w:r>
        <w:rPr>
          <w:rFonts w:ascii="Times New Roman" w:hAnsi="Times New Roman" w:cs="Times New Roman"/>
          <w:color w:val="000000" w:themeColor="text1"/>
          <w:sz w:val="28"/>
          <w:szCs w:val="28"/>
        </w:rPr>
        <w:t>ы</w:t>
      </w:r>
      <w:r w:rsidRPr="00392F6A">
        <w:rPr>
          <w:rFonts w:ascii="Times New Roman" w:hAnsi="Times New Roman" w:cs="Times New Roman"/>
          <w:color w:val="000000" w:themeColor="text1"/>
          <w:sz w:val="28"/>
          <w:szCs w:val="28"/>
        </w:rPr>
        <w:t>, обеспечивающ</w:t>
      </w:r>
      <w:r>
        <w:rPr>
          <w:rFonts w:ascii="Times New Roman" w:hAnsi="Times New Roman" w:cs="Times New Roman"/>
          <w:color w:val="000000" w:themeColor="text1"/>
          <w:sz w:val="28"/>
          <w:szCs w:val="28"/>
        </w:rPr>
        <w:t>ей</w:t>
      </w:r>
      <w:r w:rsidRPr="00392F6A">
        <w:rPr>
          <w:rFonts w:ascii="Times New Roman" w:hAnsi="Times New Roman" w:cs="Times New Roman"/>
          <w:color w:val="000000" w:themeColor="text1"/>
          <w:sz w:val="28"/>
          <w:szCs w:val="28"/>
        </w:rPr>
        <w:t xml:space="preserve"> духовно-нравственное развитие детей дошкольного возраста.</w:t>
      </w:r>
    </w:p>
    <w:p w:rsidR="00392F6A" w:rsidRPr="00392F6A" w:rsidRDefault="00392F6A" w:rsidP="00392F6A">
      <w:pPr>
        <w:spacing w:after="0" w:line="240" w:lineRule="auto"/>
        <w:jc w:val="center"/>
        <w:rPr>
          <w:rFonts w:ascii="Times New Roman" w:hAnsi="Times New Roman" w:cs="Times New Roman"/>
          <w:i/>
          <w:color w:val="000000" w:themeColor="text1"/>
          <w:sz w:val="28"/>
          <w:szCs w:val="28"/>
          <w:u w:val="single"/>
        </w:rPr>
      </w:pPr>
      <w:r>
        <w:rPr>
          <w:rFonts w:ascii="Times New Roman" w:hAnsi="Times New Roman" w:cs="Times New Roman"/>
          <w:color w:val="000000" w:themeColor="text1"/>
          <w:sz w:val="28"/>
          <w:szCs w:val="28"/>
        </w:rPr>
        <w:t xml:space="preserve">- </w:t>
      </w:r>
      <w:r w:rsidRPr="00392F6A">
        <w:rPr>
          <w:rFonts w:ascii="Times New Roman" w:hAnsi="Times New Roman" w:cs="Times New Roman"/>
          <w:color w:val="000000" w:themeColor="text1"/>
          <w:sz w:val="28"/>
          <w:szCs w:val="28"/>
        </w:rPr>
        <w:t>Активиз</w:t>
      </w:r>
      <w:r>
        <w:rPr>
          <w:rFonts w:ascii="Times New Roman" w:hAnsi="Times New Roman" w:cs="Times New Roman"/>
          <w:color w:val="000000" w:themeColor="text1"/>
          <w:sz w:val="28"/>
          <w:szCs w:val="28"/>
        </w:rPr>
        <w:t xml:space="preserve">ация </w:t>
      </w:r>
      <w:r w:rsidRPr="00392F6A">
        <w:rPr>
          <w:rFonts w:ascii="Times New Roman" w:hAnsi="Times New Roman" w:cs="Times New Roman"/>
          <w:color w:val="000000" w:themeColor="text1"/>
          <w:sz w:val="28"/>
          <w:szCs w:val="28"/>
        </w:rPr>
        <w:t xml:space="preserve"> развити</w:t>
      </w:r>
      <w:r>
        <w:rPr>
          <w:rFonts w:ascii="Times New Roman" w:hAnsi="Times New Roman" w:cs="Times New Roman"/>
          <w:color w:val="000000" w:themeColor="text1"/>
          <w:sz w:val="28"/>
          <w:szCs w:val="28"/>
        </w:rPr>
        <w:t>я</w:t>
      </w:r>
      <w:r w:rsidRPr="00392F6A">
        <w:rPr>
          <w:rFonts w:ascii="Times New Roman" w:hAnsi="Times New Roman" w:cs="Times New Roman"/>
          <w:color w:val="000000" w:themeColor="text1"/>
          <w:sz w:val="28"/>
          <w:szCs w:val="28"/>
        </w:rPr>
        <w:t xml:space="preserve"> личностных компетенций  педагогических работников и потребности осв</w:t>
      </w:r>
      <w:r>
        <w:rPr>
          <w:rFonts w:ascii="Times New Roman" w:hAnsi="Times New Roman" w:cs="Times New Roman"/>
          <w:color w:val="000000" w:themeColor="text1"/>
          <w:sz w:val="28"/>
          <w:szCs w:val="28"/>
        </w:rPr>
        <w:t xml:space="preserve">оения </w:t>
      </w:r>
      <w:r w:rsidRPr="00392F6A">
        <w:rPr>
          <w:rFonts w:ascii="Times New Roman" w:hAnsi="Times New Roman" w:cs="Times New Roman"/>
          <w:color w:val="000000" w:themeColor="text1"/>
          <w:sz w:val="28"/>
          <w:szCs w:val="28"/>
        </w:rPr>
        <w:t xml:space="preserve"> позитивн</w:t>
      </w:r>
      <w:r>
        <w:rPr>
          <w:rFonts w:ascii="Times New Roman" w:hAnsi="Times New Roman" w:cs="Times New Roman"/>
          <w:color w:val="000000" w:themeColor="text1"/>
          <w:sz w:val="28"/>
          <w:szCs w:val="28"/>
        </w:rPr>
        <w:t>ой</w:t>
      </w:r>
      <w:r w:rsidRPr="00392F6A">
        <w:rPr>
          <w:rFonts w:ascii="Times New Roman" w:hAnsi="Times New Roman" w:cs="Times New Roman"/>
          <w:color w:val="000000" w:themeColor="text1"/>
          <w:sz w:val="28"/>
          <w:szCs w:val="28"/>
        </w:rPr>
        <w:t xml:space="preserve"> стратеги</w:t>
      </w:r>
      <w:r>
        <w:rPr>
          <w:rFonts w:ascii="Times New Roman" w:hAnsi="Times New Roman" w:cs="Times New Roman"/>
          <w:color w:val="000000" w:themeColor="text1"/>
          <w:sz w:val="28"/>
          <w:szCs w:val="28"/>
        </w:rPr>
        <w:t xml:space="preserve">и </w:t>
      </w:r>
      <w:r w:rsidRPr="00392F6A">
        <w:rPr>
          <w:rFonts w:ascii="Times New Roman" w:hAnsi="Times New Roman" w:cs="Times New Roman"/>
          <w:color w:val="000000" w:themeColor="text1"/>
          <w:sz w:val="28"/>
          <w:szCs w:val="28"/>
        </w:rPr>
        <w:t xml:space="preserve"> поведения на основе модульного фокусного сопровождения по выявленным профессиональным дефицитам</w:t>
      </w:r>
      <w:r>
        <w:rPr>
          <w:rFonts w:ascii="Times New Roman" w:hAnsi="Times New Roman" w:cs="Times New Roman"/>
          <w:color w:val="000000" w:themeColor="text1"/>
          <w:sz w:val="28"/>
          <w:szCs w:val="28"/>
        </w:rPr>
        <w:t xml:space="preserve"> </w:t>
      </w:r>
      <w:r w:rsidRPr="00392F6A">
        <w:rPr>
          <w:rFonts w:ascii="Times New Roman" w:hAnsi="Times New Roman" w:cs="Times New Roman"/>
          <w:color w:val="000000" w:themeColor="text1"/>
          <w:sz w:val="28"/>
          <w:szCs w:val="28"/>
          <w:u w:val="single"/>
        </w:rPr>
        <w:t>(</w:t>
      </w:r>
      <w:r w:rsidRPr="00392F6A">
        <w:rPr>
          <w:rFonts w:ascii="Times New Roman" w:hAnsi="Times New Roman" w:cs="Times New Roman"/>
          <w:i/>
          <w:color w:val="000000" w:themeColor="text1"/>
          <w:sz w:val="28"/>
          <w:szCs w:val="28"/>
          <w:u w:val="single"/>
        </w:rPr>
        <w:t>Обеспечение  реализации управленческого проекта  «Педагог: Перезагрузка «Территория творчества и открытий»).</w:t>
      </w:r>
    </w:p>
    <w:p w:rsidR="008C627F" w:rsidRPr="008C627F" w:rsidRDefault="00151BC1" w:rsidP="00BE1B5D">
      <w:pPr>
        <w:pStyle w:val="a6"/>
        <w:spacing w:after="0" w:line="240" w:lineRule="auto"/>
        <w:jc w:val="both"/>
        <w:rPr>
          <w:rFonts w:ascii="Times New Roman" w:hAnsi="Times New Roman" w:cs="Times New Roman"/>
          <w:sz w:val="28"/>
          <w:szCs w:val="28"/>
        </w:rPr>
      </w:pPr>
      <w:r w:rsidRPr="00151BC1">
        <w:rPr>
          <w:rFonts w:ascii="Times New Roman" w:hAnsi="Times New Roman" w:cs="Times New Roman"/>
          <w:sz w:val="28"/>
          <w:szCs w:val="28"/>
        </w:rPr>
        <w:t xml:space="preserve">-  </w:t>
      </w:r>
      <w:r w:rsidR="00392F6A">
        <w:rPr>
          <w:rFonts w:ascii="Times New Roman" w:hAnsi="Times New Roman" w:cs="Times New Roman"/>
          <w:sz w:val="28"/>
          <w:szCs w:val="28"/>
        </w:rPr>
        <w:t xml:space="preserve">Развитие </w:t>
      </w:r>
      <w:r w:rsidRPr="00151BC1">
        <w:rPr>
          <w:rFonts w:ascii="Times New Roman" w:hAnsi="Times New Roman" w:cs="Times New Roman"/>
          <w:sz w:val="28"/>
          <w:szCs w:val="28"/>
        </w:rPr>
        <w:t>вариативных форм  обучения для  детей, не посещающих дошкольные учреждения.</w:t>
      </w:r>
    </w:p>
    <w:p w:rsidR="008C627F" w:rsidRPr="008C627F" w:rsidRDefault="008C627F" w:rsidP="00BE1B5D">
      <w:pPr>
        <w:pStyle w:val="a6"/>
        <w:spacing w:after="0" w:line="240" w:lineRule="auto"/>
        <w:jc w:val="both"/>
        <w:rPr>
          <w:rFonts w:ascii="Times New Roman" w:hAnsi="Times New Roman" w:cs="Times New Roman"/>
          <w:sz w:val="28"/>
          <w:szCs w:val="28"/>
        </w:rPr>
      </w:pPr>
    </w:p>
    <w:p w:rsidR="00325455" w:rsidRPr="00325455" w:rsidRDefault="00325455" w:rsidP="00BE1B5D">
      <w:pPr>
        <w:pStyle w:val="a6"/>
        <w:spacing w:after="0" w:line="240" w:lineRule="auto"/>
        <w:jc w:val="both"/>
        <w:rPr>
          <w:rFonts w:ascii="Times New Roman" w:hAnsi="Times New Roman" w:cs="Times New Roman"/>
          <w:sz w:val="28"/>
          <w:szCs w:val="28"/>
        </w:rPr>
      </w:pPr>
    </w:p>
    <w:p w:rsidR="00FC3E6A" w:rsidRDefault="00AD6A35" w:rsidP="00BE1B5D">
      <w:pPr>
        <w:spacing w:after="0" w:line="240" w:lineRule="auto"/>
        <w:ind w:right="-85"/>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Директор МАДОУ «Детский сад № 3»  Т.А. Чижова.</w:t>
      </w:r>
    </w:p>
    <w:p w:rsidR="00BE75E4" w:rsidRPr="00451C27" w:rsidRDefault="00DC2398" w:rsidP="00BE1B5D">
      <w:pPr>
        <w:spacing w:after="0" w:line="240" w:lineRule="auto"/>
        <w:ind w:left="-142"/>
        <w:jc w:val="both"/>
        <w:rPr>
          <w:rFonts w:ascii="Times New Roman" w:hAnsi="Times New Roman" w:cs="Times New Roman"/>
          <w:color w:val="000000" w:themeColor="text1"/>
          <w:sz w:val="28"/>
          <w:szCs w:val="28"/>
        </w:rPr>
      </w:pPr>
      <w:r w:rsidRPr="00CC4CC4">
        <w:rPr>
          <w:rFonts w:ascii="Times New Roman" w:eastAsia="Times New Roman" w:hAnsi="Times New Roman" w:cs="Times New Roman"/>
          <w:color w:val="FF0000"/>
          <w:sz w:val="28"/>
          <w:szCs w:val="28"/>
          <w:lang w:eastAsia="ru-RU"/>
        </w:rPr>
        <w:lastRenderedPageBreak/>
        <w:t xml:space="preserve">  </w:t>
      </w:r>
    </w:p>
    <w:sectPr w:rsidR="00BE75E4" w:rsidRPr="00451C27" w:rsidSect="00A75453">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B3397"/>
    <w:multiLevelType w:val="hybridMultilevel"/>
    <w:tmpl w:val="027828E8"/>
    <w:lvl w:ilvl="0" w:tplc="0419000F">
      <w:start w:val="1"/>
      <w:numFmt w:val="decimal"/>
      <w:lvlText w:val="%1."/>
      <w:lvlJc w:val="left"/>
      <w:pPr>
        <w:ind w:left="720" w:hanging="360"/>
      </w:pPr>
      <w:rPr>
        <w:rFonts w:cs="Times New Roman"/>
      </w:rPr>
    </w:lvl>
    <w:lvl w:ilvl="1" w:tplc="5024D9EA">
      <w:start w:val="1"/>
      <w:numFmt w:val="decimal"/>
      <w:lvlText w:val="%2)"/>
      <w:lvlJc w:val="left"/>
      <w:pPr>
        <w:ind w:left="1935" w:hanging="85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291F98"/>
    <w:multiLevelType w:val="hybridMultilevel"/>
    <w:tmpl w:val="8D242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D3A4E"/>
    <w:multiLevelType w:val="multilevel"/>
    <w:tmpl w:val="ECAE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B74C0A"/>
    <w:multiLevelType w:val="hybridMultilevel"/>
    <w:tmpl w:val="CE9AA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9F6A27"/>
    <w:multiLevelType w:val="hybridMultilevel"/>
    <w:tmpl w:val="AA5AC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2A4B74"/>
    <w:multiLevelType w:val="hybridMultilevel"/>
    <w:tmpl w:val="381A872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22007D"/>
    <w:multiLevelType w:val="hybridMultilevel"/>
    <w:tmpl w:val="E9F63E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3F653CD5"/>
    <w:multiLevelType w:val="hybridMultilevel"/>
    <w:tmpl w:val="14F68B4C"/>
    <w:lvl w:ilvl="0" w:tplc="14AC88B8">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8">
    <w:nsid w:val="424D586E"/>
    <w:multiLevelType w:val="hybridMultilevel"/>
    <w:tmpl w:val="1B58471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4F594A9C"/>
    <w:multiLevelType w:val="hybridMultilevel"/>
    <w:tmpl w:val="05841A58"/>
    <w:lvl w:ilvl="0" w:tplc="9F0C308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F5D6C4B"/>
    <w:multiLevelType w:val="hybridMultilevel"/>
    <w:tmpl w:val="D76870D4"/>
    <w:lvl w:ilvl="0" w:tplc="C142AEE4">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5A867DE2"/>
    <w:multiLevelType w:val="hybridMultilevel"/>
    <w:tmpl w:val="CFCEC930"/>
    <w:lvl w:ilvl="0" w:tplc="DF626844">
      <w:start w:val="1"/>
      <w:numFmt w:val="decimal"/>
      <w:lvlText w:val="%1."/>
      <w:lvlJc w:val="left"/>
      <w:pPr>
        <w:ind w:left="1211" w:hanging="360"/>
      </w:pPr>
      <w:rPr>
        <w:rFonts w:ascii="Times New Roman" w:eastAsia="Times New Roman" w:hAnsi="Times New Roman" w:cs="Times New Roman"/>
        <w:sz w:val="24"/>
        <w:szCs w:val="24"/>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68CF12BC"/>
    <w:multiLevelType w:val="hybridMultilevel"/>
    <w:tmpl w:val="766A35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95D59B9"/>
    <w:multiLevelType w:val="hybridMultilevel"/>
    <w:tmpl w:val="709CA034"/>
    <w:lvl w:ilvl="0" w:tplc="D806DE58">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20E61D2"/>
    <w:multiLevelType w:val="hybridMultilevel"/>
    <w:tmpl w:val="132281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7"/>
  </w:num>
  <w:num w:numId="7">
    <w:abstractNumId w:val="14"/>
  </w:num>
  <w:num w:numId="8">
    <w:abstractNumId w:val="8"/>
  </w:num>
  <w:num w:numId="9">
    <w:abstractNumId w:val="3"/>
  </w:num>
  <w:num w:numId="10">
    <w:abstractNumId w:val="2"/>
  </w:num>
  <w:num w:numId="11">
    <w:abstractNumId w:val="12"/>
  </w:num>
  <w:num w:numId="12">
    <w:abstractNumId w:val="5"/>
  </w:num>
  <w:num w:numId="13">
    <w:abstractNumId w:val="13"/>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887"/>
    <w:rsid w:val="00020ED5"/>
    <w:rsid w:val="00031ECB"/>
    <w:rsid w:val="000459C5"/>
    <w:rsid w:val="00045BD2"/>
    <w:rsid w:val="00053204"/>
    <w:rsid w:val="00056F22"/>
    <w:rsid w:val="00070976"/>
    <w:rsid w:val="00076AAF"/>
    <w:rsid w:val="000850A0"/>
    <w:rsid w:val="00085A4E"/>
    <w:rsid w:val="00092242"/>
    <w:rsid w:val="00093E7F"/>
    <w:rsid w:val="00094C38"/>
    <w:rsid w:val="000A09DB"/>
    <w:rsid w:val="000B69C3"/>
    <w:rsid w:val="000B79AA"/>
    <w:rsid w:val="000C2402"/>
    <w:rsid w:val="000C3B24"/>
    <w:rsid w:val="000E2A4E"/>
    <w:rsid w:val="000E3208"/>
    <w:rsid w:val="000F14F2"/>
    <w:rsid w:val="000F1FA2"/>
    <w:rsid w:val="0010244D"/>
    <w:rsid w:val="001139E4"/>
    <w:rsid w:val="0012628E"/>
    <w:rsid w:val="00127193"/>
    <w:rsid w:val="001417C7"/>
    <w:rsid w:val="00141E4C"/>
    <w:rsid w:val="0014588A"/>
    <w:rsid w:val="00145AB4"/>
    <w:rsid w:val="00151BC1"/>
    <w:rsid w:val="00154357"/>
    <w:rsid w:val="00161DDA"/>
    <w:rsid w:val="0018143B"/>
    <w:rsid w:val="00196CC6"/>
    <w:rsid w:val="001A09FE"/>
    <w:rsid w:val="001B01A3"/>
    <w:rsid w:val="001B389B"/>
    <w:rsid w:val="001B77CF"/>
    <w:rsid w:val="001D3904"/>
    <w:rsid w:val="001D70BD"/>
    <w:rsid w:val="001F3FCB"/>
    <w:rsid w:val="001F5E6E"/>
    <w:rsid w:val="00221949"/>
    <w:rsid w:val="002265AE"/>
    <w:rsid w:val="002361B6"/>
    <w:rsid w:val="00242125"/>
    <w:rsid w:val="00253404"/>
    <w:rsid w:val="0025498E"/>
    <w:rsid w:val="00264F49"/>
    <w:rsid w:val="002721EA"/>
    <w:rsid w:val="002733AE"/>
    <w:rsid w:val="00273F7F"/>
    <w:rsid w:val="00277065"/>
    <w:rsid w:val="00277BD2"/>
    <w:rsid w:val="002803A6"/>
    <w:rsid w:val="002827C7"/>
    <w:rsid w:val="00284389"/>
    <w:rsid w:val="002904F6"/>
    <w:rsid w:val="00293A49"/>
    <w:rsid w:val="002A5391"/>
    <w:rsid w:val="002B1174"/>
    <w:rsid w:val="002B516E"/>
    <w:rsid w:val="002C2891"/>
    <w:rsid w:val="002C6349"/>
    <w:rsid w:val="00300B4E"/>
    <w:rsid w:val="00302D34"/>
    <w:rsid w:val="00325455"/>
    <w:rsid w:val="003312D8"/>
    <w:rsid w:val="003323C5"/>
    <w:rsid w:val="00332426"/>
    <w:rsid w:val="00333610"/>
    <w:rsid w:val="00337FC0"/>
    <w:rsid w:val="00346B82"/>
    <w:rsid w:val="00350BCA"/>
    <w:rsid w:val="003524B4"/>
    <w:rsid w:val="00355965"/>
    <w:rsid w:val="00370421"/>
    <w:rsid w:val="003713C1"/>
    <w:rsid w:val="003824DB"/>
    <w:rsid w:val="00382B1C"/>
    <w:rsid w:val="003854F7"/>
    <w:rsid w:val="00392F6A"/>
    <w:rsid w:val="0039693F"/>
    <w:rsid w:val="00397A14"/>
    <w:rsid w:val="003A45FB"/>
    <w:rsid w:val="003A5B2D"/>
    <w:rsid w:val="003A5CAB"/>
    <w:rsid w:val="003B4B07"/>
    <w:rsid w:val="003C3303"/>
    <w:rsid w:val="003E692B"/>
    <w:rsid w:val="003F1675"/>
    <w:rsid w:val="00403642"/>
    <w:rsid w:val="004049D7"/>
    <w:rsid w:val="00411877"/>
    <w:rsid w:val="00412A09"/>
    <w:rsid w:val="00413BE4"/>
    <w:rsid w:val="00432520"/>
    <w:rsid w:val="00432694"/>
    <w:rsid w:val="00451C27"/>
    <w:rsid w:val="004551C7"/>
    <w:rsid w:val="004776A2"/>
    <w:rsid w:val="0048373B"/>
    <w:rsid w:val="00492314"/>
    <w:rsid w:val="00494665"/>
    <w:rsid w:val="00494794"/>
    <w:rsid w:val="004958CC"/>
    <w:rsid w:val="004979D0"/>
    <w:rsid w:val="00497A39"/>
    <w:rsid w:val="004A3858"/>
    <w:rsid w:val="004B6C08"/>
    <w:rsid w:val="004C4F57"/>
    <w:rsid w:val="004D3E81"/>
    <w:rsid w:val="004F0DE9"/>
    <w:rsid w:val="00517531"/>
    <w:rsid w:val="00521D5B"/>
    <w:rsid w:val="005237CC"/>
    <w:rsid w:val="00527F32"/>
    <w:rsid w:val="005315D4"/>
    <w:rsid w:val="0054043B"/>
    <w:rsid w:val="00540D4B"/>
    <w:rsid w:val="00550ADB"/>
    <w:rsid w:val="005574BB"/>
    <w:rsid w:val="0056235D"/>
    <w:rsid w:val="00566A1A"/>
    <w:rsid w:val="00576E33"/>
    <w:rsid w:val="00580842"/>
    <w:rsid w:val="0059381F"/>
    <w:rsid w:val="005A1A98"/>
    <w:rsid w:val="005A1EC3"/>
    <w:rsid w:val="005A4CED"/>
    <w:rsid w:val="005B6740"/>
    <w:rsid w:val="005C12D2"/>
    <w:rsid w:val="005C25D2"/>
    <w:rsid w:val="005C4727"/>
    <w:rsid w:val="005D0867"/>
    <w:rsid w:val="005E4BD6"/>
    <w:rsid w:val="005F292C"/>
    <w:rsid w:val="00601F32"/>
    <w:rsid w:val="006127D9"/>
    <w:rsid w:val="00612C99"/>
    <w:rsid w:val="006143A5"/>
    <w:rsid w:val="006154D2"/>
    <w:rsid w:val="00622FFA"/>
    <w:rsid w:val="00634706"/>
    <w:rsid w:val="006462C0"/>
    <w:rsid w:val="00647E9C"/>
    <w:rsid w:val="00651C6D"/>
    <w:rsid w:val="006569A2"/>
    <w:rsid w:val="00674CCB"/>
    <w:rsid w:val="00674EAD"/>
    <w:rsid w:val="0067504C"/>
    <w:rsid w:val="00684E26"/>
    <w:rsid w:val="006859E0"/>
    <w:rsid w:val="006861C0"/>
    <w:rsid w:val="006870D1"/>
    <w:rsid w:val="00690055"/>
    <w:rsid w:val="00691877"/>
    <w:rsid w:val="00696DF8"/>
    <w:rsid w:val="00697FC0"/>
    <w:rsid w:val="006A0195"/>
    <w:rsid w:val="006A04C8"/>
    <w:rsid w:val="006A2089"/>
    <w:rsid w:val="006A3CCB"/>
    <w:rsid w:val="006B076A"/>
    <w:rsid w:val="006C70D0"/>
    <w:rsid w:val="006D32CA"/>
    <w:rsid w:val="006E29DA"/>
    <w:rsid w:val="006E3916"/>
    <w:rsid w:val="006E46A5"/>
    <w:rsid w:val="006F5A6E"/>
    <w:rsid w:val="0071141B"/>
    <w:rsid w:val="007145C0"/>
    <w:rsid w:val="00717BDB"/>
    <w:rsid w:val="00723DAB"/>
    <w:rsid w:val="007319CC"/>
    <w:rsid w:val="007335F4"/>
    <w:rsid w:val="00735B51"/>
    <w:rsid w:val="00735CB6"/>
    <w:rsid w:val="00735D5B"/>
    <w:rsid w:val="00746186"/>
    <w:rsid w:val="0075096F"/>
    <w:rsid w:val="007546B0"/>
    <w:rsid w:val="00755E17"/>
    <w:rsid w:val="007654E9"/>
    <w:rsid w:val="00770DFF"/>
    <w:rsid w:val="00786C25"/>
    <w:rsid w:val="007A60AA"/>
    <w:rsid w:val="007C3510"/>
    <w:rsid w:val="007C58DF"/>
    <w:rsid w:val="007D0147"/>
    <w:rsid w:val="007E20CB"/>
    <w:rsid w:val="007E4737"/>
    <w:rsid w:val="007F2F72"/>
    <w:rsid w:val="008020A4"/>
    <w:rsid w:val="008102CE"/>
    <w:rsid w:val="00822CDD"/>
    <w:rsid w:val="00827E69"/>
    <w:rsid w:val="008345A9"/>
    <w:rsid w:val="008345DF"/>
    <w:rsid w:val="008462E4"/>
    <w:rsid w:val="00853072"/>
    <w:rsid w:val="00862570"/>
    <w:rsid w:val="00870DF9"/>
    <w:rsid w:val="0087385D"/>
    <w:rsid w:val="00875EEC"/>
    <w:rsid w:val="00880439"/>
    <w:rsid w:val="00885990"/>
    <w:rsid w:val="008B48BE"/>
    <w:rsid w:val="008C0109"/>
    <w:rsid w:val="008C627F"/>
    <w:rsid w:val="008F4569"/>
    <w:rsid w:val="008F45E9"/>
    <w:rsid w:val="008F47D1"/>
    <w:rsid w:val="00902F4B"/>
    <w:rsid w:val="00916FE0"/>
    <w:rsid w:val="00920CD2"/>
    <w:rsid w:val="00926A2D"/>
    <w:rsid w:val="00934730"/>
    <w:rsid w:val="0093550B"/>
    <w:rsid w:val="009375BB"/>
    <w:rsid w:val="00940ED5"/>
    <w:rsid w:val="00944E97"/>
    <w:rsid w:val="009465F6"/>
    <w:rsid w:val="009471B8"/>
    <w:rsid w:val="00950CB1"/>
    <w:rsid w:val="00951B80"/>
    <w:rsid w:val="009523B9"/>
    <w:rsid w:val="009544D2"/>
    <w:rsid w:val="0095785E"/>
    <w:rsid w:val="009629F8"/>
    <w:rsid w:val="00967E6D"/>
    <w:rsid w:val="0097388B"/>
    <w:rsid w:val="009756F6"/>
    <w:rsid w:val="00977CAB"/>
    <w:rsid w:val="00977E76"/>
    <w:rsid w:val="00983115"/>
    <w:rsid w:val="00991336"/>
    <w:rsid w:val="009A0291"/>
    <w:rsid w:val="009B2E9C"/>
    <w:rsid w:val="009B6B20"/>
    <w:rsid w:val="009C3950"/>
    <w:rsid w:val="009E58C0"/>
    <w:rsid w:val="009F0CBE"/>
    <w:rsid w:val="009F0EF6"/>
    <w:rsid w:val="009F721E"/>
    <w:rsid w:val="00A12912"/>
    <w:rsid w:val="00A160F0"/>
    <w:rsid w:val="00A21EFF"/>
    <w:rsid w:val="00A319F0"/>
    <w:rsid w:val="00A52E84"/>
    <w:rsid w:val="00A60A8F"/>
    <w:rsid w:val="00A60E0B"/>
    <w:rsid w:val="00A6379E"/>
    <w:rsid w:val="00A63A9E"/>
    <w:rsid w:val="00A64DED"/>
    <w:rsid w:val="00A65214"/>
    <w:rsid w:val="00A73517"/>
    <w:rsid w:val="00A75453"/>
    <w:rsid w:val="00A758AA"/>
    <w:rsid w:val="00A870FB"/>
    <w:rsid w:val="00A90858"/>
    <w:rsid w:val="00A9685B"/>
    <w:rsid w:val="00A96F32"/>
    <w:rsid w:val="00AB6AA0"/>
    <w:rsid w:val="00AC51F9"/>
    <w:rsid w:val="00AD6A35"/>
    <w:rsid w:val="00AE1246"/>
    <w:rsid w:val="00AE158F"/>
    <w:rsid w:val="00AE5876"/>
    <w:rsid w:val="00AE7A50"/>
    <w:rsid w:val="00AF53EF"/>
    <w:rsid w:val="00B04E41"/>
    <w:rsid w:val="00B10170"/>
    <w:rsid w:val="00B11D5C"/>
    <w:rsid w:val="00B46568"/>
    <w:rsid w:val="00B4788B"/>
    <w:rsid w:val="00B5114C"/>
    <w:rsid w:val="00B56614"/>
    <w:rsid w:val="00B61246"/>
    <w:rsid w:val="00B61A50"/>
    <w:rsid w:val="00B63426"/>
    <w:rsid w:val="00B71CB7"/>
    <w:rsid w:val="00B73AEC"/>
    <w:rsid w:val="00B8053B"/>
    <w:rsid w:val="00B81E0B"/>
    <w:rsid w:val="00B94559"/>
    <w:rsid w:val="00BA4E59"/>
    <w:rsid w:val="00BC7593"/>
    <w:rsid w:val="00BD07D8"/>
    <w:rsid w:val="00BD7EC1"/>
    <w:rsid w:val="00BE1B5D"/>
    <w:rsid w:val="00BE1DFE"/>
    <w:rsid w:val="00BE224E"/>
    <w:rsid w:val="00BE75E4"/>
    <w:rsid w:val="00BF650E"/>
    <w:rsid w:val="00C0195F"/>
    <w:rsid w:val="00C01B5A"/>
    <w:rsid w:val="00C167A4"/>
    <w:rsid w:val="00C1742B"/>
    <w:rsid w:val="00C22607"/>
    <w:rsid w:val="00C243DD"/>
    <w:rsid w:val="00C305AD"/>
    <w:rsid w:val="00C351BA"/>
    <w:rsid w:val="00C42693"/>
    <w:rsid w:val="00C47B15"/>
    <w:rsid w:val="00C52526"/>
    <w:rsid w:val="00C65625"/>
    <w:rsid w:val="00C7145F"/>
    <w:rsid w:val="00C762D9"/>
    <w:rsid w:val="00C806E5"/>
    <w:rsid w:val="00C82828"/>
    <w:rsid w:val="00C85060"/>
    <w:rsid w:val="00CA352B"/>
    <w:rsid w:val="00CB51C6"/>
    <w:rsid w:val="00CB7DB7"/>
    <w:rsid w:val="00CC4CC4"/>
    <w:rsid w:val="00CD15F8"/>
    <w:rsid w:val="00CD1D9C"/>
    <w:rsid w:val="00CD57E5"/>
    <w:rsid w:val="00CD5A59"/>
    <w:rsid w:val="00CE6661"/>
    <w:rsid w:val="00CE7B84"/>
    <w:rsid w:val="00D03026"/>
    <w:rsid w:val="00D05E6E"/>
    <w:rsid w:val="00D13E97"/>
    <w:rsid w:val="00D14855"/>
    <w:rsid w:val="00D33EDC"/>
    <w:rsid w:val="00D438BF"/>
    <w:rsid w:val="00D44FB0"/>
    <w:rsid w:val="00D56713"/>
    <w:rsid w:val="00D72228"/>
    <w:rsid w:val="00D80036"/>
    <w:rsid w:val="00DA3D69"/>
    <w:rsid w:val="00DA41E4"/>
    <w:rsid w:val="00DC2398"/>
    <w:rsid w:val="00DC5B0C"/>
    <w:rsid w:val="00DD67B7"/>
    <w:rsid w:val="00DE39C8"/>
    <w:rsid w:val="00DE43DA"/>
    <w:rsid w:val="00E025A1"/>
    <w:rsid w:val="00E07FF6"/>
    <w:rsid w:val="00E2523A"/>
    <w:rsid w:val="00E257A7"/>
    <w:rsid w:val="00E46526"/>
    <w:rsid w:val="00E55FB9"/>
    <w:rsid w:val="00E67EF8"/>
    <w:rsid w:val="00E707CB"/>
    <w:rsid w:val="00E71DF4"/>
    <w:rsid w:val="00E71DF5"/>
    <w:rsid w:val="00E72991"/>
    <w:rsid w:val="00E76D71"/>
    <w:rsid w:val="00E855C0"/>
    <w:rsid w:val="00E872A3"/>
    <w:rsid w:val="00E93887"/>
    <w:rsid w:val="00E94E30"/>
    <w:rsid w:val="00EA25AD"/>
    <w:rsid w:val="00EA73CE"/>
    <w:rsid w:val="00EA7AA2"/>
    <w:rsid w:val="00EC4BAC"/>
    <w:rsid w:val="00ED1BED"/>
    <w:rsid w:val="00EE2EB8"/>
    <w:rsid w:val="00F03137"/>
    <w:rsid w:val="00F03D1D"/>
    <w:rsid w:val="00F066BE"/>
    <w:rsid w:val="00F07E9D"/>
    <w:rsid w:val="00F122A1"/>
    <w:rsid w:val="00F15CD5"/>
    <w:rsid w:val="00F27461"/>
    <w:rsid w:val="00F276A1"/>
    <w:rsid w:val="00F310EB"/>
    <w:rsid w:val="00F346A6"/>
    <w:rsid w:val="00F37267"/>
    <w:rsid w:val="00F420F0"/>
    <w:rsid w:val="00F42A7B"/>
    <w:rsid w:val="00F53707"/>
    <w:rsid w:val="00F5519D"/>
    <w:rsid w:val="00F90193"/>
    <w:rsid w:val="00F96E06"/>
    <w:rsid w:val="00FB5A9E"/>
    <w:rsid w:val="00FB5CA6"/>
    <w:rsid w:val="00FC3003"/>
    <w:rsid w:val="00FC33A7"/>
    <w:rsid w:val="00FC3E6A"/>
    <w:rsid w:val="00FD4072"/>
    <w:rsid w:val="00FE5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1F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1024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15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93E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3E7F"/>
    <w:rPr>
      <w:rFonts w:ascii="Tahoma" w:hAnsi="Tahoma" w:cs="Tahoma"/>
      <w:sz w:val="16"/>
      <w:szCs w:val="16"/>
    </w:rPr>
  </w:style>
  <w:style w:type="character" w:customStyle="1" w:styleId="10">
    <w:name w:val="Заголовок 1 Знак"/>
    <w:basedOn w:val="a0"/>
    <w:link w:val="1"/>
    <w:uiPriority w:val="9"/>
    <w:rsid w:val="00601F32"/>
    <w:rPr>
      <w:rFonts w:asciiTheme="majorHAnsi" w:eastAsiaTheme="majorEastAsia" w:hAnsiTheme="majorHAnsi" w:cstheme="majorBidi"/>
      <w:b/>
      <w:bCs/>
      <w:color w:val="365F91" w:themeColor="accent1" w:themeShade="BF"/>
      <w:sz w:val="28"/>
      <w:szCs w:val="28"/>
    </w:rPr>
  </w:style>
  <w:style w:type="paragraph" w:styleId="a6">
    <w:name w:val="Body Text"/>
    <w:basedOn w:val="a"/>
    <w:link w:val="a7"/>
    <w:uiPriority w:val="99"/>
    <w:unhideWhenUsed/>
    <w:rsid w:val="00601F32"/>
    <w:pPr>
      <w:spacing w:after="120"/>
    </w:pPr>
  </w:style>
  <w:style w:type="character" w:customStyle="1" w:styleId="a7">
    <w:name w:val="Основной текст Знак"/>
    <w:basedOn w:val="a0"/>
    <w:link w:val="a6"/>
    <w:uiPriority w:val="99"/>
    <w:rsid w:val="00601F32"/>
  </w:style>
  <w:style w:type="character" w:styleId="a8">
    <w:name w:val="Strong"/>
    <w:basedOn w:val="a0"/>
    <w:uiPriority w:val="22"/>
    <w:qFormat/>
    <w:rsid w:val="00492314"/>
    <w:rPr>
      <w:b/>
      <w:bCs/>
    </w:rPr>
  </w:style>
  <w:style w:type="character" w:customStyle="1" w:styleId="40">
    <w:name w:val="Заголовок 4 Знак"/>
    <w:basedOn w:val="a0"/>
    <w:link w:val="4"/>
    <w:uiPriority w:val="9"/>
    <w:semiHidden/>
    <w:rsid w:val="0010244D"/>
    <w:rPr>
      <w:rFonts w:asciiTheme="majorHAnsi" w:eastAsiaTheme="majorEastAsia" w:hAnsiTheme="majorHAnsi" w:cstheme="majorBidi"/>
      <w:b/>
      <w:bCs/>
      <w:i/>
      <w:iCs/>
      <w:color w:val="4F81BD" w:themeColor="accent1"/>
    </w:rPr>
  </w:style>
  <w:style w:type="paragraph" w:styleId="a9">
    <w:name w:val="Normal (Web)"/>
    <w:basedOn w:val="a"/>
    <w:uiPriority w:val="99"/>
    <w:unhideWhenUsed/>
    <w:rsid w:val="00141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BE75E4"/>
  </w:style>
  <w:style w:type="character" w:customStyle="1" w:styleId="FontStyle12">
    <w:name w:val="Font Style12"/>
    <w:uiPriority w:val="99"/>
    <w:rsid w:val="00BE75E4"/>
    <w:rPr>
      <w:rFonts w:ascii="Century Schoolbook" w:hAnsi="Century Schoolbook" w:cs="Century Schoolbook"/>
      <w:sz w:val="20"/>
      <w:szCs w:val="20"/>
    </w:rPr>
  </w:style>
  <w:style w:type="paragraph" w:customStyle="1" w:styleId="2">
    <w:name w:val="Без интервала2"/>
    <w:rsid w:val="00BE75E4"/>
    <w:pPr>
      <w:spacing w:after="0" w:line="240" w:lineRule="auto"/>
    </w:pPr>
    <w:rPr>
      <w:rFonts w:ascii="Calibri" w:eastAsia="Times New Roman" w:hAnsi="Calibri" w:cs="Times New Roman"/>
    </w:rPr>
  </w:style>
  <w:style w:type="paragraph" w:customStyle="1" w:styleId="c1">
    <w:name w:val="c1"/>
    <w:basedOn w:val="a"/>
    <w:uiPriority w:val="99"/>
    <w:rsid w:val="00BE75E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uiPriority w:val="99"/>
    <w:rsid w:val="00BE75E4"/>
    <w:rPr>
      <w:rFonts w:cs="Times New Roman"/>
    </w:rPr>
  </w:style>
  <w:style w:type="character" w:styleId="aa">
    <w:name w:val="Hyperlink"/>
    <w:basedOn w:val="a0"/>
    <w:uiPriority w:val="99"/>
    <w:unhideWhenUsed/>
    <w:rsid w:val="006870D1"/>
    <w:rPr>
      <w:color w:val="0000FF" w:themeColor="hyperlink"/>
      <w:u w:val="single"/>
    </w:rPr>
  </w:style>
  <w:style w:type="paragraph" w:styleId="ab">
    <w:name w:val="No Spacing"/>
    <w:link w:val="ac"/>
    <w:uiPriority w:val="1"/>
    <w:qFormat/>
    <w:rsid w:val="006870D1"/>
    <w:pPr>
      <w:spacing w:after="0" w:line="240" w:lineRule="auto"/>
    </w:pPr>
  </w:style>
  <w:style w:type="character" w:customStyle="1" w:styleId="ac">
    <w:name w:val="Без интервала Знак"/>
    <w:link w:val="ab"/>
    <w:uiPriority w:val="1"/>
    <w:locked/>
    <w:rsid w:val="006870D1"/>
  </w:style>
  <w:style w:type="paragraph" w:styleId="ad">
    <w:name w:val="List Paragraph"/>
    <w:basedOn w:val="a"/>
    <w:uiPriority w:val="34"/>
    <w:qFormat/>
    <w:rsid w:val="00302D34"/>
    <w:pPr>
      <w:ind w:left="720"/>
      <w:contextualSpacing/>
    </w:pPr>
  </w:style>
  <w:style w:type="table" w:customStyle="1" w:styleId="11">
    <w:name w:val="Сетка таблицы1"/>
    <w:basedOn w:val="a1"/>
    <w:next w:val="a3"/>
    <w:rsid w:val="00DD67B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aliases w:val="литература"/>
    <w:basedOn w:val="a"/>
    <w:link w:val="ae"/>
    <w:uiPriority w:val="99"/>
    <w:qFormat/>
    <w:rsid w:val="009523B9"/>
    <w:pPr>
      <w:ind w:left="720"/>
      <w:contextualSpacing/>
    </w:pPr>
    <w:rPr>
      <w:rFonts w:ascii="Times New Roman" w:eastAsia="Calibri" w:hAnsi="Times New Roman" w:cs="Times New Roman"/>
      <w:sz w:val="24"/>
      <w:szCs w:val="24"/>
      <w:lang w:val="x-none" w:eastAsia="x-none"/>
    </w:rPr>
  </w:style>
  <w:style w:type="character" w:customStyle="1" w:styleId="ae">
    <w:name w:val="Абзац списка Знак"/>
    <w:aliases w:val="литература Знак,Абзац списка1 Знак"/>
    <w:link w:val="12"/>
    <w:uiPriority w:val="99"/>
    <w:rsid w:val="009523B9"/>
    <w:rPr>
      <w:rFonts w:ascii="Times New Roman" w:eastAsia="Calibri" w:hAnsi="Times New Roman" w:cs="Times New Roman"/>
      <w:sz w:val="24"/>
      <w:szCs w:val="24"/>
      <w:lang w:val="x-none" w:eastAsia="x-none"/>
    </w:rPr>
  </w:style>
  <w:style w:type="paragraph" w:customStyle="1" w:styleId="20">
    <w:name w:val="Абзац списка2"/>
    <w:basedOn w:val="a"/>
    <w:rsid w:val="00F122A1"/>
    <w:pPr>
      <w:ind w:left="720"/>
      <w:contextualSpacing/>
    </w:pPr>
    <w:rPr>
      <w:rFonts w:ascii="Calibri" w:eastAsia="Calibri" w:hAnsi="Calibri" w:cs="Times New Roman"/>
      <w:lang w:eastAsia="ru-RU"/>
    </w:rPr>
  </w:style>
  <w:style w:type="table" w:customStyle="1" w:styleId="21">
    <w:name w:val="Сетка таблицы2"/>
    <w:basedOn w:val="a1"/>
    <w:next w:val="a3"/>
    <w:uiPriority w:val="59"/>
    <w:rsid w:val="008F4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rsid w:val="008462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1F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1024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15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93E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3E7F"/>
    <w:rPr>
      <w:rFonts w:ascii="Tahoma" w:hAnsi="Tahoma" w:cs="Tahoma"/>
      <w:sz w:val="16"/>
      <w:szCs w:val="16"/>
    </w:rPr>
  </w:style>
  <w:style w:type="character" w:customStyle="1" w:styleId="10">
    <w:name w:val="Заголовок 1 Знак"/>
    <w:basedOn w:val="a0"/>
    <w:link w:val="1"/>
    <w:uiPriority w:val="9"/>
    <w:rsid w:val="00601F32"/>
    <w:rPr>
      <w:rFonts w:asciiTheme="majorHAnsi" w:eastAsiaTheme="majorEastAsia" w:hAnsiTheme="majorHAnsi" w:cstheme="majorBidi"/>
      <w:b/>
      <w:bCs/>
      <w:color w:val="365F91" w:themeColor="accent1" w:themeShade="BF"/>
      <w:sz w:val="28"/>
      <w:szCs w:val="28"/>
    </w:rPr>
  </w:style>
  <w:style w:type="paragraph" w:styleId="a6">
    <w:name w:val="Body Text"/>
    <w:basedOn w:val="a"/>
    <w:link w:val="a7"/>
    <w:uiPriority w:val="99"/>
    <w:unhideWhenUsed/>
    <w:rsid w:val="00601F32"/>
    <w:pPr>
      <w:spacing w:after="120"/>
    </w:pPr>
  </w:style>
  <w:style w:type="character" w:customStyle="1" w:styleId="a7">
    <w:name w:val="Основной текст Знак"/>
    <w:basedOn w:val="a0"/>
    <w:link w:val="a6"/>
    <w:uiPriority w:val="99"/>
    <w:rsid w:val="00601F32"/>
  </w:style>
  <w:style w:type="character" w:styleId="a8">
    <w:name w:val="Strong"/>
    <w:basedOn w:val="a0"/>
    <w:uiPriority w:val="22"/>
    <w:qFormat/>
    <w:rsid w:val="00492314"/>
    <w:rPr>
      <w:b/>
      <w:bCs/>
    </w:rPr>
  </w:style>
  <w:style w:type="character" w:customStyle="1" w:styleId="40">
    <w:name w:val="Заголовок 4 Знак"/>
    <w:basedOn w:val="a0"/>
    <w:link w:val="4"/>
    <w:uiPriority w:val="9"/>
    <w:semiHidden/>
    <w:rsid w:val="0010244D"/>
    <w:rPr>
      <w:rFonts w:asciiTheme="majorHAnsi" w:eastAsiaTheme="majorEastAsia" w:hAnsiTheme="majorHAnsi" w:cstheme="majorBidi"/>
      <w:b/>
      <w:bCs/>
      <w:i/>
      <w:iCs/>
      <w:color w:val="4F81BD" w:themeColor="accent1"/>
    </w:rPr>
  </w:style>
  <w:style w:type="paragraph" w:styleId="a9">
    <w:name w:val="Normal (Web)"/>
    <w:basedOn w:val="a"/>
    <w:uiPriority w:val="99"/>
    <w:unhideWhenUsed/>
    <w:rsid w:val="00141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BE75E4"/>
  </w:style>
  <w:style w:type="character" w:customStyle="1" w:styleId="FontStyle12">
    <w:name w:val="Font Style12"/>
    <w:uiPriority w:val="99"/>
    <w:rsid w:val="00BE75E4"/>
    <w:rPr>
      <w:rFonts w:ascii="Century Schoolbook" w:hAnsi="Century Schoolbook" w:cs="Century Schoolbook"/>
      <w:sz w:val="20"/>
      <w:szCs w:val="20"/>
    </w:rPr>
  </w:style>
  <w:style w:type="paragraph" w:customStyle="1" w:styleId="2">
    <w:name w:val="Без интервала2"/>
    <w:rsid w:val="00BE75E4"/>
    <w:pPr>
      <w:spacing w:after="0" w:line="240" w:lineRule="auto"/>
    </w:pPr>
    <w:rPr>
      <w:rFonts w:ascii="Calibri" w:eastAsia="Times New Roman" w:hAnsi="Calibri" w:cs="Times New Roman"/>
    </w:rPr>
  </w:style>
  <w:style w:type="paragraph" w:customStyle="1" w:styleId="c1">
    <w:name w:val="c1"/>
    <w:basedOn w:val="a"/>
    <w:uiPriority w:val="99"/>
    <w:rsid w:val="00BE75E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uiPriority w:val="99"/>
    <w:rsid w:val="00BE75E4"/>
    <w:rPr>
      <w:rFonts w:cs="Times New Roman"/>
    </w:rPr>
  </w:style>
  <w:style w:type="character" w:styleId="aa">
    <w:name w:val="Hyperlink"/>
    <w:basedOn w:val="a0"/>
    <w:uiPriority w:val="99"/>
    <w:unhideWhenUsed/>
    <w:rsid w:val="006870D1"/>
    <w:rPr>
      <w:color w:val="0000FF" w:themeColor="hyperlink"/>
      <w:u w:val="single"/>
    </w:rPr>
  </w:style>
  <w:style w:type="paragraph" w:styleId="ab">
    <w:name w:val="No Spacing"/>
    <w:link w:val="ac"/>
    <w:uiPriority w:val="1"/>
    <w:qFormat/>
    <w:rsid w:val="006870D1"/>
    <w:pPr>
      <w:spacing w:after="0" w:line="240" w:lineRule="auto"/>
    </w:pPr>
  </w:style>
  <w:style w:type="character" w:customStyle="1" w:styleId="ac">
    <w:name w:val="Без интервала Знак"/>
    <w:link w:val="ab"/>
    <w:uiPriority w:val="1"/>
    <w:locked/>
    <w:rsid w:val="006870D1"/>
  </w:style>
  <w:style w:type="paragraph" w:styleId="ad">
    <w:name w:val="List Paragraph"/>
    <w:basedOn w:val="a"/>
    <w:uiPriority w:val="34"/>
    <w:qFormat/>
    <w:rsid w:val="00302D34"/>
    <w:pPr>
      <w:ind w:left="720"/>
      <w:contextualSpacing/>
    </w:pPr>
  </w:style>
  <w:style w:type="table" w:customStyle="1" w:styleId="11">
    <w:name w:val="Сетка таблицы1"/>
    <w:basedOn w:val="a1"/>
    <w:next w:val="a3"/>
    <w:rsid w:val="00DD67B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aliases w:val="литература"/>
    <w:basedOn w:val="a"/>
    <w:link w:val="ae"/>
    <w:uiPriority w:val="99"/>
    <w:qFormat/>
    <w:rsid w:val="009523B9"/>
    <w:pPr>
      <w:ind w:left="720"/>
      <w:contextualSpacing/>
    </w:pPr>
    <w:rPr>
      <w:rFonts w:ascii="Times New Roman" w:eastAsia="Calibri" w:hAnsi="Times New Roman" w:cs="Times New Roman"/>
      <w:sz w:val="24"/>
      <w:szCs w:val="24"/>
      <w:lang w:val="x-none" w:eastAsia="x-none"/>
    </w:rPr>
  </w:style>
  <w:style w:type="character" w:customStyle="1" w:styleId="ae">
    <w:name w:val="Абзац списка Знак"/>
    <w:aliases w:val="литература Знак,Абзац списка1 Знак"/>
    <w:link w:val="12"/>
    <w:uiPriority w:val="99"/>
    <w:rsid w:val="009523B9"/>
    <w:rPr>
      <w:rFonts w:ascii="Times New Roman" w:eastAsia="Calibri" w:hAnsi="Times New Roman" w:cs="Times New Roman"/>
      <w:sz w:val="24"/>
      <w:szCs w:val="24"/>
      <w:lang w:val="x-none" w:eastAsia="x-none"/>
    </w:rPr>
  </w:style>
  <w:style w:type="paragraph" w:customStyle="1" w:styleId="20">
    <w:name w:val="Абзац списка2"/>
    <w:basedOn w:val="a"/>
    <w:rsid w:val="00F122A1"/>
    <w:pPr>
      <w:ind w:left="720"/>
      <w:contextualSpacing/>
    </w:pPr>
    <w:rPr>
      <w:rFonts w:ascii="Calibri" w:eastAsia="Calibri" w:hAnsi="Calibri" w:cs="Times New Roman"/>
      <w:lang w:eastAsia="ru-RU"/>
    </w:rPr>
  </w:style>
  <w:style w:type="table" w:customStyle="1" w:styleId="21">
    <w:name w:val="Сетка таблицы2"/>
    <w:basedOn w:val="a1"/>
    <w:next w:val="a3"/>
    <w:uiPriority w:val="59"/>
    <w:rsid w:val="008F4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rsid w:val="008462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5047">
      <w:bodyDiv w:val="1"/>
      <w:marLeft w:val="0"/>
      <w:marRight w:val="0"/>
      <w:marTop w:val="0"/>
      <w:marBottom w:val="0"/>
      <w:divBdr>
        <w:top w:val="none" w:sz="0" w:space="0" w:color="auto"/>
        <w:left w:val="none" w:sz="0" w:space="0" w:color="auto"/>
        <w:bottom w:val="none" w:sz="0" w:space="0" w:color="auto"/>
        <w:right w:val="none" w:sz="0" w:space="0" w:color="auto"/>
      </w:divBdr>
    </w:div>
    <w:div w:id="955985918">
      <w:bodyDiv w:val="1"/>
      <w:marLeft w:val="0"/>
      <w:marRight w:val="0"/>
      <w:marTop w:val="0"/>
      <w:marBottom w:val="0"/>
      <w:divBdr>
        <w:top w:val="none" w:sz="0" w:space="0" w:color="auto"/>
        <w:left w:val="none" w:sz="0" w:space="0" w:color="auto"/>
        <w:bottom w:val="none" w:sz="0" w:space="0" w:color="auto"/>
        <w:right w:val="none" w:sz="0" w:space="0" w:color="auto"/>
      </w:divBdr>
      <w:divsChild>
        <w:div w:id="724531112">
          <w:marLeft w:val="720"/>
          <w:marRight w:val="0"/>
          <w:marTop w:val="0"/>
          <w:marBottom w:val="0"/>
          <w:divBdr>
            <w:top w:val="none" w:sz="0" w:space="0" w:color="auto"/>
            <w:left w:val="none" w:sz="0" w:space="0" w:color="auto"/>
            <w:bottom w:val="none" w:sz="0" w:space="0" w:color="auto"/>
            <w:right w:val="none" w:sz="0" w:space="0" w:color="auto"/>
          </w:divBdr>
        </w:div>
        <w:div w:id="551961281">
          <w:marLeft w:val="720"/>
          <w:marRight w:val="0"/>
          <w:marTop w:val="0"/>
          <w:marBottom w:val="0"/>
          <w:divBdr>
            <w:top w:val="none" w:sz="0" w:space="0" w:color="auto"/>
            <w:left w:val="none" w:sz="0" w:space="0" w:color="auto"/>
            <w:bottom w:val="none" w:sz="0" w:space="0" w:color="auto"/>
            <w:right w:val="none" w:sz="0" w:space="0" w:color="auto"/>
          </w:divBdr>
        </w:div>
        <w:div w:id="93133991">
          <w:marLeft w:val="720"/>
          <w:marRight w:val="0"/>
          <w:marTop w:val="0"/>
          <w:marBottom w:val="0"/>
          <w:divBdr>
            <w:top w:val="none" w:sz="0" w:space="0" w:color="auto"/>
            <w:left w:val="none" w:sz="0" w:space="0" w:color="auto"/>
            <w:bottom w:val="none" w:sz="0" w:space="0" w:color="auto"/>
            <w:right w:val="none" w:sz="0" w:space="0" w:color="auto"/>
          </w:divBdr>
        </w:div>
        <w:div w:id="984166272">
          <w:marLeft w:val="720"/>
          <w:marRight w:val="0"/>
          <w:marTop w:val="0"/>
          <w:marBottom w:val="0"/>
          <w:divBdr>
            <w:top w:val="none" w:sz="0" w:space="0" w:color="auto"/>
            <w:left w:val="none" w:sz="0" w:space="0" w:color="auto"/>
            <w:bottom w:val="none" w:sz="0" w:space="0" w:color="auto"/>
            <w:right w:val="none" w:sz="0" w:space="0" w:color="auto"/>
          </w:divBdr>
        </w:div>
        <w:div w:id="1714847130">
          <w:marLeft w:val="720"/>
          <w:marRight w:val="0"/>
          <w:marTop w:val="0"/>
          <w:marBottom w:val="0"/>
          <w:divBdr>
            <w:top w:val="none" w:sz="0" w:space="0" w:color="auto"/>
            <w:left w:val="none" w:sz="0" w:space="0" w:color="auto"/>
            <w:bottom w:val="none" w:sz="0" w:space="0" w:color="auto"/>
            <w:right w:val="none" w:sz="0" w:space="0" w:color="auto"/>
          </w:divBdr>
        </w:div>
      </w:divsChild>
    </w:div>
    <w:div w:id="13222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20919</Words>
  <Characters>119242</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Rassvet</dc:creator>
  <cp:lastModifiedBy>777</cp:lastModifiedBy>
  <cp:revision>2</cp:revision>
  <cp:lastPrinted>2020-04-15T06:20:00Z</cp:lastPrinted>
  <dcterms:created xsi:type="dcterms:W3CDTF">2021-03-22T08:35:00Z</dcterms:created>
  <dcterms:modified xsi:type="dcterms:W3CDTF">2021-03-22T08:35:00Z</dcterms:modified>
</cp:coreProperties>
</file>